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42B87" w14:textId="41A7D8AE" w:rsidR="002F76F4" w:rsidRPr="00AE59A2" w:rsidRDefault="00600B5D" w:rsidP="005773AB">
      <w:pPr>
        <w:pStyle w:val="NoSpacing"/>
        <w:jc w:val="center"/>
        <w:rPr>
          <w:rFonts w:cstheme="minorHAnsi"/>
          <w:b/>
          <w:bCs/>
          <w:sz w:val="40"/>
          <w:szCs w:val="40"/>
        </w:rPr>
      </w:pPr>
      <w:r w:rsidRPr="00AE59A2">
        <w:rPr>
          <w:rFonts w:cstheme="minorHAnsi"/>
          <w:b/>
          <w:bCs/>
          <w:sz w:val="40"/>
          <w:szCs w:val="40"/>
        </w:rPr>
        <w:t xml:space="preserve">Purchase of </w:t>
      </w:r>
      <w:r w:rsidR="0021553D" w:rsidRPr="00AE59A2">
        <w:rPr>
          <w:rFonts w:cstheme="minorHAnsi"/>
          <w:b/>
          <w:bCs/>
          <w:sz w:val="40"/>
          <w:szCs w:val="40"/>
        </w:rPr>
        <w:t>Remote SIM</w:t>
      </w:r>
      <w:r w:rsidR="00A23EB6" w:rsidRPr="00AE59A2">
        <w:rPr>
          <w:rFonts w:cstheme="minorHAnsi"/>
          <w:b/>
          <w:bCs/>
          <w:sz w:val="40"/>
          <w:szCs w:val="40"/>
        </w:rPr>
        <w:t xml:space="preserve"> Provisioning </w:t>
      </w:r>
      <w:r w:rsidR="00244BD2" w:rsidRPr="00AE59A2">
        <w:rPr>
          <w:rFonts w:cstheme="minorHAnsi"/>
          <w:b/>
          <w:bCs/>
          <w:sz w:val="40"/>
          <w:szCs w:val="40"/>
        </w:rPr>
        <w:t>-</w:t>
      </w:r>
      <w:r w:rsidR="00A23EB6" w:rsidRPr="00AE59A2">
        <w:rPr>
          <w:rFonts w:cstheme="minorHAnsi"/>
          <w:b/>
          <w:bCs/>
          <w:sz w:val="40"/>
          <w:szCs w:val="40"/>
        </w:rPr>
        <w:t xml:space="preserve"> </w:t>
      </w:r>
      <w:r w:rsidR="00244BD2" w:rsidRPr="00AE59A2">
        <w:rPr>
          <w:rFonts w:cstheme="minorHAnsi"/>
          <w:b/>
          <w:bCs/>
          <w:sz w:val="40"/>
          <w:szCs w:val="40"/>
        </w:rPr>
        <w:t>(</w:t>
      </w:r>
      <w:proofErr w:type="spellStart"/>
      <w:r w:rsidR="00257219" w:rsidRPr="00AE59A2">
        <w:rPr>
          <w:rFonts w:cstheme="minorHAnsi"/>
          <w:b/>
          <w:bCs/>
          <w:sz w:val="40"/>
          <w:szCs w:val="40"/>
        </w:rPr>
        <w:t>e</w:t>
      </w:r>
      <w:r w:rsidR="00A23EB6" w:rsidRPr="00AE59A2">
        <w:rPr>
          <w:rFonts w:cstheme="minorHAnsi"/>
          <w:b/>
          <w:bCs/>
          <w:sz w:val="40"/>
          <w:szCs w:val="40"/>
        </w:rPr>
        <w:t>SIM</w:t>
      </w:r>
      <w:proofErr w:type="spellEnd"/>
      <w:r w:rsidR="00244BD2" w:rsidRPr="00AE59A2">
        <w:rPr>
          <w:rFonts w:cstheme="minorHAnsi"/>
          <w:b/>
          <w:bCs/>
          <w:sz w:val="40"/>
          <w:szCs w:val="40"/>
        </w:rPr>
        <w:t>)</w:t>
      </w:r>
      <w:r w:rsidR="00A23EB6" w:rsidRPr="00AE59A2">
        <w:rPr>
          <w:rFonts w:cstheme="minorHAnsi"/>
          <w:b/>
          <w:bCs/>
          <w:sz w:val="40"/>
          <w:szCs w:val="40"/>
        </w:rPr>
        <w:t xml:space="preserve"> Solution </w:t>
      </w:r>
      <w:r w:rsidR="0021553D" w:rsidRPr="00AE59A2">
        <w:rPr>
          <w:rFonts w:cstheme="minorHAnsi"/>
          <w:b/>
          <w:bCs/>
          <w:sz w:val="40"/>
          <w:szCs w:val="40"/>
        </w:rPr>
        <w:t xml:space="preserve">with </w:t>
      </w:r>
      <w:r w:rsidR="001A47C1" w:rsidRPr="00AE59A2">
        <w:rPr>
          <w:rFonts w:cstheme="minorHAnsi"/>
          <w:b/>
          <w:bCs/>
          <w:sz w:val="40"/>
          <w:szCs w:val="40"/>
        </w:rPr>
        <w:t xml:space="preserve">their </w:t>
      </w:r>
      <w:r w:rsidR="0021553D" w:rsidRPr="00AE59A2">
        <w:rPr>
          <w:rFonts w:cstheme="minorHAnsi"/>
          <w:b/>
          <w:bCs/>
          <w:sz w:val="40"/>
          <w:szCs w:val="40"/>
        </w:rPr>
        <w:t xml:space="preserve">related </w:t>
      </w:r>
      <w:r w:rsidR="00F76F2F" w:rsidRPr="00AE59A2">
        <w:rPr>
          <w:rFonts w:cstheme="minorHAnsi"/>
          <w:b/>
          <w:bCs/>
          <w:sz w:val="40"/>
          <w:szCs w:val="40"/>
        </w:rPr>
        <w:t>Services (</w:t>
      </w:r>
      <w:r w:rsidR="001069F7" w:rsidRPr="00AE59A2">
        <w:rPr>
          <w:rFonts w:cstheme="minorHAnsi"/>
          <w:b/>
          <w:bCs/>
          <w:sz w:val="40"/>
          <w:szCs w:val="40"/>
        </w:rPr>
        <w:t xml:space="preserve">Cloud Solution - </w:t>
      </w:r>
      <w:r w:rsidR="001A47C1" w:rsidRPr="00AE59A2">
        <w:rPr>
          <w:rFonts w:cstheme="minorHAnsi"/>
          <w:b/>
          <w:bCs/>
          <w:sz w:val="40"/>
          <w:szCs w:val="40"/>
        </w:rPr>
        <w:t>S</w:t>
      </w:r>
      <w:r w:rsidR="0021553D" w:rsidRPr="00AE59A2">
        <w:rPr>
          <w:rFonts w:cstheme="minorHAnsi"/>
          <w:b/>
          <w:bCs/>
          <w:sz w:val="40"/>
          <w:szCs w:val="40"/>
        </w:rPr>
        <w:t xml:space="preserve">et </w:t>
      </w:r>
      <w:r w:rsidR="001A47C1" w:rsidRPr="00AE59A2">
        <w:rPr>
          <w:rFonts w:cstheme="minorHAnsi"/>
          <w:b/>
          <w:bCs/>
          <w:sz w:val="40"/>
          <w:szCs w:val="40"/>
        </w:rPr>
        <w:t>U</w:t>
      </w:r>
      <w:r w:rsidR="0021553D" w:rsidRPr="00AE59A2">
        <w:rPr>
          <w:rFonts w:cstheme="minorHAnsi"/>
          <w:b/>
          <w:bCs/>
          <w:sz w:val="40"/>
          <w:szCs w:val="40"/>
        </w:rPr>
        <w:t>p</w:t>
      </w:r>
      <w:r w:rsidR="001A47C1" w:rsidRPr="00AE59A2">
        <w:rPr>
          <w:rFonts w:cstheme="minorHAnsi"/>
          <w:b/>
          <w:bCs/>
          <w:sz w:val="40"/>
          <w:szCs w:val="40"/>
        </w:rPr>
        <w:t xml:space="preserve"> </w:t>
      </w:r>
      <w:r w:rsidR="00F76F2F" w:rsidRPr="00AE59A2">
        <w:rPr>
          <w:rFonts w:cstheme="minorHAnsi"/>
          <w:b/>
          <w:bCs/>
          <w:sz w:val="40"/>
          <w:szCs w:val="40"/>
        </w:rPr>
        <w:t>- Integration</w:t>
      </w:r>
      <w:r w:rsidR="001A47C1" w:rsidRPr="00AE59A2">
        <w:rPr>
          <w:rFonts w:cstheme="minorHAnsi"/>
          <w:b/>
          <w:bCs/>
          <w:sz w:val="40"/>
          <w:szCs w:val="40"/>
        </w:rPr>
        <w:t xml:space="preserve"> - C</w:t>
      </w:r>
      <w:r w:rsidR="0021553D" w:rsidRPr="00AE59A2">
        <w:rPr>
          <w:rFonts w:cstheme="minorHAnsi"/>
          <w:b/>
          <w:bCs/>
          <w:sz w:val="40"/>
          <w:szCs w:val="40"/>
        </w:rPr>
        <w:t xml:space="preserve">onfiguration </w:t>
      </w:r>
      <w:r w:rsidR="001A47C1" w:rsidRPr="00AE59A2">
        <w:rPr>
          <w:rFonts w:cstheme="minorHAnsi"/>
          <w:b/>
          <w:bCs/>
          <w:sz w:val="40"/>
          <w:szCs w:val="40"/>
        </w:rPr>
        <w:t xml:space="preserve">- </w:t>
      </w:r>
      <w:r w:rsidR="00E10BCD" w:rsidRPr="00AE59A2">
        <w:rPr>
          <w:rFonts w:cstheme="minorHAnsi"/>
          <w:b/>
          <w:bCs/>
          <w:sz w:val="40"/>
          <w:szCs w:val="40"/>
        </w:rPr>
        <w:t xml:space="preserve">Maintenance and </w:t>
      </w:r>
      <w:r w:rsidR="001A47C1" w:rsidRPr="00AE59A2">
        <w:rPr>
          <w:rFonts w:cstheme="minorHAnsi"/>
          <w:b/>
          <w:bCs/>
          <w:sz w:val="40"/>
          <w:szCs w:val="40"/>
        </w:rPr>
        <w:t>Support</w:t>
      </w:r>
      <w:r w:rsidR="00F76F2F" w:rsidRPr="00AE59A2">
        <w:rPr>
          <w:rFonts w:cstheme="minorHAnsi"/>
          <w:b/>
          <w:bCs/>
          <w:sz w:val="40"/>
          <w:szCs w:val="40"/>
        </w:rPr>
        <w:t>)</w:t>
      </w:r>
    </w:p>
    <w:p w14:paraId="5F3062F3" w14:textId="34C2AA69" w:rsidR="00CE21CE" w:rsidRPr="00AE59A2" w:rsidRDefault="00CE21CE" w:rsidP="005773AB">
      <w:pPr>
        <w:pStyle w:val="NoSpacing"/>
        <w:jc w:val="center"/>
        <w:rPr>
          <w:rFonts w:cstheme="minorHAnsi"/>
          <w:b/>
          <w:bCs/>
          <w:sz w:val="40"/>
          <w:szCs w:val="40"/>
        </w:rPr>
      </w:pPr>
      <w:r w:rsidRPr="00AE59A2">
        <w:rPr>
          <w:rFonts w:cstheme="minorHAnsi"/>
          <w:b/>
          <w:bCs/>
          <w:sz w:val="40"/>
          <w:szCs w:val="40"/>
        </w:rPr>
        <w:t>Contract of Adherence</w:t>
      </w:r>
    </w:p>
    <w:p w14:paraId="54D5705D" w14:textId="77777777" w:rsidR="002F76F4" w:rsidRPr="007E5F39" w:rsidRDefault="002F76F4" w:rsidP="007859D1">
      <w:pPr>
        <w:pStyle w:val="NoSpacing"/>
        <w:jc w:val="both"/>
        <w:rPr>
          <w:rFonts w:cstheme="minorHAnsi"/>
          <w:sz w:val="26"/>
          <w:szCs w:val="26"/>
        </w:rPr>
      </w:pPr>
    </w:p>
    <w:p w14:paraId="1B447CD9" w14:textId="77777777" w:rsidR="003F38BF" w:rsidRPr="007E5F39" w:rsidRDefault="003F38BF" w:rsidP="007859D1">
      <w:pPr>
        <w:pStyle w:val="NoSpacing"/>
        <w:jc w:val="both"/>
        <w:rPr>
          <w:rFonts w:cstheme="minorHAnsi"/>
          <w:sz w:val="26"/>
          <w:szCs w:val="26"/>
        </w:rPr>
      </w:pPr>
    </w:p>
    <w:p w14:paraId="2D765B3D" w14:textId="77777777" w:rsidR="003F38BF" w:rsidRPr="007E5F39" w:rsidRDefault="003F38BF" w:rsidP="007859D1">
      <w:pPr>
        <w:pStyle w:val="NoSpacing"/>
        <w:jc w:val="both"/>
        <w:rPr>
          <w:rFonts w:cstheme="minorHAnsi"/>
          <w:sz w:val="26"/>
          <w:szCs w:val="26"/>
        </w:rPr>
      </w:pPr>
    </w:p>
    <w:p w14:paraId="0AF8E294" w14:textId="77777777" w:rsidR="00EA59AB" w:rsidRDefault="00EA59AB" w:rsidP="00CE21CE">
      <w:pPr>
        <w:pStyle w:val="NoSpacing"/>
        <w:jc w:val="both"/>
        <w:rPr>
          <w:rFonts w:cstheme="minorHAnsi"/>
          <w:sz w:val="26"/>
          <w:szCs w:val="26"/>
        </w:rPr>
      </w:pPr>
    </w:p>
    <w:p w14:paraId="37AE3A71" w14:textId="77777777" w:rsidR="00EA59AB" w:rsidRDefault="00EA59AB" w:rsidP="00CE21CE">
      <w:pPr>
        <w:pStyle w:val="NoSpacing"/>
        <w:jc w:val="both"/>
        <w:rPr>
          <w:rFonts w:cstheme="minorHAnsi"/>
          <w:sz w:val="26"/>
          <w:szCs w:val="26"/>
        </w:rPr>
      </w:pPr>
    </w:p>
    <w:p w14:paraId="20634CCD" w14:textId="77777777" w:rsidR="00EA59AB" w:rsidRDefault="00EA59AB" w:rsidP="00CE21CE">
      <w:pPr>
        <w:pStyle w:val="NoSpacing"/>
        <w:jc w:val="both"/>
        <w:rPr>
          <w:rFonts w:cstheme="minorHAnsi"/>
          <w:sz w:val="26"/>
          <w:szCs w:val="26"/>
        </w:rPr>
      </w:pPr>
    </w:p>
    <w:p w14:paraId="3096F4CC" w14:textId="71B0A2D2" w:rsidR="00C40519" w:rsidRPr="00D41C74" w:rsidRDefault="00C40519" w:rsidP="00CE21CE">
      <w:pPr>
        <w:pStyle w:val="NoSpacing"/>
        <w:jc w:val="both"/>
        <w:rPr>
          <w:rFonts w:cstheme="minorHAnsi"/>
          <w:b/>
          <w:bCs/>
          <w:sz w:val="26"/>
          <w:szCs w:val="26"/>
        </w:rPr>
      </w:pPr>
      <w:r w:rsidRPr="00D41C74">
        <w:rPr>
          <w:rFonts w:cstheme="minorHAnsi"/>
          <w:sz w:val="26"/>
          <w:szCs w:val="26"/>
        </w:rPr>
        <w:t xml:space="preserve">This </w:t>
      </w:r>
      <w:r w:rsidR="000C60FA" w:rsidRPr="00D41C74">
        <w:rPr>
          <w:rFonts w:cstheme="minorHAnsi"/>
          <w:sz w:val="26"/>
          <w:szCs w:val="26"/>
        </w:rPr>
        <w:t xml:space="preserve">Purchase of </w:t>
      </w:r>
      <w:r w:rsidR="001069F7" w:rsidRPr="00D41C74">
        <w:rPr>
          <w:rFonts w:cstheme="minorHAnsi"/>
          <w:sz w:val="26"/>
          <w:szCs w:val="26"/>
        </w:rPr>
        <w:t>Remote SIM</w:t>
      </w:r>
      <w:r w:rsidR="00CC532F" w:rsidRPr="00D41C74">
        <w:rPr>
          <w:rFonts w:cstheme="minorHAnsi"/>
          <w:sz w:val="26"/>
          <w:szCs w:val="26"/>
        </w:rPr>
        <w:t xml:space="preserve"> Provisioning - (</w:t>
      </w:r>
      <w:proofErr w:type="spellStart"/>
      <w:r w:rsidR="007017D7" w:rsidRPr="00D41C74">
        <w:rPr>
          <w:rFonts w:cstheme="minorHAnsi"/>
          <w:sz w:val="26"/>
          <w:szCs w:val="26"/>
        </w:rPr>
        <w:t>e</w:t>
      </w:r>
      <w:r w:rsidR="00CC532F" w:rsidRPr="00D41C74">
        <w:rPr>
          <w:rFonts w:cstheme="minorHAnsi"/>
          <w:sz w:val="26"/>
          <w:szCs w:val="26"/>
        </w:rPr>
        <w:t>SIM</w:t>
      </w:r>
      <w:proofErr w:type="spellEnd"/>
      <w:r w:rsidR="00CC532F" w:rsidRPr="00D41C74">
        <w:rPr>
          <w:rFonts w:cstheme="minorHAnsi"/>
          <w:sz w:val="26"/>
          <w:szCs w:val="26"/>
        </w:rPr>
        <w:t>) Solution</w:t>
      </w:r>
      <w:r w:rsidR="001069F7" w:rsidRPr="00D41C74">
        <w:rPr>
          <w:rFonts w:cstheme="minorHAnsi"/>
          <w:sz w:val="26"/>
          <w:szCs w:val="26"/>
        </w:rPr>
        <w:t xml:space="preserve"> with their related </w:t>
      </w:r>
      <w:r w:rsidR="00F76F2F" w:rsidRPr="00D41C74">
        <w:rPr>
          <w:rFonts w:cstheme="minorHAnsi"/>
          <w:sz w:val="26"/>
          <w:szCs w:val="26"/>
        </w:rPr>
        <w:t>Services (</w:t>
      </w:r>
      <w:r w:rsidR="001069F7" w:rsidRPr="00D41C74">
        <w:rPr>
          <w:rFonts w:cstheme="minorHAnsi"/>
          <w:sz w:val="26"/>
          <w:szCs w:val="26"/>
        </w:rPr>
        <w:t xml:space="preserve">Cloud Solution - Set Up </w:t>
      </w:r>
      <w:r w:rsidR="00DC23F4" w:rsidRPr="00D41C74">
        <w:rPr>
          <w:rFonts w:cstheme="minorHAnsi"/>
          <w:sz w:val="26"/>
          <w:szCs w:val="26"/>
        </w:rPr>
        <w:t>- Integration</w:t>
      </w:r>
      <w:r w:rsidR="001069F7" w:rsidRPr="00D41C74">
        <w:rPr>
          <w:rFonts w:cstheme="minorHAnsi"/>
          <w:sz w:val="26"/>
          <w:szCs w:val="26"/>
        </w:rPr>
        <w:t xml:space="preserve"> - Configuration </w:t>
      </w:r>
      <w:r w:rsidR="00CF036B" w:rsidRPr="00D41C74">
        <w:rPr>
          <w:rFonts w:cstheme="minorHAnsi"/>
          <w:sz w:val="26"/>
          <w:szCs w:val="26"/>
        </w:rPr>
        <w:t>-</w:t>
      </w:r>
      <w:r w:rsidR="001069F7" w:rsidRPr="00D41C74">
        <w:rPr>
          <w:rFonts w:cstheme="minorHAnsi"/>
          <w:sz w:val="26"/>
          <w:szCs w:val="26"/>
        </w:rPr>
        <w:t xml:space="preserve"> </w:t>
      </w:r>
      <w:r w:rsidR="00E10BCD" w:rsidRPr="00D41C74">
        <w:rPr>
          <w:rFonts w:cstheme="minorHAnsi"/>
          <w:sz w:val="26"/>
          <w:szCs w:val="26"/>
        </w:rPr>
        <w:t xml:space="preserve">Maintenance and </w:t>
      </w:r>
      <w:r w:rsidR="00F76F2F" w:rsidRPr="00D41C74">
        <w:rPr>
          <w:rFonts w:cstheme="minorHAnsi"/>
          <w:sz w:val="26"/>
          <w:szCs w:val="26"/>
        </w:rPr>
        <w:t>Support)</w:t>
      </w:r>
      <w:r w:rsidR="000C60FA" w:rsidRPr="00D41C74">
        <w:rPr>
          <w:rFonts w:cstheme="minorHAnsi"/>
          <w:b/>
          <w:bCs/>
          <w:sz w:val="26"/>
          <w:szCs w:val="26"/>
        </w:rPr>
        <w:t xml:space="preserve"> </w:t>
      </w:r>
      <w:r w:rsidR="00CE21CE" w:rsidRPr="00D41C74">
        <w:rPr>
          <w:rFonts w:cstheme="minorHAnsi"/>
          <w:sz w:val="26"/>
          <w:szCs w:val="26"/>
        </w:rPr>
        <w:t xml:space="preserve">Contract of Adherence </w:t>
      </w:r>
      <w:r w:rsidRPr="00D41C74">
        <w:rPr>
          <w:rFonts w:cstheme="minorHAnsi"/>
          <w:sz w:val="26"/>
          <w:szCs w:val="26"/>
        </w:rPr>
        <w:t>(</w:t>
      </w:r>
      <w:r w:rsidR="003F4317" w:rsidRPr="00D41C74">
        <w:rPr>
          <w:rFonts w:cstheme="minorHAnsi"/>
          <w:sz w:val="26"/>
          <w:szCs w:val="26"/>
        </w:rPr>
        <w:t>Hereinafter referred to as</w:t>
      </w:r>
      <w:r w:rsidR="003F4317" w:rsidRPr="00D41C74">
        <w:rPr>
          <w:rFonts w:cstheme="minorHAnsi"/>
          <w:b/>
          <w:bCs/>
          <w:sz w:val="26"/>
          <w:szCs w:val="26"/>
        </w:rPr>
        <w:t xml:space="preserve"> </w:t>
      </w:r>
      <w:r w:rsidR="00014F2A" w:rsidRPr="00D41C74">
        <w:rPr>
          <w:rFonts w:cstheme="minorHAnsi"/>
          <w:sz w:val="26"/>
          <w:szCs w:val="26"/>
        </w:rPr>
        <w:t>the</w:t>
      </w:r>
      <w:r w:rsidR="00014F2A" w:rsidRPr="00D41C74">
        <w:rPr>
          <w:rFonts w:cstheme="minorHAnsi"/>
          <w:b/>
          <w:bCs/>
          <w:sz w:val="26"/>
          <w:szCs w:val="26"/>
        </w:rPr>
        <w:t xml:space="preserve"> </w:t>
      </w:r>
      <w:r w:rsidRPr="00D41C74">
        <w:rPr>
          <w:rFonts w:cstheme="minorHAnsi"/>
          <w:b/>
          <w:bCs/>
          <w:sz w:val="26"/>
          <w:szCs w:val="26"/>
        </w:rPr>
        <w:t>“</w:t>
      </w:r>
      <w:r w:rsidR="00CE21CE" w:rsidRPr="00D41C74">
        <w:rPr>
          <w:rFonts w:cstheme="minorHAnsi"/>
          <w:b/>
          <w:bCs/>
          <w:sz w:val="26"/>
          <w:szCs w:val="26"/>
        </w:rPr>
        <w:t>Contract of Adherence</w:t>
      </w:r>
      <w:r w:rsidRPr="00D41C74">
        <w:rPr>
          <w:rFonts w:cstheme="minorHAnsi"/>
          <w:b/>
          <w:bCs/>
          <w:sz w:val="26"/>
          <w:szCs w:val="26"/>
        </w:rPr>
        <w:t>”</w:t>
      </w:r>
      <w:r w:rsidRPr="00D41C74">
        <w:rPr>
          <w:rFonts w:cstheme="minorHAnsi"/>
          <w:sz w:val="26"/>
          <w:szCs w:val="26"/>
        </w:rPr>
        <w:t>)</w:t>
      </w:r>
      <w:r w:rsidRPr="00D41C74">
        <w:rPr>
          <w:rFonts w:cstheme="minorHAnsi"/>
          <w:b/>
          <w:bCs/>
          <w:sz w:val="26"/>
          <w:szCs w:val="26"/>
        </w:rPr>
        <w:t xml:space="preserve"> </w:t>
      </w:r>
      <w:r w:rsidR="00BA4E28" w:rsidRPr="00D41C74">
        <w:rPr>
          <w:rFonts w:cstheme="minorHAnsi"/>
          <w:sz w:val="26"/>
          <w:szCs w:val="26"/>
        </w:rPr>
        <w:t xml:space="preserve">is made and entered into </w:t>
      </w:r>
      <w:r w:rsidR="00A761D8" w:rsidRPr="00D41C74">
        <w:rPr>
          <w:rFonts w:cstheme="minorHAnsi"/>
          <w:sz w:val="26"/>
          <w:szCs w:val="26"/>
        </w:rPr>
        <w:t>by and between:</w:t>
      </w:r>
    </w:p>
    <w:p w14:paraId="2A3A1472" w14:textId="77777777" w:rsidR="00C40519" w:rsidRPr="00D41C74" w:rsidRDefault="00C40519" w:rsidP="007859D1">
      <w:pPr>
        <w:pStyle w:val="NoSpacing"/>
        <w:jc w:val="both"/>
        <w:rPr>
          <w:rFonts w:cstheme="minorHAnsi"/>
          <w:sz w:val="26"/>
          <w:szCs w:val="26"/>
        </w:rPr>
      </w:pPr>
    </w:p>
    <w:p w14:paraId="19F68DFF" w14:textId="77777777" w:rsidR="003B5D2B" w:rsidRPr="00D41C74" w:rsidRDefault="003B5D2B" w:rsidP="007859D1">
      <w:pPr>
        <w:spacing w:after="0" w:line="240" w:lineRule="auto"/>
        <w:jc w:val="both"/>
        <w:rPr>
          <w:rFonts w:eastAsia="MS Mincho" w:cstheme="minorHAnsi"/>
          <w:b/>
          <w:kern w:val="20"/>
          <w:sz w:val="26"/>
          <w:szCs w:val="26"/>
        </w:rPr>
      </w:pPr>
    </w:p>
    <w:p w14:paraId="787737A1" w14:textId="77777777" w:rsidR="002A315B" w:rsidRPr="002A315B" w:rsidRDefault="002A315B" w:rsidP="002A315B">
      <w:pPr>
        <w:spacing w:after="0" w:line="240" w:lineRule="auto"/>
        <w:jc w:val="both"/>
        <w:rPr>
          <w:rFonts w:eastAsia="MS Mincho" w:cstheme="minorHAnsi"/>
          <w:bCs/>
          <w:kern w:val="20"/>
          <w:sz w:val="26"/>
          <w:szCs w:val="26"/>
        </w:rPr>
      </w:pPr>
      <w:bookmarkStart w:id="0" w:name="_Hlk18595963"/>
      <w:r w:rsidRPr="002A315B">
        <w:rPr>
          <w:rFonts w:eastAsia="MS Mincho" w:cstheme="minorHAnsi"/>
          <w:b/>
          <w:bCs/>
          <w:kern w:val="20"/>
          <w:sz w:val="26"/>
          <w:szCs w:val="26"/>
          <w:lang w:val="en-GB"/>
        </w:rPr>
        <w:t xml:space="preserve">Mobile Interim Company 1 S.A.L (MIC1), </w:t>
      </w:r>
      <w:r w:rsidRPr="002A315B">
        <w:rPr>
          <w:rFonts w:eastAsia="MS Mincho" w:cstheme="minorHAnsi"/>
          <w:bCs/>
          <w:kern w:val="20"/>
          <w:sz w:val="26"/>
          <w:szCs w:val="26"/>
          <w:lang w:val="en-GB"/>
        </w:rPr>
        <w:t xml:space="preserve">a Lebanese company registered with the Commercial Register of Baabda under Number /72514/, and with the Ministry of Finance VAT department under No /296116-601/, having its head office located at Parallel Towers, Block A, </w:t>
      </w:r>
      <w:proofErr w:type="spellStart"/>
      <w:r w:rsidRPr="002A315B">
        <w:rPr>
          <w:rFonts w:eastAsia="MS Mincho" w:cstheme="minorHAnsi"/>
          <w:bCs/>
          <w:kern w:val="20"/>
          <w:sz w:val="26"/>
          <w:szCs w:val="26"/>
          <w:lang w:val="en-GB"/>
        </w:rPr>
        <w:t>Dekwaneh</w:t>
      </w:r>
      <w:proofErr w:type="spellEnd"/>
      <w:r w:rsidRPr="002A315B">
        <w:rPr>
          <w:rFonts w:eastAsia="MS Mincho" w:cstheme="minorHAnsi"/>
          <w:bCs/>
          <w:kern w:val="20"/>
          <w:sz w:val="26"/>
          <w:szCs w:val="26"/>
          <w:lang w:val="en-GB"/>
        </w:rPr>
        <w:t xml:space="preserve">, Beirut, Lebanon and represented by its Chief Financial Officer Mr. Rafic </w:t>
      </w:r>
      <w:proofErr w:type="spellStart"/>
      <w:r w:rsidRPr="002A315B">
        <w:rPr>
          <w:rFonts w:eastAsia="MS Mincho" w:cstheme="minorHAnsi"/>
          <w:bCs/>
          <w:kern w:val="20"/>
          <w:sz w:val="26"/>
          <w:szCs w:val="26"/>
          <w:lang w:val="en-GB"/>
        </w:rPr>
        <w:t>el</w:t>
      </w:r>
      <w:proofErr w:type="spellEnd"/>
      <w:r w:rsidRPr="002A315B">
        <w:rPr>
          <w:rFonts w:eastAsia="MS Mincho" w:cstheme="minorHAnsi"/>
          <w:bCs/>
          <w:kern w:val="20"/>
          <w:sz w:val="26"/>
          <w:szCs w:val="26"/>
          <w:lang w:val="en-GB"/>
        </w:rPr>
        <w:t xml:space="preserve"> Haddad and its Chairman &amp; CEO, Mr. Jad Nassif,</w:t>
      </w:r>
    </w:p>
    <w:bookmarkEnd w:id="0"/>
    <w:p w14:paraId="109E1A7F" w14:textId="77777777" w:rsidR="002A315B" w:rsidRPr="002A315B" w:rsidRDefault="002A315B" w:rsidP="002A315B">
      <w:pPr>
        <w:spacing w:after="0" w:line="240" w:lineRule="auto"/>
        <w:jc w:val="both"/>
        <w:rPr>
          <w:rFonts w:eastAsia="MS Mincho" w:cstheme="minorHAnsi"/>
          <w:b/>
          <w:kern w:val="20"/>
          <w:sz w:val="26"/>
          <w:szCs w:val="26"/>
        </w:rPr>
      </w:pPr>
    </w:p>
    <w:p w14:paraId="43B89339" w14:textId="6DC3C1D2" w:rsidR="005B0076" w:rsidRPr="00D41C74" w:rsidRDefault="00126ECB" w:rsidP="00D41C74">
      <w:pPr>
        <w:spacing w:after="0" w:line="240" w:lineRule="auto"/>
        <w:jc w:val="both"/>
        <w:rPr>
          <w:rFonts w:eastAsia="SimSun" w:cstheme="minorHAnsi"/>
          <w:kern w:val="20"/>
          <w:sz w:val="26"/>
          <w:szCs w:val="26"/>
        </w:rPr>
      </w:pPr>
      <w:r w:rsidRPr="00D41C74">
        <w:rPr>
          <w:rFonts w:eastAsia="SimSun" w:cstheme="minorHAnsi"/>
          <w:kern w:val="20"/>
          <w:sz w:val="26"/>
          <w:szCs w:val="26"/>
        </w:rPr>
        <w:t>(Hereinafter referred to as</w:t>
      </w:r>
      <w:r w:rsidRPr="00D41C74">
        <w:rPr>
          <w:rFonts w:eastAsia="SimSun" w:cstheme="minorHAnsi"/>
          <w:b/>
          <w:bCs/>
          <w:kern w:val="20"/>
          <w:sz w:val="26"/>
          <w:szCs w:val="26"/>
        </w:rPr>
        <w:t xml:space="preserve"> “</w:t>
      </w:r>
      <w:r w:rsidR="002A315B">
        <w:rPr>
          <w:rFonts w:eastAsia="SimSun" w:cstheme="minorHAnsi"/>
          <w:b/>
          <w:bCs/>
          <w:kern w:val="20"/>
          <w:sz w:val="26"/>
          <w:szCs w:val="26"/>
        </w:rPr>
        <w:t>MIC1</w:t>
      </w:r>
      <w:r w:rsidRPr="00D41C74">
        <w:rPr>
          <w:rFonts w:eastAsia="SimSun" w:cstheme="minorHAnsi"/>
          <w:b/>
          <w:bCs/>
          <w:kern w:val="20"/>
          <w:sz w:val="26"/>
          <w:szCs w:val="26"/>
        </w:rPr>
        <w:t>”</w:t>
      </w:r>
      <w:r w:rsidRPr="00D41C74">
        <w:rPr>
          <w:rFonts w:eastAsia="SimSun" w:cstheme="minorHAnsi"/>
          <w:kern w:val="20"/>
          <w:sz w:val="26"/>
          <w:szCs w:val="26"/>
        </w:rPr>
        <w:t>)</w:t>
      </w:r>
    </w:p>
    <w:p w14:paraId="68DF4420" w14:textId="77777777" w:rsidR="00A82939" w:rsidRPr="00D41C74" w:rsidRDefault="00A82939" w:rsidP="007859D1">
      <w:pPr>
        <w:pStyle w:val="NoSpacing"/>
        <w:jc w:val="both"/>
        <w:rPr>
          <w:rFonts w:cstheme="minorHAnsi"/>
          <w:sz w:val="26"/>
          <w:szCs w:val="26"/>
        </w:rPr>
      </w:pPr>
    </w:p>
    <w:p w14:paraId="1AF4DB5C" w14:textId="77777777" w:rsidR="00600B5D" w:rsidRPr="00D41C74" w:rsidRDefault="00126ECB" w:rsidP="007859D1">
      <w:pPr>
        <w:pStyle w:val="NoSpacing"/>
        <w:jc w:val="center"/>
        <w:rPr>
          <w:rFonts w:cstheme="minorHAnsi"/>
          <w:b/>
          <w:bCs/>
          <w:sz w:val="26"/>
          <w:szCs w:val="26"/>
        </w:rPr>
      </w:pPr>
      <w:r w:rsidRPr="00D41C74">
        <w:rPr>
          <w:rFonts w:cstheme="minorHAnsi"/>
          <w:b/>
          <w:bCs/>
          <w:sz w:val="26"/>
          <w:szCs w:val="26"/>
        </w:rPr>
        <w:t>AND</w:t>
      </w:r>
    </w:p>
    <w:p w14:paraId="37CC00BA" w14:textId="44C64817" w:rsidR="00996040" w:rsidRPr="00D41C74" w:rsidRDefault="00996040" w:rsidP="00D41C74">
      <w:pPr>
        <w:pStyle w:val="NoSpacing"/>
        <w:rPr>
          <w:rFonts w:cstheme="minorHAnsi"/>
          <w:b/>
          <w:bCs/>
          <w:sz w:val="26"/>
          <w:szCs w:val="26"/>
        </w:rPr>
      </w:pPr>
    </w:p>
    <w:p w14:paraId="6D53F320" w14:textId="77777777" w:rsidR="009B4364" w:rsidRPr="00D41C74" w:rsidRDefault="009B4364" w:rsidP="009B4364">
      <w:pPr>
        <w:spacing w:after="0" w:line="240" w:lineRule="auto"/>
        <w:jc w:val="both"/>
        <w:rPr>
          <w:rFonts w:cstheme="minorHAnsi"/>
          <w:sz w:val="26"/>
          <w:szCs w:val="26"/>
        </w:rPr>
      </w:pPr>
      <w:r w:rsidRPr="00D41C74">
        <w:rPr>
          <w:rFonts w:eastAsia="Calibri" w:cstheme="minorHAnsi"/>
          <w:b/>
          <w:spacing w:val="-5"/>
          <w:sz w:val="26"/>
          <w:szCs w:val="26"/>
        </w:rPr>
        <w:t>……………………………………………..</w:t>
      </w:r>
      <w:r w:rsidRPr="00D41C74">
        <w:rPr>
          <w:rFonts w:eastAsia="Calibri" w:cstheme="minorHAnsi"/>
          <w:spacing w:val="-5"/>
          <w:sz w:val="26"/>
          <w:szCs w:val="26"/>
        </w:rPr>
        <w:t xml:space="preserve">, </w:t>
      </w:r>
      <w:r w:rsidRPr="00D41C74">
        <w:rPr>
          <w:rFonts w:eastAsia="Calibri" w:cstheme="minorHAnsi"/>
          <w:kern w:val="20"/>
          <w:sz w:val="26"/>
          <w:szCs w:val="26"/>
        </w:rPr>
        <w:t>a company incorporated at the ……………………… Trade Register</w:t>
      </w:r>
      <w:r w:rsidRPr="00D41C74">
        <w:rPr>
          <w:rFonts w:eastAsia="Calibri" w:cstheme="minorHAnsi"/>
          <w:color w:val="000000"/>
          <w:w w:val="103"/>
          <w:sz w:val="26"/>
          <w:szCs w:val="26"/>
        </w:rPr>
        <w:t xml:space="preserve"> </w:t>
      </w:r>
      <w:r w:rsidRPr="00D41C74">
        <w:rPr>
          <w:rFonts w:cstheme="minorHAnsi"/>
          <w:sz w:val="26"/>
          <w:szCs w:val="26"/>
        </w:rPr>
        <w:t>under number /…………………………/,</w:t>
      </w:r>
      <w:r w:rsidRPr="00D41C74">
        <w:rPr>
          <w:rFonts w:eastAsia="Calibri" w:cstheme="minorHAnsi"/>
          <w:spacing w:val="-5"/>
          <w:sz w:val="26"/>
          <w:szCs w:val="26"/>
        </w:rPr>
        <w:t xml:space="preserve"> </w:t>
      </w:r>
      <w:r w:rsidRPr="00D41C74">
        <w:rPr>
          <w:rFonts w:eastAsia="Calibri" w:cstheme="minorHAnsi"/>
          <w:kern w:val="20"/>
          <w:sz w:val="26"/>
          <w:szCs w:val="26"/>
        </w:rPr>
        <w:t>and registered at the Lebanese Ministry of Finance under the number</w:t>
      </w:r>
      <w:r w:rsidRPr="00D41C74">
        <w:rPr>
          <w:rFonts w:cstheme="minorHAnsi"/>
          <w:sz w:val="26"/>
          <w:szCs w:val="26"/>
        </w:rPr>
        <w:t xml:space="preserve"> /………………………../, </w:t>
      </w:r>
      <w:r w:rsidRPr="00D41C74">
        <w:rPr>
          <w:rFonts w:eastAsia="Calibri" w:cstheme="minorHAnsi"/>
          <w:kern w:val="20"/>
          <w:sz w:val="26"/>
          <w:szCs w:val="26"/>
        </w:rPr>
        <w:t>electing domicile at</w:t>
      </w:r>
      <w:r w:rsidRPr="00D41C74">
        <w:rPr>
          <w:rFonts w:cstheme="minorHAnsi"/>
          <w:sz w:val="26"/>
          <w:szCs w:val="26"/>
        </w:rPr>
        <w:t xml:space="preserve">………………………, …………… Floor, ………………. Road, ……………….. Region, Lebanon, represented in this </w:t>
      </w:r>
      <w:r w:rsidRPr="00D41C74">
        <w:rPr>
          <w:rFonts w:eastAsia="Calibri" w:cstheme="minorHAnsi"/>
          <w:kern w:val="20"/>
          <w:sz w:val="26"/>
          <w:szCs w:val="26"/>
        </w:rPr>
        <w:t>Contract of Adherence</w:t>
      </w:r>
      <w:r w:rsidRPr="00D41C74">
        <w:rPr>
          <w:rFonts w:cstheme="minorHAnsi"/>
          <w:sz w:val="26"/>
          <w:szCs w:val="26"/>
        </w:rPr>
        <w:t xml:space="preserve"> by its ……………………………………... </w:t>
      </w:r>
    </w:p>
    <w:p w14:paraId="48A2F3A8" w14:textId="77777777" w:rsidR="009B4364" w:rsidRPr="00D41C74" w:rsidRDefault="009B4364" w:rsidP="009B4364">
      <w:pPr>
        <w:spacing w:after="0" w:line="240" w:lineRule="auto"/>
        <w:jc w:val="both"/>
        <w:rPr>
          <w:rFonts w:eastAsia="Calibri" w:cstheme="minorHAnsi"/>
          <w:spacing w:val="-5"/>
          <w:sz w:val="26"/>
          <w:szCs w:val="26"/>
        </w:rPr>
      </w:pPr>
      <w:r w:rsidRPr="00D41C74">
        <w:rPr>
          <w:rFonts w:eastAsia="Calibri" w:cstheme="minorHAnsi"/>
          <w:spacing w:val="-5"/>
          <w:sz w:val="26"/>
          <w:szCs w:val="26"/>
        </w:rPr>
        <w:t>(Hereinafter referred to as the “</w:t>
      </w:r>
      <w:r w:rsidRPr="00D41C74">
        <w:rPr>
          <w:rFonts w:eastAsia="Calibri" w:cstheme="minorHAnsi"/>
          <w:b/>
          <w:spacing w:val="-5"/>
          <w:sz w:val="26"/>
          <w:szCs w:val="26"/>
        </w:rPr>
        <w:t>Supplier</w:t>
      </w:r>
      <w:r w:rsidRPr="00D41C74">
        <w:rPr>
          <w:rFonts w:eastAsia="Calibri" w:cstheme="minorHAnsi"/>
          <w:spacing w:val="-5"/>
          <w:sz w:val="26"/>
          <w:szCs w:val="26"/>
        </w:rPr>
        <w:t>”)</w:t>
      </w:r>
    </w:p>
    <w:p w14:paraId="2B03EFB1" w14:textId="77777777" w:rsidR="002760F6" w:rsidRPr="00D41C74" w:rsidRDefault="002760F6" w:rsidP="007859D1">
      <w:pPr>
        <w:pStyle w:val="NoSpacing"/>
        <w:jc w:val="both"/>
        <w:rPr>
          <w:rFonts w:cstheme="minorHAnsi"/>
          <w:b/>
          <w:bCs/>
          <w:sz w:val="26"/>
          <w:szCs w:val="26"/>
        </w:rPr>
      </w:pPr>
    </w:p>
    <w:p w14:paraId="510F1205" w14:textId="42E5C6F5" w:rsidR="002760F6" w:rsidRPr="00D41C74" w:rsidRDefault="002A315B" w:rsidP="007859D1">
      <w:pPr>
        <w:pStyle w:val="NoSpacing"/>
        <w:jc w:val="both"/>
        <w:rPr>
          <w:rFonts w:cstheme="minorHAnsi"/>
          <w:sz w:val="26"/>
          <w:szCs w:val="26"/>
        </w:rPr>
      </w:pPr>
      <w:r>
        <w:rPr>
          <w:rFonts w:cstheme="minorHAnsi"/>
          <w:b/>
          <w:bCs/>
          <w:sz w:val="26"/>
          <w:szCs w:val="26"/>
        </w:rPr>
        <w:t>MIC1</w:t>
      </w:r>
      <w:r w:rsidR="002760F6" w:rsidRPr="00D41C74">
        <w:rPr>
          <w:rFonts w:cstheme="minorHAnsi"/>
          <w:sz w:val="26"/>
          <w:szCs w:val="26"/>
        </w:rPr>
        <w:t xml:space="preserve"> and </w:t>
      </w:r>
      <w:r w:rsidR="002760F6" w:rsidRPr="00D41C74">
        <w:rPr>
          <w:rFonts w:cstheme="minorHAnsi"/>
          <w:b/>
          <w:bCs/>
          <w:sz w:val="26"/>
          <w:szCs w:val="26"/>
        </w:rPr>
        <w:t>Supplier</w:t>
      </w:r>
      <w:r w:rsidR="002760F6" w:rsidRPr="00D41C74">
        <w:rPr>
          <w:rFonts w:cstheme="minorHAnsi"/>
          <w:sz w:val="26"/>
          <w:szCs w:val="26"/>
        </w:rPr>
        <w:t xml:space="preserve"> are individually referred to herein as “</w:t>
      </w:r>
      <w:r w:rsidR="002760F6" w:rsidRPr="00D41C74">
        <w:rPr>
          <w:rFonts w:cstheme="minorHAnsi"/>
          <w:b/>
          <w:bCs/>
          <w:sz w:val="26"/>
          <w:szCs w:val="26"/>
        </w:rPr>
        <w:t>Party</w:t>
      </w:r>
      <w:r w:rsidR="002760F6" w:rsidRPr="00D41C74">
        <w:rPr>
          <w:rFonts w:cstheme="minorHAnsi"/>
          <w:sz w:val="26"/>
          <w:szCs w:val="26"/>
        </w:rPr>
        <w:t>” and collectively referred to herein as “</w:t>
      </w:r>
      <w:r w:rsidR="002760F6" w:rsidRPr="00D41C74">
        <w:rPr>
          <w:rFonts w:cstheme="minorHAnsi"/>
          <w:b/>
          <w:bCs/>
          <w:sz w:val="26"/>
          <w:szCs w:val="26"/>
        </w:rPr>
        <w:t>Parties</w:t>
      </w:r>
      <w:r w:rsidR="002760F6" w:rsidRPr="00D41C74">
        <w:rPr>
          <w:rFonts w:cstheme="minorHAnsi"/>
          <w:sz w:val="26"/>
          <w:szCs w:val="26"/>
        </w:rPr>
        <w:t xml:space="preserve">”. </w:t>
      </w:r>
    </w:p>
    <w:p w14:paraId="451EE7CD" w14:textId="77777777" w:rsidR="00D41C74" w:rsidRDefault="002760F6" w:rsidP="00D41C74">
      <w:pPr>
        <w:spacing w:after="0" w:line="240" w:lineRule="auto"/>
        <w:jc w:val="both"/>
        <w:rPr>
          <w:rFonts w:eastAsia="Calibri" w:cstheme="minorHAnsi"/>
          <w:spacing w:val="-5"/>
          <w:sz w:val="26"/>
          <w:szCs w:val="26"/>
        </w:rPr>
      </w:pPr>
      <w:r w:rsidRPr="00D41C74">
        <w:rPr>
          <w:rFonts w:eastAsia="Calibri" w:cstheme="minorHAnsi"/>
          <w:spacing w:val="-5"/>
          <w:sz w:val="26"/>
          <w:szCs w:val="26"/>
        </w:rPr>
        <w:t xml:space="preserve"> </w:t>
      </w:r>
    </w:p>
    <w:p w14:paraId="24CEEA1A" w14:textId="77777777" w:rsidR="00D41C74" w:rsidRDefault="00D41C74" w:rsidP="00D41C74">
      <w:pPr>
        <w:spacing w:after="0" w:line="240" w:lineRule="auto"/>
        <w:jc w:val="both"/>
        <w:rPr>
          <w:rFonts w:eastAsia="Calibri" w:cstheme="minorHAnsi"/>
          <w:spacing w:val="-5"/>
          <w:sz w:val="26"/>
          <w:szCs w:val="26"/>
        </w:rPr>
      </w:pPr>
    </w:p>
    <w:p w14:paraId="55FAB08C" w14:textId="21ED39CB" w:rsidR="00C40519" w:rsidRPr="00D41C74" w:rsidRDefault="00C40519" w:rsidP="00D41C74">
      <w:pPr>
        <w:spacing w:after="0" w:line="240" w:lineRule="auto"/>
        <w:jc w:val="both"/>
        <w:rPr>
          <w:rFonts w:eastAsia="Calibri" w:cstheme="minorHAnsi"/>
          <w:spacing w:val="-5"/>
          <w:sz w:val="26"/>
          <w:szCs w:val="26"/>
        </w:rPr>
      </w:pPr>
      <w:r w:rsidRPr="00D41C74">
        <w:rPr>
          <w:rFonts w:cstheme="minorHAnsi"/>
          <w:b/>
          <w:bCs/>
          <w:sz w:val="26"/>
          <w:szCs w:val="26"/>
          <w:u w:val="single"/>
        </w:rPr>
        <w:t>Preamble</w:t>
      </w:r>
      <w:r w:rsidRPr="00D41C74">
        <w:rPr>
          <w:rFonts w:cstheme="minorHAnsi"/>
          <w:b/>
          <w:bCs/>
          <w:sz w:val="26"/>
          <w:szCs w:val="26"/>
        </w:rPr>
        <w:t>:</w:t>
      </w:r>
    </w:p>
    <w:p w14:paraId="02E289FE" w14:textId="32342E9E" w:rsidR="00F42B7D" w:rsidRPr="00D41C74" w:rsidRDefault="00014F2A" w:rsidP="004B42DD">
      <w:pPr>
        <w:spacing w:after="0" w:line="240" w:lineRule="auto"/>
        <w:jc w:val="both"/>
        <w:rPr>
          <w:rFonts w:cstheme="minorHAnsi"/>
          <w:sz w:val="26"/>
          <w:szCs w:val="26"/>
        </w:rPr>
      </w:pPr>
      <w:r w:rsidRPr="00D41C74">
        <w:rPr>
          <w:rFonts w:cstheme="minorHAnsi"/>
          <w:sz w:val="26"/>
          <w:szCs w:val="26"/>
        </w:rPr>
        <w:t xml:space="preserve">Whereas, </w:t>
      </w:r>
      <w:r w:rsidR="002A315B">
        <w:rPr>
          <w:rFonts w:cstheme="minorHAnsi"/>
          <w:sz w:val="26"/>
          <w:szCs w:val="26"/>
        </w:rPr>
        <w:t>MIC1</w:t>
      </w:r>
      <w:r w:rsidRPr="00D41C74">
        <w:rPr>
          <w:rFonts w:cstheme="minorHAnsi"/>
          <w:sz w:val="26"/>
          <w:szCs w:val="26"/>
        </w:rPr>
        <w:t xml:space="preserve"> is operating the second mobile network for the account and benefit of the Republic of Lebanon,</w:t>
      </w:r>
      <w:r w:rsidR="00476D9E" w:rsidRPr="00D41C74">
        <w:rPr>
          <w:rFonts w:cstheme="minorHAnsi"/>
          <w:sz w:val="26"/>
          <w:szCs w:val="26"/>
        </w:rPr>
        <w:t xml:space="preserve"> and to this effect has announced for a Request for </w:t>
      </w:r>
      <w:r w:rsidR="00CF5B5D" w:rsidRPr="00D41C74">
        <w:rPr>
          <w:rFonts w:cstheme="minorHAnsi"/>
          <w:sz w:val="26"/>
          <w:szCs w:val="26"/>
        </w:rPr>
        <w:t>Proposal</w:t>
      </w:r>
      <w:r w:rsidR="00476D9E" w:rsidRPr="00D41C74">
        <w:rPr>
          <w:rFonts w:cstheme="minorHAnsi"/>
          <w:sz w:val="26"/>
          <w:szCs w:val="26"/>
        </w:rPr>
        <w:t xml:space="preserve"> to select </w:t>
      </w:r>
      <w:r w:rsidR="0036175B" w:rsidRPr="00D41C74">
        <w:rPr>
          <w:rFonts w:cstheme="minorHAnsi"/>
          <w:sz w:val="26"/>
          <w:szCs w:val="26"/>
        </w:rPr>
        <w:t>the best</w:t>
      </w:r>
      <w:r w:rsidR="00795982" w:rsidRPr="00D41C74">
        <w:rPr>
          <w:rFonts w:cstheme="minorHAnsi"/>
          <w:sz w:val="26"/>
          <w:szCs w:val="26"/>
        </w:rPr>
        <w:t xml:space="preserve"> </w:t>
      </w:r>
      <w:r w:rsidR="00F42B7D" w:rsidRPr="00D41C74">
        <w:rPr>
          <w:rFonts w:cstheme="minorHAnsi"/>
          <w:sz w:val="26"/>
          <w:szCs w:val="26"/>
        </w:rPr>
        <w:t xml:space="preserve">supplier </w:t>
      </w:r>
      <w:r w:rsidR="00F42B7D" w:rsidRPr="00D41C74">
        <w:rPr>
          <w:rFonts w:eastAsia="Times New Roman" w:cstheme="minorHAnsi"/>
          <w:sz w:val="26"/>
          <w:szCs w:val="26"/>
        </w:rPr>
        <w:t xml:space="preserve">to </w:t>
      </w:r>
      <w:r w:rsidR="004B42DD">
        <w:rPr>
          <w:rFonts w:eastAsia="Times New Roman" w:cstheme="minorHAnsi"/>
          <w:sz w:val="26"/>
          <w:szCs w:val="26"/>
        </w:rPr>
        <w:t>deliver and supply</w:t>
      </w:r>
      <w:r w:rsidR="00E10BCD" w:rsidRPr="00D41C74">
        <w:rPr>
          <w:rFonts w:eastAsia="Times New Roman" w:cstheme="minorHAnsi"/>
          <w:sz w:val="26"/>
          <w:szCs w:val="26"/>
        </w:rPr>
        <w:t xml:space="preserve"> </w:t>
      </w:r>
      <w:r w:rsidR="002A315B">
        <w:rPr>
          <w:rFonts w:eastAsia="Times New Roman" w:cstheme="minorHAnsi"/>
          <w:sz w:val="26"/>
          <w:szCs w:val="26"/>
        </w:rPr>
        <w:t>MIC1</w:t>
      </w:r>
      <w:r w:rsidR="00E10BCD" w:rsidRPr="00D41C74">
        <w:rPr>
          <w:rFonts w:eastAsia="Times New Roman" w:cstheme="minorHAnsi"/>
          <w:sz w:val="26"/>
          <w:szCs w:val="26"/>
        </w:rPr>
        <w:t xml:space="preserve"> with </w:t>
      </w:r>
      <w:r w:rsidR="006E62B1" w:rsidRPr="00D41C74">
        <w:rPr>
          <w:rFonts w:eastAsia="Times New Roman" w:cstheme="minorHAnsi"/>
          <w:sz w:val="26"/>
          <w:szCs w:val="26"/>
        </w:rPr>
        <w:t xml:space="preserve">a </w:t>
      </w:r>
      <w:r w:rsidR="00030DC0" w:rsidRPr="00D41C74">
        <w:rPr>
          <w:rFonts w:cstheme="minorHAnsi"/>
          <w:sz w:val="26"/>
          <w:szCs w:val="26"/>
        </w:rPr>
        <w:t>Remote SIM Provisioning - (</w:t>
      </w:r>
      <w:proofErr w:type="spellStart"/>
      <w:r w:rsidR="00EE3057" w:rsidRPr="00D41C74">
        <w:rPr>
          <w:rFonts w:cstheme="minorHAnsi"/>
          <w:sz w:val="26"/>
          <w:szCs w:val="26"/>
        </w:rPr>
        <w:t>e</w:t>
      </w:r>
      <w:r w:rsidR="00030DC0" w:rsidRPr="00D41C74">
        <w:rPr>
          <w:rFonts w:cstheme="minorHAnsi"/>
          <w:sz w:val="26"/>
          <w:szCs w:val="26"/>
        </w:rPr>
        <w:t>SIM</w:t>
      </w:r>
      <w:proofErr w:type="spellEnd"/>
      <w:r w:rsidR="00030DC0" w:rsidRPr="00D41C74">
        <w:rPr>
          <w:rFonts w:cstheme="minorHAnsi"/>
          <w:sz w:val="26"/>
          <w:szCs w:val="26"/>
        </w:rPr>
        <w:t xml:space="preserve">) Solution </w:t>
      </w:r>
      <w:r w:rsidR="00E10BCD" w:rsidRPr="00D41C74">
        <w:rPr>
          <w:rFonts w:eastAsia="Times New Roman" w:cstheme="minorHAnsi"/>
          <w:sz w:val="26"/>
          <w:szCs w:val="26"/>
        </w:rPr>
        <w:t xml:space="preserve">(Hereinafter referred to as the </w:t>
      </w:r>
      <w:r w:rsidR="00E10BCD" w:rsidRPr="00D41C74">
        <w:rPr>
          <w:rFonts w:eastAsia="Times New Roman" w:cstheme="minorHAnsi"/>
          <w:b/>
          <w:bCs/>
          <w:sz w:val="26"/>
          <w:szCs w:val="26"/>
        </w:rPr>
        <w:t>“</w:t>
      </w:r>
      <w:proofErr w:type="spellStart"/>
      <w:r w:rsidR="00EE3057" w:rsidRPr="00D41C74">
        <w:rPr>
          <w:rFonts w:eastAsia="Times New Roman" w:cstheme="minorHAnsi"/>
          <w:b/>
          <w:bCs/>
          <w:sz w:val="26"/>
          <w:szCs w:val="26"/>
        </w:rPr>
        <w:t>e</w:t>
      </w:r>
      <w:r w:rsidR="00E10BCD" w:rsidRPr="00D41C74">
        <w:rPr>
          <w:rFonts w:eastAsia="Times New Roman" w:cstheme="minorHAnsi"/>
          <w:b/>
          <w:bCs/>
          <w:sz w:val="26"/>
          <w:szCs w:val="26"/>
        </w:rPr>
        <w:t>SIMs</w:t>
      </w:r>
      <w:proofErr w:type="spellEnd"/>
      <w:r w:rsidR="00E10BCD" w:rsidRPr="00D41C74">
        <w:rPr>
          <w:rFonts w:eastAsia="Times New Roman" w:cstheme="minorHAnsi"/>
          <w:b/>
          <w:bCs/>
          <w:sz w:val="26"/>
          <w:szCs w:val="26"/>
        </w:rPr>
        <w:t>”</w:t>
      </w:r>
      <w:r w:rsidR="00D41C74">
        <w:rPr>
          <w:rFonts w:eastAsia="Times New Roman" w:cstheme="minorHAnsi"/>
          <w:sz w:val="26"/>
          <w:szCs w:val="26"/>
        </w:rPr>
        <w:t xml:space="preserve">) </w:t>
      </w:r>
      <w:r w:rsidR="00E10BCD" w:rsidRPr="00D41C74">
        <w:rPr>
          <w:rFonts w:cstheme="minorHAnsi"/>
          <w:sz w:val="26"/>
          <w:szCs w:val="26"/>
        </w:rPr>
        <w:t xml:space="preserve">with their related </w:t>
      </w:r>
      <w:r w:rsidR="006E62B1" w:rsidRPr="00D41C74">
        <w:rPr>
          <w:rFonts w:cstheme="minorHAnsi"/>
          <w:sz w:val="26"/>
          <w:szCs w:val="26"/>
        </w:rPr>
        <w:t>s</w:t>
      </w:r>
      <w:r w:rsidR="00CF036B" w:rsidRPr="00D41C74">
        <w:rPr>
          <w:rFonts w:cstheme="minorHAnsi"/>
          <w:sz w:val="26"/>
          <w:szCs w:val="26"/>
        </w:rPr>
        <w:t xml:space="preserve">ervices </w:t>
      </w:r>
      <w:r w:rsidR="006E62B1" w:rsidRPr="00D41C74">
        <w:rPr>
          <w:rFonts w:cstheme="minorHAnsi"/>
          <w:sz w:val="26"/>
          <w:szCs w:val="26"/>
        </w:rPr>
        <w:t xml:space="preserve">being: </w:t>
      </w:r>
      <w:r w:rsidR="00E10BCD" w:rsidRPr="00D41C74">
        <w:rPr>
          <w:rFonts w:cstheme="minorHAnsi"/>
          <w:sz w:val="26"/>
          <w:szCs w:val="26"/>
        </w:rPr>
        <w:lastRenderedPageBreak/>
        <w:t>Cloud Solution - Set Up -  Integration - Configuration - Maintenance and Support</w:t>
      </w:r>
      <w:r w:rsidR="00CF036B" w:rsidRPr="00D41C74">
        <w:rPr>
          <w:rFonts w:cstheme="minorHAnsi"/>
          <w:sz w:val="26"/>
          <w:szCs w:val="26"/>
        </w:rPr>
        <w:t xml:space="preserve"> </w:t>
      </w:r>
      <w:r w:rsidR="00497E8F">
        <w:rPr>
          <w:rFonts w:cstheme="minorHAnsi"/>
          <w:sz w:val="26"/>
          <w:szCs w:val="26"/>
        </w:rPr>
        <w:t xml:space="preserve">– </w:t>
      </w:r>
      <w:proofErr w:type="spellStart"/>
      <w:r w:rsidR="00497E8F">
        <w:rPr>
          <w:rFonts w:cstheme="minorHAnsi"/>
          <w:sz w:val="26"/>
          <w:szCs w:val="26"/>
        </w:rPr>
        <w:t>eSim</w:t>
      </w:r>
      <w:proofErr w:type="spellEnd"/>
      <w:r w:rsidR="00497E8F">
        <w:rPr>
          <w:rFonts w:cstheme="minorHAnsi"/>
          <w:sz w:val="26"/>
          <w:szCs w:val="26"/>
        </w:rPr>
        <w:t xml:space="preserve"> Profiles </w:t>
      </w:r>
      <w:r w:rsidR="00F42B7D" w:rsidRPr="00D41C74">
        <w:rPr>
          <w:rFonts w:cstheme="minorHAnsi"/>
          <w:sz w:val="26"/>
          <w:szCs w:val="26"/>
        </w:rPr>
        <w:t xml:space="preserve">(Hereinafter </w:t>
      </w:r>
      <w:r w:rsidR="005C3848" w:rsidRPr="00D41C74">
        <w:rPr>
          <w:rFonts w:cstheme="minorHAnsi"/>
          <w:sz w:val="26"/>
          <w:szCs w:val="26"/>
        </w:rPr>
        <w:t xml:space="preserve">altogether </w:t>
      </w:r>
      <w:r w:rsidR="00F42B7D" w:rsidRPr="00D41C74">
        <w:rPr>
          <w:rFonts w:cstheme="minorHAnsi"/>
          <w:sz w:val="26"/>
          <w:szCs w:val="26"/>
        </w:rPr>
        <w:t xml:space="preserve">referred to as the </w:t>
      </w:r>
      <w:r w:rsidR="00F42B7D" w:rsidRPr="00D41C74">
        <w:rPr>
          <w:rFonts w:cstheme="minorHAnsi"/>
          <w:b/>
          <w:bCs/>
          <w:sz w:val="26"/>
          <w:szCs w:val="26"/>
        </w:rPr>
        <w:t>“Services”</w:t>
      </w:r>
      <w:r w:rsidR="00F42B7D" w:rsidRPr="00D41C74">
        <w:rPr>
          <w:rFonts w:cstheme="minorHAnsi"/>
          <w:sz w:val="26"/>
          <w:szCs w:val="26"/>
        </w:rPr>
        <w:t>);</w:t>
      </w:r>
    </w:p>
    <w:p w14:paraId="6A2A4F10" w14:textId="17C8EADF" w:rsidR="00D41C74" w:rsidRDefault="00D41C74" w:rsidP="006B39C5">
      <w:pPr>
        <w:spacing w:after="0" w:line="240" w:lineRule="auto"/>
        <w:jc w:val="both"/>
        <w:rPr>
          <w:rFonts w:cstheme="minorHAnsi"/>
          <w:sz w:val="26"/>
          <w:szCs w:val="26"/>
        </w:rPr>
      </w:pPr>
    </w:p>
    <w:p w14:paraId="2257C786" w14:textId="58A800B8" w:rsidR="00D41C74" w:rsidRDefault="00F42B7D" w:rsidP="004B42DD">
      <w:pPr>
        <w:spacing w:after="0" w:line="240" w:lineRule="auto"/>
        <w:jc w:val="both"/>
        <w:rPr>
          <w:rFonts w:cstheme="minorHAnsi"/>
          <w:sz w:val="26"/>
          <w:szCs w:val="26"/>
        </w:rPr>
      </w:pPr>
      <w:r w:rsidRPr="00D41C74">
        <w:rPr>
          <w:rFonts w:cstheme="minorHAnsi"/>
          <w:sz w:val="26"/>
          <w:szCs w:val="26"/>
        </w:rPr>
        <w:t xml:space="preserve">At the outcome of the abovementioned Request for Proposal, </w:t>
      </w:r>
      <w:r w:rsidR="00CF036B" w:rsidRPr="00D41C74">
        <w:rPr>
          <w:rFonts w:cstheme="minorHAnsi"/>
          <w:sz w:val="26"/>
          <w:szCs w:val="26"/>
        </w:rPr>
        <w:t>S</w:t>
      </w:r>
      <w:r w:rsidR="00D369E9" w:rsidRPr="00D41C74">
        <w:rPr>
          <w:rFonts w:cstheme="minorHAnsi"/>
          <w:sz w:val="26"/>
          <w:szCs w:val="26"/>
        </w:rPr>
        <w:t>upplier (</w:t>
      </w:r>
      <w:r w:rsidR="009B4364" w:rsidRPr="00D41C74">
        <w:rPr>
          <w:rFonts w:cstheme="minorHAnsi"/>
          <w:sz w:val="26"/>
          <w:szCs w:val="26"/>
        </w:rPr>
        <w:t>………………………..</w:t>
      </w:r>
      <w:r w:rsidR="00D369E9" w:rsidRPr="00D41C74">
        <w:rPr>
          <w:rFonts w:cstheme="minorHAnsi"/>
          <w:sz w:val="26"/>
          <w:szCs w:val="26"/>
        </w:rPr>
        <w:t xml:space="preserve">) </w:t>
      </w:r>
      <w:r w:rsidRPr="00D41C74">
        <w:rPr>
          <w:rFonts w:cstheme="minorHAnsi"/>
          <w:sz w:val="26"/>
          <w:szCs w:val="26"/>
        </w:rPr>
        <w:t xml:space="preserve">has submitted the best offer and was selected to </w:t>
      </w:r>
      <w:r w:rsidR="004B42DD">
        <w:rPr>
          <w:rFonts w:cstheme="minorHAnsi"/>
          <w:sz w:val="26"/>
          <w:szCs w:val="26"/>
        </w:rPr>
        <w:t>deliver and supply</w:t>
      </w:r>
      <w:r w:rsidRPr="00D41C74">
        <w:rPr>
          <w:rFonts w:cstheme="minorHAnsi"/>
          <w:sz w:val="26"/>
          <w:szCs w:val="26"/>
        </w:rPr>
        <w:t xml:space="preserve"> </w:t>
      </w:r>
      <w:r w:rsidR="002A315B">
        <w:rPr>
          <w:rFonts w:cstheme="minorHAnsi"/>
          <w:sz w:val="26"/>
          <w:szCs w:val="26"/>
        </w:rPr>
        <w:t>MIC1</w:t>
      </w:r>
      <w:r w:rsidRPr="00D41C74">
        <w:rPr>
          <w:rFonts w:cstheme="minorHAnsi"/>
          <w:sz w:val="26"/>
          <w:szCs w:val="26"/>
        </w:rPr>
        <w:t xml:space="preserve"> </w:t>
      </w:r>
      <w:r w:rsidR="00795F97">
        <w:rPr>
          <w:rFonts w:cstheme="minorHAnsi"/>
          <w:sz w:val="26"/>
          <w:szCs w:val="26"/>
        </w:rPr>
        <w:t>with</w:t>
      </w:r>
      <w:r w:rsidR="00795F97" w:rsidRPr="00D41C74">
        <w:rPr>
          <w:rFonts w:cstheme="minorHAnsi"/>
          <w:sz w:val="26"/>
          <w:szCs w:val="26"/>
        </w:rPr>
        <w:t xml:space="preserve"> </w:t>
      </w:r>
      <w:r w:rsidRPr="00D41C74">
        <w:rPr>
          <w:rFonts w:cstheme="minorHAnsi"/>
          <w:sz w:val="26"/>
          <w:szCs w:val="26"/>
        </w:rPr>
        <w:t xml:space="preserve">the </w:t>
      </w:r>
      <w:proofErr w:type="spellStart"/>
      <w:r w:rsidR="00F2517E" w:rsidRPr="00D41C74">
        <w:rPr>
          <w:rFonts w:cstheme="minorHAnsi"/>
          <w:sz w:val="26"/>
          <w:szCs w:val="26"/>
        </w:rPr>
        <w:t>e</w:t>
      </w:r>
      <w:r w:rsidR="00DE2F6B" w:rsidRPr="00D41C74">
        <w:rPr>
          <w:rFonts w:cstheme="minorHAnsi"/>
          <w:sz w:val="26"/>
          <w:szCs w:val="26"/>
        </w:rPr>
        <w:t>SIMs</w:t>
      </w:r>
      <w:proofErr w:type="spellEnd"/>
      <w:r w:rsidR="009B4364" w:rsidRPr="00D41C74">
        <w:rPr>
          <w:rFonts w:cstheme="minorHAnsi"/>
          <w:sz w:val="26"/>
          <w:szCs w:val="26"/>
        </w:rPr>
        <w:t xml:space="preserve"> </w:t>
      </w:r>
      <w:r w:rsidR="0036175B" w:rsidRPr="00D41C74">
        <w:rPr>
          <w:rFonts w:cstheme="minorHAnsi"/>
          <w:sz w:val="26"/>
          <w:szCs w:val="26"/>
        </w:rPr>
        <w:t>and Services</w:t>
      </w:r>
      <w:r w:rsidR="00C410B7" w:rsidRPr="00D41C74">
        <w:rPr>
          <w:rFonts w:cstheme="minorHAnsi"/>
          <w:sz w:val="26"/>
          <w:szCs w:val="26"/>
        </w:rPr>
        <w:t xml:space="preserve"> </w:t>
      </w:r>
      <w:r w:rsidRPr="00D41C74">
        <w:rPr>
          <w:rFonts w:cstheme="minorHAnsi"/>
          <w:sz w:val="26"/>
          <w:szCs w:val="26"/>
        </w:rPr>
        <w:t xml:space="preserve">as detailed in specifications and prices within </w:t>
      </w:r>
      <w:r w:rsidR="004B42DD">
        <w:rPr>
          <w:rFonts w:cstheme="minorHAnsi"/>
          <w:sz w:val="26"/>
          <w:szCs w:val="26"/>
        </w:rPr>
        <w:t>the</w:t>
      </w:r>
      <w:r w:rsidRPr="00D41C74">
        <w:rPr>
          <w:rFonts w:cstheme="minorHAnsi"/>
          <w:sz w:val="26"/>
          <w:szCs w:val="26"/>
        </w:rPr>
        <w:t xml:space="preserve"> </w:t>
      </w:r>
      <w:r w:rsidR="009B4364" w:rsidRPr="00D41C74">
        <w:rPr>
          <w:rFonts w:cstheme="minorHAnsi"/>
          <w:sz w:val="26"/>
          <w:szCs w:val="26"/>
        </w:rPr>
        <w:t>submitted Proposal(s)</w:t>
      </w:r>
      <w:r w:rsidR="004B42DD">
        <w:rPr>
          <w:rFonts w:cstheme="minorHAnsi"/>
          <w:sz w:val="26"/>
          <w:szCs w:val="26"/>
        </w:rPr>
        <w:t xml:space="preserve"> </w:t>
      </w:r>
      <w:r w:rsidR="009B4364" w:rsidRPr="00D41C74">
        <w:rPr>
          <w:rFonts w:cstheme="minorHAnsi"/>
          <w:sz w:val="26"/>
          <w:szCs w:val="26"/>
        </w:rPr>
        <w:t xml:space="preserve">and </w:t>
      </w:r>
      <w:r w:rsidR="00C23F5D" w:rsidRPr="00D41C74">
        <w:rPr>
          <w:rFonts w:cstheme="minorHAnsi"/>
          <w:sz w:val="26"/>
          <w:szCs w:val="26"/>
        </w:rPr>
        <w:t xml:space="preserve">according </w:t>
      </w:r>
      <w:r w:rsidR="009B4364" w:rsidRPr="00D41C74">
        <w:rPr>
          <w:rFonts w:cstheme="minorHAnsi"/>
          <w:sz w:val="26"/>
          <w:szCs w:val="26"/>
        </w:rPr>
        <w:t>to</w:t>
      </w:r>
      <w:r w:rsidR="00D41C74">
        <w:rPr>
          <w:rFonts w:cstheme="minorHAnsi"/>
          <w:sz w:val="26"/>
          <w:szCs w:val="26"/>
        </w:rPr>
        <w:t>:</w:t>
      </w:r>
    </w:p>
    <w:p w14:paraId="30194D71" w14:textId="594A8796" w:rsidR="00D41C74" w:rsidRDefault="00D41C74" w:rsidP="00D41C74">
      <w:pPr>
        <w:pStyle w:val="ListParagraph"/>
        <w:numPr>
          <w:ilvl w:val="0"/>
          <w:numId w:val="48"/>
        </w:numPr>
        <w:spacing w:after="0" w:line="240" w:lineRule="auto"/>
        <w:ind w:left="270" w:hanging="270"/>
        <w:jc w:val="both"/>
        <w:rPr>
          <w:rFonts w:cstheme="minorHAnsi"/>
          <w:sz w:val="26"/>
          <w:szCs w:val="26"/>
        </w:rPr>
      </w:pPr>
      <w:r>
        <w:rPr>
          <w:rFonts w:cstheme="minorHAnsi"/>
          <w:sz w:val="26"/>
          <w:szCs w:val="26"/>
        </w:rPr>
        <w:t>T</w:t>
      </w:r>
      <w:r w:rsidR="009B4364" w:rsidRPr="00D41C74">
        <w:rPr>
          <w:rFonts w:cstheme="minorHAnsi"/>
          <w:sz w:val="26"/>
          <w:szCs w:val="26"/>
        </w:rPr>
        <w:t xml:space="preserve">he terms and conditions of the RFP General Document and its Appendices issued by </w:t>
      </w:r>
      <w:r w:rsidR="002A315B">
        <w:rPr>
          <w:rFonts w:cstheme="minorHAnsi"/>
          <w:sz w:val="26"/>
          <w:szCs w:val="26"/>
        </w:rPr>
        <w:t>MIC1</w:t>
      </w:r>
      <w:r w:rsidR="009B4364" w:rsidRPr="00D41C74">
        <w:rPr>
          <w:rFonts w:cstheme="minorHAnsi"/>
          <w:sz w:val="26"/>
          <w:szCs w:val="26"/>
        </w:rPr>
        <w:t xml:space="preserve"> at the time of the RFP</w:t>
      </w:r>
      <w:r>
        <w:rPr>
          <w:rFonts w:cstheme="minorHAnsi"/>
          <w:sz w:val="26"/>
          <w:szCs w:val="26"/>
        </w:rPr>
        <w:t>.</w:t>
      </w:r>
    </w:p>
    <w:p w14:paraId="39342EFC" w14:textId="4623BB8A" w:rsidR="00D41C74" w:rsidRPr="00A826F2" w:rsidRDefault="00694836" w:rsidP="00A826F2">
      <w:pPr>
        <w:pStyle w:val="ListParagraph"/>
        <w:numPr>
          <w:ilvl w:val="0"/>
          <w:numId w:val="48"/>
        </w:numPr>
        <w:spacing w:after="0" w:line="240" w:lineRule="auto"/>
        <w:ind w:left="270" w:hanging="270"/>
        <w:jc w:val="both"/>
        <w:rPr>
          <w:rFonts w:cstheme="minorHAnsi"/>
          <w:sz w:val="26"/>
          <w:szCs w:val="26"/>
        </w:rPr>
      </w:pPr>
      <w:r w:rsidRPr="00D41C74">
        <w:rPr>
          <w:rFonts w:cstheme="minorHAnsi"/>
          <w:sz w:val="26"/>
          <w:szCs w:val="26"/>
        </w:rPr>
        <w:t xml:space="preserve"> </w:t>
      </w:r>
      <w:r w:rsidR="00D41C74">
        <w:rPr>
          <w:rFonts w:cstheme="minorHAnsi"/>
          <w:sz w:val="26"/>
          <w:szCs w:val="26"/>
        </w:rPr>
        <w:t>T</w:t>
      </w:r>
      <w:r w:rsidR="0036175B" w:rsidRPr="00D41C74">
        <w:rPr>
          <w:rFonts w:cstheme="minorHAnsi"/>
          <w:sz w:val="26"/>
          <w:szCs w:val="26"/>
        </w:rPr>
        <w:t xml:space="preserve">he terms and conditions of this </w:t>
      </w:r>
      <w:r w:rsidR="008F4B1A" w:rsidRPr="00D41C74">
        <w:rPr>
          <w:rFonts w:cstheme="minorHAnsi"/>
          <w:sz w:val="26"/>
          <w:szCs w:val="26"/>
        </w:rPr>
        <w:t>Contract of Adherence</w:t>
      </w:r>
      <w:r w:rsidR="006E62B1" w:rsidRPr="00D41C74">
        <w:rPr>
          <w:rFonts w:cstheme="minorHAnsi"/>
          <w:sz w:val="26"/>
          <w:szCs w:val="26"/>
        </w:rPr>
        <w:t xml:space="preserve"> and its Schedule (</w:t>
      </w:r>
      <w:r w:rsidR="006B39C5" w:rsidRPr="00D41C74">
        <w:rPr>
          <w:rFonts w:cstheme="minorHAnsi"/>
          <w:sz w:val="26"/>
          <w:szCs w:val="26"/>
        </w:rPr>
        <w:t>1</w:t>
      </w:r>
      <w:r w:rsidR="006E62B1" w:rsidRPr="00D41C74">
        <w:rPr>
          <w:rFonts w:cstheme="minorHAnsi"/>
          <w:sz w:val="26"/>
          <w:szCs w:val="26"/>
        </w:rPr>
        <w:t>)</w:t>
      </w:r>
      <w:r w:rsidR="00A826F2">
        <w:rPr>
          <w:rFonts w:cstheme="minorHAnsi"/>
          <w:sz w:val="26"/>
          <w:szCs w:val="26"/>
        </w:rPr>
        <w:t>:</w:t>
      </w:r>
      <w:r w:rsidR="006E62B1" w:rsidRPr="00D41C74">
        <w:rPr>
          <w:rFonts w:cstheme="minorHAnsi"/>
          <w:sz w:val="26"/>
          <w:szCs w:val="26"/>
        </w:rPr>
        <w:t xml:space="preserve"> </w:t>
      </w:r>
      <w:r w:rsidR="006E62B1" w:rsidRPr="00A826F2">
        <w:rPr>
          <w:rFonts w:cstheme="minorHAnsi"/>
          <w:sz w:val="26"/>
          <w:szCs w:val="26"/>
        </w:rPr>
        <w:t>Scope of Work and Service Level Agreement (SLA)</w:t>
      </w:r>
      <w:r w:rsidR="004B42DD" w:rsidRPr="00A826F2">
        <w:rPr>
          <w:rFonts w:cstheme="minorHAnsi"/>
          <w:sz w:val="26"/>
          <w:szCs w:val="26"/>
        </w:rPr>
        <w:t>.</w:t>
      </w:r>
      <w:r w:rsidR="00C23F5D" w:rsidRPr="00A826F2">
        <w:rPr>
          <w:rFonts w:cstheme="minorHAnsi"/>
          <w:sz w:val="26"/>
          <w:szCs w:val="26"/>
        </w:rPr>
        <w:t xml:space="preserve"> </w:t>
      </w:r>
    </w:p>
    <w:p w14:paraId="58D5FBF9" w14:textId="111FDFD6" w:rsidR="00F31A7C" w:rsidRPr="00D41C74" w:rsidRDefault="00D41C74" w:rsidP="004B42DD">
      <w:pPr>
        <w:pStyle w:val="ListParagraph"/>
        <w:numPr>
          <w:ilvl w:val="0"/>
          <w:numId w:val="48"/>
        </w:numPr>
        <w:spacing w:after="0" w:line="240" w:lineRule="auto"/>
        <w:ind w:left="270" w:hanging="270"/>
        <w:jc w:val="both"/>
        <w:rPr>
          <w:rFonts w:cstheme="minorHAnsi"/>
          <w:sz w:val="26"/>
          <w:szCs w:val="26"/>
        </w:rPr>
      </w:pPr>
      <w:r>
        <w:rPr>
          <w:rFonts w:cstheme="minorHAnsi"/>
          <w:sz w:val="26"/>
          <w:szCs w:val="26"/>
        </w:rPr>
        <w:t>The</w:t>
      </w:r>
      <w:r w:rsidR="00C23F5D" w:rsidRPr="00D41C74">
        <w:rPr>
          <w:rFonts w:cstheme="minorHAnsi"/>
          <w:sz w:val="26"/>
          <w:szCs w:val="26"/>
        </w:rPr>
        <w:t xml:space="preserve"> terms of each Purchase Order </w:t>
      </w:r>
      <w:r w:rsidR="004B42DD">
        <w:rPr>
          <w:rFonts w:cstheme="minorHAnsi"/>
          <w:sz w:val="26"/>
          <w:szCs w:val="26"/>
        </w:rPr>
        <w:t xml:space="preserve">to be issued </w:t>
      </w:r>
      <w:r w:rsidR="00C23F5D" w:rsidRPr="00D41C74">
        <w:rPr>
          <w:rFonts w:cstheme="minorHAnsi"/>
          <w:sz w:val="26"/>
          <w:szCs w:val="26"/>
        </w:rPr>
        <w:t xml:space="preserve">by </w:t>
      </w:r>
      <w:r w:rsidR="002A315B">
        <w:rPr>
          <w:rFonts w:cstheme="minorHAnsi"/>
          <w:sz w:val="26"/>
          <w:szCs w:val="26"/>
        </w:rPr>
        <w:t>MIC1</w:t>
      </w:r>
      <w:r w:rsidR="00C23F5D" w:rsidRPr="00D41C74">
        <w:rPr>
          <w:rFonts w:cstheme="minorHAnsi"/>
          <w:sz w:val="26"/>
          <w:szCs w:val="26"/>
        </w:rPr>
        <w:t xml:space="preserve"> under this </w:t>
      </w:r>
      <w:r w:rsidR="00694836" w:rsidRPr="00D41C74">
        <w:rPr>
          <w:rFonts w:cstheme="minorHAnsi"/>
          <w:sz w:val="26"/>
          <w:szCs w:val="26"/>
        </w:rPr>
        <w:t>Contract of Adherence</w:t>
      </w:r>
      <w:r w:rsidR="004B42DD">
        <w:rPr>
          <w:rFonts w:cstheme="minorHAnsi"/>
          <w:sz w:val="26"/>
          <w:szCs w:val="26"/>
        </w:rPr>
        <w:t>;</w:t>
      </w:r>
    </w:p>
    <w:p w14:paraId="243063CA" w14:textId="77777777" w:rsidR="008C0BE5" w:rsidRPr="00D41C74" w:rsidRDefault="008C0BE5" w:rsidP="007859D1">
      <w:pPr>
        <w:pStyle w:val="NoSpacing"/>
        <w:jc w:val="both"/>
        <w:rPr>
          <w:rFonts w:cstheme="minorHAnsi"/>
          <w:sz w:val="26"/>
          <w:szCs w:val="26"/>
        </w:rPr>
      </w:pPr>
    </w:p>
    <w:p w14:paraId="6F70F82C" w14:textId="4030803D" w:rsidR="00014F2A" w:rsidRPr="00D41C74" w:rsidRDefault="002A315B" w:rsidP="00D41C74">
      <w:pPr>
        <w:pStyle w:val="NoSpacing"/>
        <w:jc w:val="both"/>
        <w:rPr>
          <w:rFonts w:cstheme="minorHAnsi"/>
          <w:sz w:val="26"/>
          <w:szCs w:val="26"/>
        </w:rPr>
      </w:pPr>
      <w:r>
        <w:rPr>
          <w:rFonts w:cstheme="minorHAnsi"/>
          <w:sz w:val="26"/>
          <w:szCs w:val="26"/>
        </w:rPr>
        <w:t>MIC1</w:t>
      </w:r>
      <w:r w:rsidR="00014F2A" w:rsidRPr="00D41C74">
        <w:rPr>
          <w:rFonts w:cstheme="minorHAnsi"/>
          <w:sz w:val="26"/>
          <w:szCs w:val="26"/>
        </w:rPr>
        <w:t xml:space="preserve"> and Supplier wish by the present </w:t>
      </w:r>
      <w:r w:rsidR="00694836" w:rsidRPr="00D41C74">
        <w:rPr>
          <w:rFonts w:cstheme="minorHAnsi"/>
          <w:sz w:val="26"/>
          <w:szCs w:val="26"/>
        </w:rPr>
        <w:t>Contract of Adherence</w:t>
      </w:r>
      <w:r w:rsidR="00014F2A" w:rsidRPr="00D41C74">
        <w:rPr>
          <w:rFonts w:cstheme="minorHAnsi"/>
          <w:sz w:val="26"/>
          <w:szCs w:val="26"/>
        </w:rPr>
        <w:t xml:space="preserve"> to set out the terms and conditions upon which Supplier shall </w:t>
      </w:r>
      <w:r w:rsidR="00D41C74">
        <w:rPr>
          <w:rFonts w:cstheme="minorHAnsi"/>
          <w:sz w:val="26"/>
          <w:szCs w:val="26"/>
        </w:rPr>
        <w:t>deliver</w:t>
      </w:r>
      <w:r w:rsidR="00CF036B" w:rsidRPr="00D41C74">
        <w:rPr>
          <w:rFonts w:cstheme="minorHAnsi"/>
          <w:sz w:val="26"/>
          <w:szCs w:val="26"/>
        </w:rPr>
        <w:t xml:space="preserve"> and supply</w:t>
      </w:r>
      <w:r w:rsidR="00014F2A" w:rsidRPr="00D41C74">
        <w:rPr>
          <w:rFonts w:cstheme="minorHAnsi"/>
          <w:sz w:val="26"/>
          <w:szCs w:val="26"/>
        </w:rPr>
        <w:t xml:space="preserve"> </w:t>
      </w:r>
      <w:r>
        <w:rPr>
          <w:rFonts w:cstheme="minorHAnsi"/>
          <w:sz w:val="26"/>
          <w:szCs w:val="26"/>
        </w:rPr>
        <w:t>MIC1</w:t>
      </w:r>
      <w:r w:rsidR="00161EF2" w:rsidRPr="00D41C74">
        <w:rPr>
          <w:rFonts w:cstheme="minorHAnsi"/>
          <w:sz w:val="26"/>
          <w:szCs w:val="26"/>
        </w:rPr>
        <w:t xml:space="preserve"> </w:t>
      </w:r>
      <w:r w:rsidR="00194EF1">
        <w:rPr>
          <w:rFonts w:cstheme="minorHAnsi"/>
          <w:sz w:val="26"/>
          <w:szCs w:val="26"/>
        </w:rPr>
        <w:t>with</w:t>
      </w:r>
      <w:r w:rsidR="00194EF1" w:rsidRPr="00D41C74">
        <w:rPr>
          <w:rFonts w:cstheme="minorHAnsi"/>
          <w:sz w:val="26"/>
          <w:szCs w:val="26"/>
        </w:rPr>
        <w:t xml:space="preserve"> </w:t>
      </w:r>
      <w:r w:rsidR="00161EF2" w:rsidRPr="00D41C74">
        <w:rPr>
          <w:rFonts w:cstheme="minorHAnsi"/>
          <w:sz w:val="26"/>
          <w:szCs w:val="26"/>
        </w:rPr>
        <w:t xml:space="preserve">the </w:t>
      </w:r>
      <w:proofErr w:type="spellStart"/>
      <w:r w:rsidR="00565EC2" w:rsidRPr="00D41C74">
        <w:rPr>
          <w:rFonts w:cstheme="minorHAnsi"/>
          <w:sz w:val="26"/>
          <w:szCs w:val="26"/>
        </w:rPr>
        <w:t>e</w:t>
      </w:r>
      <w:r w:rsidR="00445309" w:rsidRPr="00D41C74">
        <w:rPr>
          <w:rFonts w:cstheme="minorHAnsi"/>
          <w:sz w:val="26"/>
          <w:szCs w:val="26"/>
        </w:rPr>
        <w:t>SIMs</w:t>
      </w:r>
      <w:proofErr w:type="spellEnd"/>
      <w:r w:rsidR="00445309" w:rsidRPr="00D41C74">
        <w:rPr>
          <w:rFonts w:cstheme="minorHAnsi"/>
          <w:sz w:val="26"/>
          <w:szCs w:val="26"/>
        </w:rPr>
        <w:t xml:space="preserve"> </w:t>
      </w:r>
      <w:r w:rsidR="009E34E6" w:rsidRPr="00D41C74">
        <w:rPr>
          <w:rFonts w:cstheme="minorHAnsi"/>
          <w:sz w:val="26"/>
          <w:szCs w:val="26"/>
        </w:rPr>
        <w:t>and Services;</w:t>
      </w:r>
    </w:p>
    <w:p w14:paraId="5BEDAE3D" w14:textId="77777777" w:rsidR="00014F2A" w:rsidRPr="00D41C74" w:rsidRDefault="00014F2A" w:rsidP="007859D1">
      <w:pPr>
        <w:pStyle w:val="NoSpacing"/>
        <w:jc w:val="both"/>
        <w:rPr>
          <w:rFonts w:cstheme="minorHAnsi"/>
          <w:sz w:val="26"/>
          <w:szCs w:val="26"/>
        </w:rPr>
      </w:pPr>
    </w:p>
    <w:p w14:paraId="2F337147" w14:textId="798A5A52" w:rsidR="00AD591D" w:rsidRPr="00D41C74" w:rsidRDefault="00014F2A" w:rsidP="007859D1">
      <w:pPr>
        <w:pStyle w:val="NoSpacing"/>
        <w:jc w:val="both"/>
        <w:rPr>
          <w:rFonts w:cstheme="minorHAnsi"/>
          <w:sz w:val="26"/>
          <w:szCs w:val="26"/>
        </w:rPr>
      </w:pPr>
      <w:r w:rsidRPr="00D41C74">
        <w:rPr>
          <w:rFonts w:cstheme="minorHAnsi"/>
          <w:sz w:val="26"/>
          <w:szCs w:val="26"/>
        </w:rPr>
        <w:t>NOW THEREFORE, in consideration of the above, it is hereby mutually agreed between the Parties as follows:</w:t>
      </w:r>
      <w:bookmarkStart w:id="1" w:name="_Toc275884106"/>
      <w:bookmarkStart w:id="2" w:name="_Toc275954463"/>
      <w:bookmarkStart w:id="3" w:name="_Toc277848993"/>
      <w:bookmarkStart w:id="4" w:name="_Toc300747677"/>
    </w:p>
    <w:p w14:paraId="4BB7F925" w14:textId="77777777" w:rsidR="006F65D5" w:rsidRPr="00D41C74" w:rsidRDefault="006F65D5" w:rsidP="007859D1">
      <w:pPr>
        <w:pStyle w:val="NoSpacing"/>
        <w:jc w:val="both"/>
        <w:rPr>
          <w:rFonts w:cstheme="minorHAnsi"/>
          <w:sz w:val="26"/>
          <w:szCs w:val="26"/>
        </w:rPr>
      </w:pPr>
    </w:p>
    <w:p w14:paraId="638D7128" w14:textId="3855D85C" w:rsidR="00C314AB" w:rsidRPr="00D41C74" w:rsidRDefault="00C314AB" w:rsidP="006B39C5">
      <w:pPr>
        <w:pStyle w:val="NoSpacing"/>
        <w:jc w:val="both"/>
        <w:rPr>
          <w:rFonts w:cstheme="minorHAnsi"/>
          <w:b/>
          <w:bCs/>
          <w:sz w:val="26"/>
          <w:szCs w:val="26"/>
        </w:rPr>
      </w:pPr>
      <w:r w:rsidRPr="00D41C74">
        <w:rPr>
          <w:rFonts w:cstheme="minorHAnsi"/>
          <w:b/>
          <w:bCs/>
          <w:sz w:val="26"/>
          <w:szCs w:val="26"/>
        </w:rPr>
        <w:t>1.</w:t>
      </w:r>
      <w:bookmarkEnd w:id="1"/>
      <w:bookmarkEnd w:id="2"/>
      <w:bookmarkEnd w:id="3"/>
      <w:r w:rsidR="002462D3" w:rsidRPr="00D41C74">
        <w:rPr>
          <w:rFonts w:cstheme="minorHAnsi"/>
          <w:b/>
          <w:bCs/>
          <w:sz w:val="26"/>
          <w:szCs w:val="26"/>
        </w:rPr>
        <w:t xml:space="preserve"> </w:t>
      </w:r>
      <w:r w:rsidRPr="00D41C74">
        <w:rPr>
          <w:rFonts w:cstheme="minorHAnsi"/>
          <w:b/>
          <w:bCs/>
          <w:sz w:val="26"/>
          <w:szCs w:val="26"/>
        </w:rPr>
        <w:t xml:space="preserve">The Entire </w:t>
      </w:r>
      <w:bookmarkEnd w:id="4"/>
      <w:r w:rsidR="006B39C5" w:rsidRPr="00D41C74">
        <w:rPr>
          <w:rFonts w:cstheme="minorHAnsi"/>
          <w:b/>
          <w:bCs/>
          <w:sz w:val="26"/>
          <w:szCs w:val="26"/>
        </w:rPr>
        <w:t>Contract of Adherence</w:t>
      </w:r>
    </w:p>
    <w:p w14:paraId="443AE67F" w14:textId="1FB4857F" w:rsidR="002462D3" w:rsidRPr="00D41C74" w:rsidRDefault="00F247BB" w:rsidP="006B39C5">
      <w:pPr>
        <w:pStyle w:val="NoSpacing"/>
        <w:jc w:val="both"/>
        <w:rPr>
          <w:rFonts w:cstheme="minorHAnsi"/>
          <w:sz w:val="26"/>
          <w:szCs w:val="26"/>
          <w:u w:val="single"/>
        </w:rPr>
      </w:pPr>
      <w:r w:rsidRPr="00D41C74">
        <w:rPr>
          <w:rFonts w:cstheme="minorHAnsi"/>
          <w:sz w:val="26"/>
          <w:szCs w:val="26"/>
        </w:rPr>
        <w:t xml:space="preserve">The Preamble above, </w:t>
      </w:r>
      <w:r w:rsidR="002462D3" w:rsidRPr="00D41C74">
        <w:rPr>
          <w:rFonts w:cstheme="minorHAnsi"/>
          <w:sz w:val="26"/>
          <w:szCs w:val="26"/>
        </w:rPr>
        <w:t>any</w:t>
      </w:r>
      <w:r w:rsidRPr="00D41C74">
        <w:rPr>
          <w:rFonts w:cstheme="minorHAnsi"/>
          <w:sz w:val="26"/>
          <w:szCs w:val="26"/>
        </w:rPr>
        <w:t xml:space="preserve"> </w:t>
      </w:r>
      <w:r w:rsidR="002462D3" w:rsidRPr="00D41C74">
        <w:rPr>
          <w:rFonts w:cstheme="minorHAnsi"/>
          <w:sz w:val="26"/>
          <w:szCs w:val="26"/>
        </w:rPr>
        <w:t>Schedule</w:t>
      </w:r>
      <w:r w:rsidRPr="00D41C74">
        <w:rPr>
          <w:rFonts w:cstheme="minorHAnsi"/>
          <w:sz w:val="26"/>
          <w:szCs w:val="26"/>
        </w:rPr>
        <w:t xml:space="preserve"> attached </w:t>
      </w:r>
      <w:r w:rsidR="00A313B8" w:rsidRPr="00D41C74">
        <w:rPr>
          <w:rFonts w:cstheme="minorHAnsi"/>
          <w:sz w:val="26"/>
          <w:szCs w:val="26"/>
        </w:rPr>
        <w:t>hereto,</w:t>
      </w:r>
      <w:r w:rsidRPr="00D41C74">
        <w:rPr>
          <w:rFonts w:cstheme="minorHAnsi"/>
          <w:sz w:val="26"/>
          <w:szCs w:val="26"/>
        </w:rPr>
        <w:t xml:space="preserve"> and any purchase order issued </w:t>
      </w:r>
      <w:r w:rsidR="002462D3" w:rsidRPr="00D41C74">
        <w:rPr>
          <w:rFonts w:cstheme="minorHAnsi"/>
          <w:sz w:val="26"/>
          <w:szCs w:val="26"/>
        </w:rPr>
        <w:t>here under shall</w:t>
      </w:r>
      <w:r w:rsidRPr="00D41C74">
        <w:rPr>
          <w:rFonts w:cstheme="minorHAnsi"/>
          <w:sz w:val="26"/>
          <w:szCs w:val="26"/>
        </w:rPr>
        <w:t xml:space="preserve"> form an integral part of this </w:t>
      </w:r>
      <w:r w:rsidR="006B39C5" w:rsidRPr="00D41C74">
        <w:rPr>
          <w:rFonts w:cstheme="minorHAnsi"/>
          <w:sz w:val="26"/>
          <w:szCs w:val="26"/>
        </w:rPr>
        <w:t>Contract of Adherence</w:t>
      </w:r>
      <w:r w:rsidRPr="00D41C74">
        <w:rPr>
          <w:rFonts w:cstheme="minorHAnsi"/>
          <w:sz w:val="26"/>
          <w:szCs w:val="26"/>
        </w:rPr>
        <w:t>.</w:t>
      </w:r>
    </w:p>
    <w:p w14:paraId="22A95D3F" w14:textId="77777777" w:rsidR="006D0DB2" w:rsidRPr="00D41C74" w:rsidRDefault="00C314AB" w:rsidP="007859D1">
      <w:pPr>
        <w:pStyle w:val="NoSpacing"/>
        <w:jc w:val="both"/>
        <w:rPr>
          <w:rFonts w:cstheme="minorHAnsi"/>
          <w:sz w:val="26"/>
          <w:szCs w:val="26"/>
          <w:u w:val="single"/>
        </w:rPr>
      </w:pPr>
      <w:r w:rsidRPr="00D41C74">
        <w:rPr>
          <w:rFonts w:cstheme="minorHAnsi"/>
          <w:sz w:val="26"/>
          <w:szCs w:val="26"/>
        </w:rPr>
        <w:tab/>
      </w:r>
      <w:bookmarkStart w:id="5" w:name="_Toc300745589"/>
      <w:bookmarkStart w:id="6" w:name="_Toc300745683"/>
      <w:bookmarkStart w:id="7" w:name="_Toc300745946"/>
      <w:bookmarkStart w:id="8" w:name="_Toc300746466"/>
      <w:bookmarkStart w:id="9" w:name="_Toc300747678"/>
    </w:p>
    <w:p w14:paraId="566AFBD3" w14:textId="77777777" w:rsidR="00C314AB" w:rsidRPr="00D41C74" w:rsidRDefault="002462D3" w:rsidP="007859D1">
      <w:pPr>
        <w:pStyle w:val="NoSpacing"/>
        <w:jc w:val="both"/>
        <w:rPr>
          <w:rFonts w:cstheme="minorHAnsi"/>
          <w:b/>
          <w:bCs/>
          <w:sz w:val="26"/>
          <w:szCs w:val="26"/>
        </w:rPr>
      </w:pPr>
      <w:bookmarkStart w:id="10" w:name="_Toc275954464"/>
      <w:bookmarkStart w:id="11" w:name="_Toc277848994"/>
      <w:bookmarkStart w:id="12" w:name="_Toc300745591"/>
      <w:bookmarkStart w:id="13" w:name="_Toc300747680"/>
      <w:bookmarkEnd w:id="5"/>
      <w:bookmarkEnd w:id="6"/>
      <w:bookmarkEnd w:id="7"/>
      <w:bookmarkEnd w:id="8"/>
      <w:bookmarkEnd w:id="9"/>
      <w:r w:rsidRPr="00D41C74">
        <w:rPr>
          <w:rFonts w:cstheme="minorHAnsi"/>
          <w:b/>
          <w:bCs/>
          <w:sz w:val="26"/>
          <w:szCs w:val="26"/>
        </w:rPr>
        <w:t xml:space="preserve">2. </w:t>
      </w:r>
      <w:r w:rsidR="00C314AB" w:rsidRPr="00D41C74">
        <w:rPr>
          <w:rFonts w:cstheme="minorHAnsi"/>
          <w:b/>
          <w:bCs/>
          <w:sz w:val="26"/>
          <w:szCs w:val="26"/>
        </w:rPr>
        <w:t xml:space="preserve">The </w:t>
      </w:r>
      <w:r w:rsidR="009459D4" w:rsidRPr="00D41C74">
        <w:rPr>
          <w:rFonts w:cstheme="minorHAnsi"/>
          <w:b/>
          <w:bCs/>
          <w:sz w:val="26"/>
          <w:szCs w:val="26"/>
        </w:rPr>
        <w:t>A</w:t>
      </w:r>
      <w:r w:rsidR="00C314AB" w:rsidRPr="00D41C74">
        <w:rPr>
          <w:rFonts w:cstheme="minorHAnsi"/>
          <w:b/>
          <w:bCs/>
          <w:sz w:val="26"/>
          <w:szCs w:val="26"/>
        </w:rPr>
        <w:t>ttachments</w:t>
      </w:r>
    </w:p>
    <w:p w14:paraId="3CB71D71" w14:textId="2F6B9C6D" w:rsidR="00C41362" w:rsidRPr="00D41C74" w:rsidRDefault="00C41362" w:rsidP="006B39C5">
      <w:pPr>
        <w:pStyle w:val="NoSpacing"/>
        <w:jc w:val="both"/>
        <w:rPr>
          <w:rFonts w:cstheme="minorHAnsi"/>
          <w:sz w:val="26"/>
          <w:szCs w:val="26"/>
        </w:rPr>
      </w:pPr>
      <w:r w:rsidRPr="00D41C74">
        <w:rPr>
          <w:rFonts w:cstheme="minorHAnsi"/>
          <w:b/>
          <w:bCs/>
          <w:color w:val="000000"/>
          <w:sz w:val="26"/>
          <w:szCs w:val="26"/>
        </w:rPr>
        <w:t>Schedule (</w:t>
      </w:r>
      <w:r w:rsidR="006B39C5" w:rsidRPr="00D41C74">
        <w:rPr>
          <w:rFonts w:cstheme="minorHAnsi"/>
          <w:b/>
          <w:bCs/>
          <w:color w:val="000000"/>
          <w:sz w:val="26"/>
          <w:szCs w:val="26"/>
        </w:rPr>
        <w:t>1</w:t>
      </w:r>
      <w:r w:rsidRPr="00D41C74">
        <w:rPr>
          <w:rFonts w:cstheme="minorHAnsi"/>
          <w:b/>
          <w:bCs/>
          <w:color w:val="000000"/>
          <w:sz w:val="26"/>
          <w:szCs w:val="26"/>
        </w:rPr>
        <w:t>):</w:t>
      </w:r>
      <w:r w:rsidRPr="00D41C74">
        <w:rPr>
          <w:rFonts w:cstheme="minorHAnsi"/>
          <w:color w:val="000000"/>
          <w:sz w:val="26"/>
          <w:szCs w:val="26"/>
        </w:rPr>
        <w:t xml:space="preserve"> </w:t>
      </w:r>
      <w:r w:rsidRPr="00D41C74">
        <w:rPr>
          <w:rFonts w:cstheme="minorHAnsi"/>
          <w:sz w:val="26"/>
          <w:szCs w:val="26"/>
        </w:rPr>
        <w:t>Scope of Work and Service Level Agreement (SLA).</w:t>
      </w:r>
    </w:p>
    <w:p w14:paraId="4616A177" w14:textId="77777777" w:rsidR="00C41362" w:rsidRPr="00D41C74" w:rsidRDefault="00C41362" w:rsidP="00C41362">
      <w:pPr>
        <w:pStyle w:val="NoSpacing"/>
        <w:jc w:val="both"/>
        <w:rPr>
          <w:rFonts w:cstheme="minorHAnsi"/>
          <w:sz w:val="26"/>
          <w:szCs w:val="26"/>
        </w:rPr>
      </w:pPr>
    </w:p>
    <w:p w14:paraId="6BF8710B" w14:textId="548C3A8F" w:rsidR="00C314AB" w:rsidRPr="00D41C74" w:rsidRDefault="002462D3" w:rsidP="006B39C5">
      <w:pPr>
        <w:pStyle w:val="NoSpacing"/>
        <w:jc w:val="both"/>
        <w:rPr>
          <w:rFonts w:cstheme="minorHAnsi"/>
          <w:b/>
          <w:bCs/>
          <w:sz w:val="26"/>
          <w:szCs w:val="26"/>
        </w:rPr>
      </w:pPr>
      <w:r w:rsidRPr="00D41C74">
        <w:rPr>
          <w:rFonts w:cstheme="minorHAnsi"/>
          <w:b/>
          <w:bCs/>
          <w:sz w:val="26"/>
          <w:szCs w:val="26"/>
        </w:rPr>
        <w:t xml:space="preserve">3. </w:t>
      </w:r>
      <w:r w:rsidR="00C314AB" w:rsidRPr="00D41C74">
        <w:rPr>
          <w:rFonts w:cstheme="minorHAnsi"/>
          <w:b/>
          <w:bCs/>
          <w:sz w:val="26"/>
          <w:szCs w:val="26"/>
        </w:rPr>
        <w:t xml:space="preserve">Scope of the </w:t>
      </w:r>
      <w:bookmarkEnd w:id="10"/>
      <w:bookmarkEnd w:id="11"/>
      <w:bookmarkEnd w:id="12"/>
      <w:bookmarkEnd w:id="13"/>
      <w:r w:rsidR="006B39C5" w:rsidRPr="00D41C74">
        <w:rPr>
          <w:rFonts w:cstheme="minorHAnsi"/>
          <w:b/>
          <w:bCs/>
          <w:sz w:val="26"/>
          <w:szCs w:val="26"/>
        </w:rPr>
        <w:t>Contract of Adherence</w:t>
      </w:r>
    </w:p>
    <w:p w14:paraId="58F0E080" w14:textId="6686C4FE" w:rsidR="004B42DD" w:rsidRDefault="00C314AB" w:rsidP="004B42DD">
      <w:pPr>
        <w:pStyle w:val="NoSpacing"/>
        <w:jc w:val="both"/>
        <w:rPr>
          <w:rFonts w:cstheme="minorHAnsi"/>
          <w:sz w:val="26"/>
          <w:szCs w:val="26"/>
        </w:rPr>
      </w:pPr>
      <w:r w:rsidRPr="00D41C74">
        <w:rPr>
          <w:rFonts w:cstheme="minorHAnsi"/>
          <w:color w:val="000000"/>
          <w:sz w:val="26"/>
          <w:szCs w:val="26"/>
        </w:rPr>
        <w:t xml:space="preserve">Supplier undertakes to </w:t>
      </w:r>
      <w:r w:rsidR="004B42DD">
        <w:rPr>
          <w:rFonts w:cstheme="minorHAnsi"/>
          <w:color w:val="000000"/>
          <w:sz w:val="26"/>
          <w:szCs w:val="26"/>
        </w:rPr>
        <w:t>deliver</w:t>
      </w:r>
      <w:r w:rsidR="00C40519" w:rsidRPr="00D41C74">
        <w:rPr>
          <w:rFonts w:cstheme="minorHAnsi"/>
          <w:color w:val="000000"/>
          <w:sz w:val="26"/>
          <w:szCs w:val="26"/>
        </w:rPr>
        <w:t xml:space="preserve"> and </w:t>
      </w:r>
      <w:r w:rsidRPr="00D41C74">
        <w:rPr>
          <w:rFonts w:cstheme="minorHAnsi"/>
          <w:color w:val="000000"/>
          <w:sz w:val="26"/>
          <w:szCs w:val="26"/>
        </w:rPr>
        <w:t xml:space="preserve">supply </w:t>
      </w:r>
      <w:r w:rsidR="002A315B">
        <w:rPr>
          <w:rFonts w:cstheme="minorHAnsi"/>
          <w:color w:val="000000"/>
          <w:sz w:val="26"/>
          <w:szCs w:val="26"/>
        </w:rPr>
        <w:t>MIC1</w:t>
      </w:r>
      <w:r w:rsidRPr="00D41C74">
        <w:rPr>
          <w:rFonts w:cstheme="minorHAnsi"/>
          <w:color w:val="000000"/>
          <w:sz w:val="26"/>
          <w:szCs w:val="26"/>
        </w:rPr>
        <w:t xml:space="preserve"> with </w:t>
      </w:r>
      <w:r w:rsidR="00E350F9" w:rsidRPr="00D41C74">
        <w:rPr>
          <w:rFonts w:cstheme="minorHAnsi"/>
          <w:sz w:val="26"/>
          <w:szCs w:val="26"/>
        </w:rPr>
        <w:t xml:space="preserve">the </w:t>
      </w:r>
      <w:proofErr w:type="spellStart"/>
      <w:r w:rsidR="00ED238C" w:rsidRPr="00D41C74">
        <w:rPr>
          <w:rFonts w:cstheme="minorHAnsi"/>
          <w:sz w:val="26"/>
          <w:szCs w:val="26"/>
        </w:rPr>
        <w:t>e</w:t>
      </w:r>
      <w:r w:rsidR="0006543B" w:rsidRPr="00D41C74">
        <w:rPr>
          <w:rFonts w:cstheme="minorHAnsi"/>
          <w:sz w:val="26"/>
          <w:szCs w:val="26"/>
        </w:rPr>
        <w:t>SIMs</w:t>
      </w:r>
      <w:proofErr w:type="spellEnd"/>
      <w:r w:rsidR="00CF036B" w:rsidRPr="00D41C74">
        <w:rPr>
          <w:rFonts w:cstheme="minorHAnsi"/>
          <w:sz w:val="26"/>
          <w:szCs w:val="26"/>
        </w:rPr>
        <w:t xml:space="preserve"> and Services</w:t>
      </w:r>
      <w:r w:rsidR="004B42DD">
        <w:rPr>
          <w:rFonts w:cstheme="minorHAnsi"/>
          <w:sz w:val="26"/>
          <w:szCs w:val="26"/>
        </w:rPr>
        <w:t>:</w:t>
      </w:r>
    </w:p>
    <w:p w14:paraId="0ED0AF40" w14:textId="77A64F88" w:rsidR="004B42DD" w:rsidRDefault="004B42DD" w:rsidP="004F268F">
      <w:pPr>
        <w:pStyle w:val="NoSpacing"/>
        <w:numPr>
          <w:ilvl w:val="0"/>
          <w:numId w:val="49"/>
        </w:numPr>
        <w:tabs>
          <w:tab w:val="left" w:pos="270"/>
        </w:tabs>
        <w:ind w:left="270" w:hanging="270"/>
        <w:jc w:val="both"/>
        <w:rPr>
          <w:rFonts w:cstheme="minorHAnsi"/>
          <w:sz w:val="26"/>
          <w:szCs w:val="26"/>
        </w:rPr>
      </w:pPr>
      <w:bookmarkStart w:id="14" w:name="_Toc300747681"/>
      <w:r>
        <w:rPr>
          <w:rFonts w:cstheme="minorHAnsi"/>
          <w:sz w:val="26"/>
          <w:szCs w:val="26"/>
        </w:rPr>
        <w:t xml:space="preserve"> A</w:t>
      </w:r>
      <w:r w:rsidR="00D10D0A" w:rsidRPr="00D41C74">
        <w:rPr>
          <w:rFonts w:cstheme="minorHAnsi"/>
          <w:sz w:val="26"/>
          <w:szCs w:val="26"/>
        </w:rPr>
        <w:t xml:space="preserve">s detailed in specifications and prices within </w:t>
      </w:r>
      <w:r w:rsidR="004F268F">
        <w:rPr>
          <w:rFonts w:cstheme="minorHAnsi"/>
          <w:sz w:val="26"/>
          <w:szCs w:val="26"/>
        </w:rPr>
        <w:t>the</w:t>
      </w:r>
      <w:r>
        <w:rPr>
          <w:rFonts w:cstheme="minorHAnsi"/>
          <w:sz w:val="26"/>
          <w:szCs w:val="26"/>
        </w:rPr>
        <w:t xml:space="preserve"> Supplier’s</w:t>
      </w:r>
      <w:r w:rsidR="00D10D0A" w:rsidRPr="00D41C74">
        <w:rPr>
          <w:rFonts w:cstheme="minorHAnsi"/>
          <w:sz w:val="26"/>
          <w:szCs w:val="26"/>
        </w:rPr>
        <w:t xml:space="preserve"> submitted Proposal(s)</w:t>
      </w:r>
      <w:r w:rsidR="004F268F">
        <w:rPr>
          <w:rFonts w:cstheme="minorHAnsi"/>
          <w:sz w:val="26"/>
          <w:szCs w:val="26"/>
        </w:rPr>
        <w:t xml:space="preserve"> in response to the </w:t>
      </w:r>
      <w:r w:rsidR="004F268F" w:rsidRPr="00D41C74">
        <w:rPr>
          <w:rFonts w:cstheme="minorHAnsi"/>
          <w:sz w:val="26"/>
          <w:szCs w:val="26"/>
        </w:rPr>
        <w:t>abovementioned Request for Proposal</w:t>
      </w:r>
      <w:r>
        <w:rPr>
          <w:rFonts w:cstheme="minorHAnsi"/>
          <w:sz w:val="26"/>
          <w:szCs w:val="26"/>
        </w:rPr>
        <w:t>.</w:t>
      </w:r>
    </w:p>
    <w:p w14:paraId="780C5AFD" w14:textId="47BB9A18" w:rsidR="004B42DD" w:rsidRDefault="00D10D0A" w:rsidP="004F268F">
      <w:pPr>
        <w:pStyle w:val="NoSpacing"/>
        <w:numPr>
          <w:ilvl w:val="0"/>
          <w:numId w:val="49"/>
        </w:numPr>
        <w:tabs>
          <w:tab w:val="left" w:pos="270"/>
        </w:tabs>
        <w:ind w:left="270" w:hanging="270"/>
        <w:jc w:val="both"/>
        <w:rPr>
          <w:rFonts w:cstheme="minorHAnsi"/>
          <w:sz w:val="26"/>
          <w:szCs w:val="26"/>
        </w:rPr>
      </w:pPr>
      <w:r w:rsidRPr="00D41C74">
        <w:rPr>
          <w:rFonts w:cstheme="minorHAnsi"/>
          <w:sz w:val="26"/>
          <w:szCs w:val="26"/>
        </w:rPr>
        <w:t xml:space="preserve"> </w:t>
      </w:r>
      <w:r w:rsidR="004B42DD">
        <w:rPr>
          <w:rFonts w:cstheme="minorHAnsi"/>
          <w:sz w:val="26"/>
          <w:szCs w:val="26"/>
        </w:rPr>
        <w:t>A</w:t>
      </w:r>
      <w:r w:rsidRPr="00D41C74">
        <w:rPr>
          <w:rFonts w:cstheme="minorHAnsi"/>
          <w:sz w:val="26"/>
          <w:szCs w:val="26"/>
        </w:rPr>
        <w:t xml:space="preserve">ccording to the terms and conditions of the RFP General Document and its Appendices issued by </w:t>
      </w:r>
      <w:r w:rsidR="002A315B">
        <w:rPr>
          <w:rFonts w:cstheme="minorHAnsi"/>
          <w:sz w:val="26"/>
          <w:szCs w:val="26"/>
        </w:rPr>
        <w:t>MIC1</w:t>
      </w:r>
      <w:r w:rsidRPr="00D41C74">
        <w:rPr>
          <w:rFonts w:cstheme="minorHAnsi"/>
          <w:sz w:val="26"/>
          <w:szCs w:val="26"/>
        </w:rPr>
        <w:t xml:space="preserve"> at the time of the RFP</w:t>
      </w:r>
      <w:r w:rsidR="004B42DD">
        <w:rPr>
          <w:rFonts w:cstheme="minorHAnsi"/>
          <w:sz w:val="26"/>
          <w:szCs w:val="26"/>
        </w:rPr>
        <w:t>.</w:t>
      </w:r>
    </w:p>
    <w:p w14:paraId="32D41E91" w14:textId="51C79623" w:rsidR="004B42DD" w:rsidRPr="00A826F2" w:rsidRDefault="004B42DD" w:rsidP="00A826F2">
      <w:pPr>
        <w:pStyle w:val="NoSpacing"/>
        <w:numPr>
          <w:ilvl w:val="0"/>
          <w:numId w:val="49"/>
        </w:numPr>
        <w:tabs>
          <w:tab w:val="left" w:pos="270"/>
        </w:tabs>
        <w:ind w:left="270" w:hanging="270"/>
        <w:jc w:val="both"/>
        <w:rPr>
          <w:rFonts w:cstheme="minorHAnsi"/>
          <w:sz w:val="26"/>
          <w:szCs w:val="26"/>
        </w:rPr>
      </w:pPr>
      <w:r>
        <w:rPr>
          <w:rFonts w:cstheme="minorHAnsi"/>
          <w:sz w:val="26"/>
          <w:szCs w:val="26"/>
        </w:rPr>
        <w:t>U</w:t>
      </w:r>
      <w:r w:rsidR="00D10D0A" w:rsidRPr="00D41C74">
        <w:rPr>
          <w:rFonts w:cstheme="minorHAnsi"/>
          <w:sz w:val="26"/>
          <w:szCs w:val="26"/>
        </w:rPr>
        <w:t>nder the terms and conditions of this Contract of Adherence and its Schedule (1)</w:t>
      </w:r>
      <w:r w:rsidR="00A826F2">
        <w:rPr>
          <w:rFonts w:cstheme="minorHAnsi"/>
          <w:sz w:val="26"/>
          <w:szCs w:val="26"/>
        </w:rPr>
        <w:t>:</w:t>
      </w:r>
      <w:r w:rsidR="00D10D0A" w:rsidRPr="00D41C74">
        <w:rPr>
          <w:rFonts w:cstheme="minorHAnsi"/>
          <w:sz w:val="26"/>
          <w:szCs w:val="26"/>
        </w:rPr>
        <w:t xml:space="preserve"> </w:t>
      </w:r>
      <w:r w:rsidR="00D10D0A" w:rsidRPr="00A826F2">
        <w:rPr>
          <w:rFonts w:cstheme="minorHAnsi"/>
          <w:sz w:val="26"/>
          <w:szCs w:val="26"/>
        </w:rPr>
        <w:t>Scope of Work and Service Level Agreement (SLA)</w:t>
      </w:r>
      <w:r w:rsidRPr="00A826F2">
        <w:rPr>
          <w:rFonts w:cstheme="minorHAnsi"/>
          <w:sz w:val="26"/>
          <w:szCs w:val="26"/>
        </w:rPr>
        <w:t>.</w:t>
      </w:r>
    </w:p>
    <w:p w14:paraId="7286CF4A" w14:textId="17D50CD8" w:rsidR="0006543B" w:rsidRPr="00D41C74" w:rsidRDefault="00D10D0A" w:rsidP="004F268F">
      <w:pPr>
        <w:pStyle w:val="NoSpacing"/>
        <w:numPr>
          <w:ilvl w:val="0"/>
          <w:numId w:val="49"/>
        </w:numPr>
        <w:tabs>
          <w:tab w:val="left" w:pos="270"/>
        </w:tabs>
        <w:ind w:left="270" w:hanging="270"/>
        <w:jc w:val="both"/>
        <w:rPr>
          <w:rFonts w:cstheme="minorHAnsi"/>
          <w:sz w:val="26"/>
          <w:szCs w:val="26"/>
        </w:rPr>
      </w:pPr>
      <w:r w:rsidRPr="00D41C74">
        <w:rPr>
          <w:rFonts w:cstheme="minorHAnsi"/>
          <w:sz w:val="26"/>
          <w:szCs w:val="26"/>
        </w:rPr>
        <w:t xml:space="preserve"> </w:t>
      </w:r>
      <w:r w:rsidR="004B42DD">
        <w:rPr>
          <w:rFonts w:cstheme="minorHAnsi"/>
          <w:sz w:val="26"/>
          <w:szCs w:val="26"/>
        </w:rPr>
        <w:t>A</w:t>
      </w:r>
      <w:r w:rsidRPr="00D41C74">
        <w:rPr>
          <w:rFonts w:cstheme="minorHAnsi"/>
          <w:sz w:val="26"/>
          <w:szCs w:val="26"/>
        </w:rPr>
        <w:t xml:space="preserve">ccording to the terms of each Purchase Order </w:t>
      </w:r>
      <w:r w:rsidR="004B42DD">
        <w:rPr>
          <w:rFonts w:cstheme="minorHAnsi"/>
          <w:sz w:val="26"/>
          <w:szCs w:val="26"/>
        </w:rPr>
        <w:t xml:space="preserve">to be issued </w:t>
      </w:r>
      <w:r w:rsidRPr="00D41C74">
        <w:rPr>
          <w:rFonts w:cstheme="minorHAnsi"/>
          <w:sz w:val="26"/>
          <w:szCs w:val="26"/>
        </w:rPr>
        <w:t xml:space="preserve">by </w:t>
      </w:r>
      <w:r w:rsidR="002A315B">
        <w:rPr>
          <w:rFonts w:cstheme="minorHAnsi"/>
          <w:sz w:val="26"/>
          <w:szCs w:val="26"/>
        </w:rPr>
        <w:t>MIC1</w:t>
      </w:r>
      <w:r w:rsidRPr="00D41C74">
        <w:rPr>
          <w:rFonts w:cstheme="minorHAnsi"/>
          <w:sz w:val="26"/>
          <w:szCs w:val="26"/>
        </w:rPr>
        <w:t xml:space="preserve"> under this Contract of Adherence</w:t>
      </w:r>
      <w:r w:rsidR="004B42DD">
        <w:rPr>
          <w:rFonts w:cstheme="minorHAnsi"/>
          <w:sz w:val="26"/>
          <w:szCs w:val="26"/>
        </w:rPr>
        <w:t>.</w:t>
      </w:r>
    </w:p>
    <w:p w14:paraId="0AC7E18B" w14:textId="6C063641" w:rsidR="00D10D0A" w:rsidRPr="00D41C74" w:rsidRDefault="00D10D0A" w:rsidP="007859D1">
      <w:pPr>
        <w:pStyle w:val="NoSpacing"/>
        <w:jc w:val="both"/>
        <w:rPr>
          <w:rFonts w:cstheme="minorHAnsi"/>
          <w:sz w:val="26"/>
          <w:szCs w:val="26"/>
        </w:rPr>
      </w:pPr>
    </w:p>
    <w:p w14:paraId="4C54A792" w14:textId="77530759" w:rsidR="00DB1BB4" w:rsidRPr="00D41C74" w:rsidRDefault="00434C54" w:rsidP="007C6D34">
      <w:pPr>
        <w:pStyle w:val="NoSpacing"/>
        <w:ind w:left="90" w:hanging="90"/>
        <w:jc w:val="both"/>
        <w:rPr>
          <w:rFonts w:cstheme="minorHAnsi"/>
          <w:b/>
          <w:bCs/>
          <w:sz w:val="26"/>
          <w:szCs w:val="26"/>
        </w:rPr>
      </w:pPr>
      <w:r w:rsidRPr="00D41C74">
        <w:rPr>
          <w:rFonts w:cstheme="minorHAnsi"/>
          <w:b/>
          <w:bCs/>
          <w:sz w:val="26"/>
          <w:szCs w:val="26"/>
        </w:rPr>
        <w:t xml:space="preserve">4. </w:t>
      </w:r>
      <w:r w:rsidR="00DB1BB4" w:rsidRPr="00D41C74">
        <w:rPr>
          <w:rFonts w:cstheme="minorHAnsi"/>
          <w:b/>
          <w:bCs/>
          <w:sz w:val="26"/>
          <w:szCs w:val="26"/>
        </w:rPr>
        <w:t xml:space="preserve">Order of </w:t>
      </w:r>
      <w:r w:rsidR="00D15D07" w:rsidRPr="00D41C74">
        <w:rPr>
          <w:rFonts w:cstheme="minorHAnsi"/>
          <w:b/>
          <w:bCs/>
          <w:sz w:val="26"/>
          <w:szCs w:val="26"/>
        </w:rPr>
        <w:t xml:space="preserve">the </w:t>
      </w:r>
      <w:proofErr w:type="spellStart"/>
      <w:r w:rsidR="00ED238C" w:rsidRPr="00D41C74">
        <w:rPr>
          <w:rFonts w:cstheme="minorHAnsi"/>
          <w:b/>
          <w:bCs/>
          <w:sz w:val="26"/>
          <w:szCs w:val="26"/>
        </w:rPr>
        <w:t>e</w:t>
      </w:r>
      <w:r w:rsidR="0006543B" w:rsidRPr="00D41C74">
        <w:rPr>
          <w:rFonts w:cstheme="minorHAnsi"/>
          <w:b/>
          <w:bCs/>
          <w:sz w:val="26"/>
          <w:szCs w:val="26"/>
        </w:rPr>
        <w:t>SIMs</w:t>
      </w:r>
      <w:proofErr w:type="spellEnd"/>
      <w:r w:rsidR="005211E6" w:rsidRPr="00D41C74">
        <w:rPr>
          <w:rFonts w:cstheme="minorHAnsi"/>
          <w:b/>
          <w:bCs/>
          <w:sz w:val="26"/>
          <w:szCs w:val="26"/>
        </w:rPr>
        <w:t xml:space="preserve"> and/or </w:t>
      </w:r>
      <w:r w:rsidR="00CD11DC" w:rsidRPr="00D41C74">
        <w:rPr>
          <w:rFonts w:cstheme="minorHAnsi"/>
          <w:b/>
          <w:bCs/>
          <w:sz w:val="26"/>
          <w:szCs w:val="26"/>
        </w:rPr>
        <w:t>Services</w:t>
      </w:r>
      <w:r w:rsidR="0063421E" w:rsidRPr="00D41C74">
        <w:rPr>
          <w:rFonts w:cstheme="minorHAnsi"/>
          <w:b/>
          <w:bCs/>
          <w:sz w:val="26"/>
          <w:szCs w:val="26"/>
        </w:rPr>
        <w:t xml:space="preserve"> </w:t>
      </w:r>
    </w:p>
    <w:p w14:paraId="38A7504C" w14:textId="1ED9E9DC" w:rsidR="0006543B" w:rsidRPr="00D41C74" w:rsidRDefault="00DB1BB4" w:rsidP="002E5337">
      <w:pPr>
        <w:pStyle w:val="NoSpacing"/>
        <w:ind w:left="450" w:hanging="450"/>
        <w:jc w:val="both"/>
        <w:rPr>
          <w:rFonts w:cstheme="minorHAnsi"/>
          <w:sz w:val="26"/>
          <w:szCs w:val="26"/>
        </w:rPr>
      </w:pPr>
      <w:r w:rsidRPr="00D41C74">
        <w:rPr>
          <w:rFonts w:cstheme="minorHAnsi"/>
          <w:b/>
          <w:bCs/>
          <w:sz w:val="26"/>
          <w:szCs w:val="26"/>
        </w:rPr>
        <w:t>4.1</w:t>
      </w:r>
      <w:r w:rsidRPr="00D41C74">
        <w:rPr>
          <w:rFonts w:cstheme="minorHAnsi"/>
          <w:sz w:val="26"/>
          <w:szCs w:val="26"/>
        </w:rPr>
        <w:tab/>
      </w:r>
      <w:r w:rsidR="002A315B">
        <w:rPr>
          <w:rFonts w:cstheme="minorHAnsi"/>
          <w:sz w:val="26"/>
          <w:szCs w:val="26"/>
        </w:rPr>
        <w:t>MIC1</w:t>
      </w:r>
      <w:r w:rsidRPr="00D41C74">
        <w:rPr>
          <w:rFonts w:cstheme="minorHAnsi"/>
          <w:sz w:val="26"/>
          <w:szCs w:val="26"/>
        </w:rPr>
        <w:t xml:space="preserve"> shall issue one or several written purchase order(s) </w:t>
      </w:r>
      <w:r w:rsidR="00F61ADB" w:rsidRPr="00D41C74">
        <w:rPr>
          <w:rFonts w:cstheme="minorHAnsi"/>
          <w:sz w:val="26"/>
          <w:szCs w:val="26"/>
        </w:rPr>
        <w:t>to order the</w:t>
      </w:r>
      <w:r w:rsidR="00CD11DC" w:rsidRPr="00D41C74">
        <w:rPr>
          <w:rFonts w:cstheme="minorHAnsi"/>
          <w:sz w:val="26"/>
          <w:szCs w:val="26"/>
        </w:rPr>
        <w:t xml:space="preserve"> </w:t>
      </w:r>
      <w:proofErr w:type="spellStart"/>
      <w:r w:rsidR="00ED238C" w:rsidRPr="00D41C74">
        <w:rPr>
          <w:rFonts w:cstheme="minorHAnsi"/>
          <w:sz w:val="26"/>
          <w:szCs w:val="26"/>
        </w:rPr>
        <w:t>e</w:t>
      </w:r>
      <w:r w:rsidR="00E22EF1" w:rsidRPr="00D41C74">
        <w:rPr>
          <w:rFonts w:cstheme="minorHAnsi"/>
          <w:sz w:val="26"/>
          <w:szCs w:val="26"/>
        </w:rPr>
        <w:t>SIMs</w:t>
      </w:r>
      <w:proofErr w:type="spellEnd"/>
      <w:r w:rsidR="005211E6" w:rsidRPr="00D41C74">
        <w:rPr>
          <w:rFonts w:cstheme="minorHAnsi"/>
          <w:sz w:val="26"/>
          <w:szCs w:val="26"/>
        </w:rPr>
        <w:t xml:space="preserve"> and/or Services </w:t>
      </w:r>
      <w:r w:rsidRPr="00D41C74">
        <w:rPr>
          <w:rFonts w:cstheme="minorHAnsi"/>
          <w:sz w:val="26"/>
          <w:szCs w:val="26"/>
        </w:rPr>
        <w:t>from the Supplier (</w:t>
      </w:r>
      <w:r w:rsidR="009459D4" w:rsidRPr="00D41C74">
        <w:rPr>
          <w:rFonts w:cstheme="minorHAnsi"/>
          <w:sz w:val="26"/>
          <w:szCs w:val="26"/>
        </w:rPr>
        <w:t>H</w:t>
      </w:r>
      <w:r w:rsidRPr="00D41C74">
        <w:rPr>
          <w:rFonts w:cstheme="minorHAnsi"/>
          <w:sz w:val="26"/>
          <w:szCs w:val="26"/>
        </w:rPr>
        <w:t xml:space="preserve">ereinafter referred to as the </w:t>
      </w:r>
      <w:r w:rsidRPr="00D41C74">
        <w:rPr>
          <w:rFonts w:cstheme="minorHAnsi"/>
          <w:b/>
          <w:bCs/>
          <w:sz w:val="26"/>
          <w:szCs w:val="26"/>
        </w:rPr>
        <w:t>“Purchase Order</w:t>
      </w:r>
      <w:r w:rsidR="00434C54" w:rsidRPr="00D41C74">
        <w:rPr>
          <w:rFonts w:cstheme="minorHAnsi"/>
          <w:b/>
          <w:bCs/>
          <w:sz w:val="26"/>
          <w:szCs w:val="26"/>
        </w:rPr>
        <w:t>(s)</w:t>
      </w:r>
      <w:r w:rsidRPr="00D41C74">
        <w:rPr>
          <w:rFonts w:cstheme="minorHAnsi"/>
          <w:b/>
          <w:bCs/>
          <w:sz w:val="26"/>
          <w:szCs w:val="26"/>
        </w:rPr>
        <w:t>”</w:t>
      </w:r>
      <w:r w:rsidR="00434C54" w:rsidRPr="00D41C74">
        <w:rPr>
          <w:rFonts w:cstheme="minorHAnsi"/>
          <w:sz w:val="26"/>
          <w:szCs w:val="26"/>
        </w:rPr>
        <w:t>).</w:t>
      </w:r>
      <w:r w:rsidRPr="00D41C74">
        <w:rPr>
          <w:rFonts w:cstheme="minorHAnsi"/>
          <w:sz w:val="26"/>
          <w:szCs w:val="26"/>
        </w:rPr>
        <w:t xml:space="preserve"> </w:t>
      </w:r>
    </w:p>
    <w:p w14:paraId="0996F68E" w14:textId="77777777" w:rsidR="002E5337" w:rsidRPr="00D41C74" w:rsidRDefault="002E5337" w:rsidP="002E5337">
      <w:pPr>
        <w:pStyle w:val="NoSpacing"/>
        <w:ind w:left="450" w:hanging="450"/>
        <w:jc w:val="both"/>
        <w:rPr>
          <w:rFonts w:cstheme="minorHAnsi"/>
          <w:sz w:val="26"/>
          <w:szCs w:val="26"/>
        </w:rPr>
      </w:pPr>
    </w:p>
    <w:p w14:paraId="325F585B" w14:textId="3774D27F" w:rsidR="00DB1BB4" w:rsidRPr="00D41C74" w:rsidRDefault="00DB1BB4" w:rsidP="004F268F">
      <w:pPr>
        <w:pStyle w:val="NoSpacing"/>
        <w:ind w:left="450" w:hanging="450"/>
        <w:jc w:val="both"/>
        <w:rPr>
          <w:rFonts w:cstheme="minorHAnsi"/>
          <w:sz w:val="26"/>
          <w:szCs w:val="26"/>
        </w:rPr>
      </w:pPr>
      <w:r w:rsidRPr="00D41C74">
        <w:rPr>
          <w:rFonts w:cstheme="minorHAnsi"/>
          <w:b/>
          <w:bCs/>
          <w:sz w:val="26"/>
          <w:szCs w:val="26"/>
        </w:rPr>
        <w:t>4.2</w:t>
      </w:r>
      <w:r w:rsidRPr="00D41C74">
        <w:rPr>
          <w:rFonts w:cstheme="minorHAnsi"/>
          <w:sz w:val="26"/>
          <w:szCs w:val="26"/>
        </w:rPr>
        <w:tab/>
        <w:t xml:space="preserve">The </w:t>
      </w:r>
      <w:r w:rsidR="00434C54" w:rsidRPr="00D41C74">
        <w:rPr>
          <w:rFonts w:cstheme="minorHAnsi"/>
          <w:sz w:val="26"/>
          <w:szCs w:val="26"/>
        </w:rPr>
        <w:t>Purchase Order(s)</w:t>
      </w:r>
      <w:r w:rsidRPr="00D41C74">
        <w:rPr>
          <w:rFonts w:cstheme="minorHAnsi"/>
          <w:sz w:val="26"/>
          <w:szCs w:val="26"/>
        </w:rPr>
        <w:t xml:space="preserve"> shall be forwarded to Supplier </w:t>
      </w:r>
      <w:r w:rsidR="00277380" w:rsidRPr="00D41C74">
        <w:rPr>
          <w:rFonts w:cstheme="minorHAnsi"/>
          <w:sz w:val="26"/>
          <w:szCs w:val="26"/>
        </w:rPr>
        <w:t>through an email to the following email address</w:t>
      </w:r>
      <w:r w:rsidR="00E41235" w:rsidRPr="00D41C74">
        <w:rPr>
          <w:rFonts w:cstheme="minorHAnsi"/>
          <w:sz w:val="26"/>
          <w:szCs w:val="26"/>
        </w:rPr>
        <w:t>es</w:t>
      </w:r>
      <w:r w:rsidR="00277380" w:rsidRPr="00D41C74">
        <w:rPr>
          <w:rFonts w:cstheme="minorHAnsi"/>
          <w:sz w:val="26"/>
          <w:szCs w:val="26"/>
        </w:rPr>
        <w:t xml:space="preserve"> of the Supplier: </w:t>
      </w:r>
      <w:r w:rsidR="00D10D0A" w:rsidRPr="00D41C74">
        <w:rPr>
          <w:rFonts w:cstheme="minorHAnsi"/>
          <w:sz w:val="26"/>
          <w:szCs w:val="26"/>
        </w:rPr>
        <w:t>………………………………</w:t>
      </w:r>
    </w:p>
    <w:p w14:paraId="0ECD6BFC" w14:textId="00F829B3" w:rsidR="00DB1BB4" w:rsidRDefault="00DB1BB4" w:rsidP="007C6D34">
      <w:pPr>
        <w:pStyle w:val="NoSpacing"/>
        <w:ind w:left="450" w:hanging="450"/>
        <w:jc w:val="both"/>
        <w:rPr>
          <w:rFonts w:cstheme="minorHAnsi"/>
          <w:sz w:val="26"/>
          <w:szCs w:val="26"/>
        </w:rPr>
      </w:pPr>
      <w:r w:rsidRPr="00D41C74">
        <w:rPr>
          <w:rFonts w:cstheme="minorHAnsi"/>
          <w:sz w:val="26"/>
          <w:szCs w:val="26"/>
        </w:rPr>
        <w:tab/>
      </w:r>
    </w:p>
    <w:p w14:paraId="4B646F19" w14:textId="77777777" w:rsidR="00EA59AB" w:rsidRPr="00D41C74" w:rsidRDefault="00EA59AB" w:rsidP="007C6D34">
      <w:pPr>
        <w:pStyle w:val="NoSpacing"/>
        <w:ind w:left="450" w:hanging="450"/>
        <w:jc w:val="both"/>
        <w:rPr>
          <w:rFonts w:cstheme="minorHAnsi"/>
          <w:sz w:val="26"/>
          <w:szCs w:val="26"/>
        </w:rPr>
      </w:pPr>
    </w:p>
    <w:p w14:paraId="69D8EB08" w14:textId="34E71712" w:rsidR="006715D5" w:rsidRDefault="00DB1BB4" w:rsidP="00EA59AB">
      <w:pPr>
        <w:pStyle w:val="NoSpacing"/>
        <w:numPr>
          <w:ilvl w:val="1"/>
          <w:numId w:val="49"/>
        </w:numPr>
        <w:ind w:left="450" w:hanging="450"/>
        <w:jc w:val="both"/>
        <w:rPr>
          <w:rFonts w:cstheme="minorHAnsi"/>
          <w:sz w:val="26"/>
          <w:szCs w:val="26"/>
        </w:rPr>
      </w:pPr>
      <w:r w:rsidRPr="00D41C74">
        <w:rPr>
          <w:rFonts w:cstheme="minorHAnsi"/>
          <w:sz w:val="26"/>
          <w:szCs w:val="26"/>
        </w:rPr>
        <w:t xml:space="preserve">The </w:t>
      </w:r>
      <w:r w:rsidR="00434C54" w:rsidRPr="00D41C74">
        <w:rPr>
          <w:rFonts w:cstheme="minorHAnsi"/>
          <w:sz w:val="26"/>
          <w:szCs w:val="26"/>
        </w:rPr>
        <w:t xml:space="preserve">Purchase Order(s) </w:t>
      </w:r>
      <w:r w:rsidRPr="00D41C74">
        <w:rPr>
          <w:rFonts w:cstheme="minorHAnsi"/>
          <w:sz w:val="26"/>
          <w:szCs w:val="26"/>
        </w:rPr>
        <w:t xml:space="preserve">issued by </w:t>
      </w:r>
      <w:r w:rsidR="002A315B">
        <w:rPr>
          <w:rFonts w:cstheme="minorHAnsi"/>
          <w:sz w:val="26"/>
          <w:szCs w:val="26"/>
        </w:rPr>
        <w:t>MIC1</w:t>
      </w:r>
      <w:r w:rsidRPr="00D41C74">
        <w:rPr>
          <w:rFonts w:cstheme="minorHAnsi"/>
          <w:sz w:val="26"/>
          <w:szCs w:val="26"/>
        </w:rPr>
        <w:t xml:space="preserve"> shall only be legally or financially effective in favor of Supplier in light of Supplier’s good intentions and full commitment to its contractual obligations and the proper fulfillment of such obligations.</w:t>
      </w:r>
    </w:p>
    <w:p w14:paraId="2D9BC954" w14:textId="77777777" w:rsidR="00EA59AB" w:rsidRPr="00D41C74" w:rsidRDefault="00EA59AB" w:rsidP="00EA59AB">
      <w:pPr>
        <w:pStyle w:val="NoSpacing"/>
        <w:ind w:left="936"/>
        <w:jc w:val="both"/>
        <w:rPr>
          <w:rFonts w:cstheme="minorHAnsi"/>
          <w:sz w:val="26"/>
          <w:szCs w:val="26"/>
        </w:rPr>
      </w:pPr>
    </w:p>
    <w:p w14:paraId="41BD8DD6" w14:textId="4A4A8665" w:rsidR="00DB1BB4" w:rsidRPr="00D41C74" w:rsidRDefault="00DB1BB4" w:rsidP="002E5337">
      <w:pPr>
        <w:pStyle w:val="NoSpacing"/>
        <w:jc w:val="both"/>
        <w:rPr>
          <w:rFonts w:cstheme="minorHAnsi"/>
          <w:b/>
          <w:bCs/>
          <w:sz w:val="26"/>
          <w:szCs w:val="26"/>
        </w:rPr>
      </w:pPr>
      <w:bookmarkStart w:id="15" w:name="_Toc300747691"/>
      <w:bookmarkEnd w:id="14"/>
      <w:r w:rsidRPr="00D41C74">
        <w:rPr>
          <w:rFonts w:cstheme="minorHAnsi"/>
          <w:b/>
          <w:bCs/>
          <w:sz w:val="26"/>
          <w:szCs w:val="26"/>
        </w:rPr>
        <w:t>5.</w:t>
      </w:r>
      <w:bookmarkEnd w:id="15"/>
      <w:r w:rsidR="00434C54" w:rsidRPr="00D41C74">
        <w:rPr>
          <w:rFonts w:cstheme="minorHAnsi"/>
          <w:b/>
          <w:bCs/>
          <w:sz w:val="26"/>
          <w:szCs w:val="26"/>
        </w:rPr>
        <w:t xml:space="preserve"> </w:t>
      </w:r>
      <w:r w:rsidRPr="00D41C74">
        <w:rPr>
          <w:rFonts w:cstheme="minorHAnsi"/>
          <w:b/>
          <w:bCs/>
          <w:sz w:val="26"/>
          <w:szCs w:val="26"/>
        </w:rPr>
        <w:t xml:space="preserve">Delivery </w:t>
      </w:r>
      <w:r w:rsidR="00D51095" w:rsidRPr="00D41C74">
        <w:rPr>
          <w:rFonts w:cstheme="minorHAnsi"/>
          <w:b/>
          <w:bCs/>
          <w:sz w:val="26"/>
          <w:szCs w:val="26"/>
        </w:rPr>
        <w:t xml:space="preserve">and Supply </w:t>
      </w:r>
      <w:r w:rsidRPr="00D41C74">
        <w:rPr>
          <w:rFonts w:cstheme="minorHAnsi"/>
          <w:b/>
          <w:bCs/>
          <w:sz w:val="26"/>
          <w:szCs w:val="26"/>
        </w:rPr>
        <w:t xml:space="preserve">of </w:t>
      </w:r>
      <w:r w:rsidR="00D51095" w:rsidRPr="00D41C74">
        <w:rPr>
          <w:rFonts w:cstheme="minorHAnsi"/>
          <w:b/>
          <w:bCs/>
          <w:sz w:val="26"/>
          <w:szCs w:val="26"/>
        </w:rPr>
        <w:t xml:space="preserve">the </w:t>
      </w:r>
      <w:proofErr w:type="spellStart"/>
      <w:r w:rsidR="00F154B5" w:rsidRPr="00D41C74">
        <w:rPr>
          <w:rFonts w:cstheme="minorHAnsi"/>
          <w:b/>
          <w:bCs/>
          <w:sz w:val="26"/>
          <w:szCs w:val="26"/>
        </w:rPr>
        <w:t>e</w:t>
      </w:r>
      <w:r w:rsidR="00E22EF1" w:rsidRPr="00D41C74">
        <w:rPr>
          <w:rFonts w:cstheme="minorHAnsi"/>
          <w:b/>
          <w:bCs/>
          <w:sz w:val="26"/>
          <w:szCs w:val="26"/>
        </w:rPr>
        <w:t>SIMs</w:t>
      </w:r>
      <w:proofErr w:type="spellEnd"/>
      <w:r w:rsidR="00D51095" w:rsidRPr="00D41C74">
        <w:rPr>
          <w:rFonts w:cstheme="minorHAnsi"/>
          <w:b/>
          <w:bCs/>
          <w:sz w:val="26"/>
          <w:szCs w:val="26"/>
        </w:rPr>
        <w:t xml:space="preserve"> </w:t>
      </w:r>
      <w:r w:rsidR="006A24BC" w:rsidRPr="00D41C74">
        <w:rPr>
          <w:rFonts w:cstheme="minorHAnsi"/>
          <w:b/>
          <w:bCs/>
          <w:sz w:val="26"/>
          <w:szCs w:val="26"/>
        </w:rPr>
        <w:t>and/or</w:t>
      </w:r>
      <w:r w:rsidR="00D51095" w:rsidRPr="00D41C74">
        <w:rPr>
          <w:rFonts w:cstheme="minorHAnsi"/>
          <w:b/>
          <w:bCs/>
          <w:sz w:val="26"/>
          <w:szCs w:val="26"/>
        </w:rPr>
        <w:t xml:space="preserve"> Services</w:t>
      </w:r>
      <w:r w:rsidR="00FC2E88" w:rsidRPr="00D41C74">
        <w:rPr>
          <w:rFonts w:cstheme="minorHAnsi"/>
          <w:b/>
          <w:bCs/>
          <w:sz w:val="26"/>
          <w:szCs w:val="26"/>
        </w:rPr>
        <w:t xml:space="preserve"> </w:t>
      </w:r>
    </w:p>
    <w:p w14:paraId="1FF73538" w14:textId="1DA2D9B0" w:rsidR="00DB1BB4" w:rsidRPr="00D41C74" w:rsidRDefault="00DB1BB4" w:rsidP="00A826F2">
      <w:pPr>
        <w:pStyle w:val="NoSpacing"/>
        <w:ind w:left="450" w:hanging="450"/>
        <w:jc w:val="both"/>
        <w:rPr>
          <w:rFonts w:cstheme="minorHAnsi"/>
          <w:sz w:val="26"/>
          <w:szCs w:val="26"/>
        </w:rPr>
      </w:pPr>
      <w:r w:rsidRPr="00D41C74">
        <w:rPr>
          <w:rFonts w:cstheme="minorHAnsi"/>
          <w:b/>
          <w:bCs/>
          <w:sz w:val="26"/>
          <w:szCs w:val="26"/>
        </w:rPr>
        <w:t>5.1</w:t>
      </w:r>
      <w:r w:rsidRPr="00D41C74">
        <w:rPr>
          <w:rFonts w:cstheme="minorHAnsi"/>
          <w:sz w:val="26"/>
          <w:szCs w:val="26"/>
        </w:rPr>
        <w:tab/>
        <w:t xml:space="preserve">Supplier undertakes to deliver and </w:t>
      </w:r>
      <w:r w:rsidR="00A826F2">
        <w:rPr>
          <w:rFonts w:cstheme="minorHAnsi"/>
          <w:sz w:val="26"/>
          <w:szCs w:val="26"/>
        </w:rPr>
        <w:t>supply</w:t>
      </w:r>
      <w:r w:rsidRPr="00D41C74">
        <w:rPr>
          <w:rFonts w:cstheme="minorHAnsi"/>
          <w:sz w:val="26"/>
          <w:szCs w:val="26"/>
        </w:rPr>
        <w:t xml:space="preserve"> </w:t>
      </w:r>
      <w:r w:rsidR="00B92F1F" w:rsidRPr="00D41C74">
        <w:rPr>
          <w:rFonts w:cstheme="minorHAnsi"/>
          <w:sz w:val="26"/>
          <w:szCs w:val="26"/>
        </w:rPr>
        <w:t xml:space="preserve">the </w:t>
      </w:r>
      <w:proofErr w:type="spellStart"/>
      <w:r w:rsidR="00F154B5" w:rsidRPr="00D41C74">
        <w:rPr>
          <w:rFonts w:cstheme="minorHAnsi"/>
          <w:sz w:val="26"/>
          <w:szCs w:val="26"/>
        </w:rPr>
        <w:t>e</w:t>
      </w:r>
      <w:r w:rsidR="00144EE7" w:rsidRPr="00D41C74">
        <w:rPr>
          <w:rFonts w:cstheme="minorHAnsi"/>
          <w:sz w:val="26"/>
          <w:szCs w:val="26"/>
        </w:rPr>
        <w:t>SIMs</w:t>
      </w:r>
      <w:proofErr w:type="spellEnd"/>
      <w:r w:rsidR="006A24BC" w:rsidRPr="00D41C74">
        <w:rPr>
          <w:rFonts w:cstheme="minorHAnsi"/>
          <w:sz w:val="26"/>
          <w:szCs w:val="26"/>
        </w:rPr>
        <w:t xml:space="preserve"> and/or Services </w:t>
      </w:r>
      <w:r w:rsidRPr="00D41C74">
        <w:rPr>
          <w:rFonts w:cstheme="minorHAnsi"/>
          <w:sz w:val="26"/>
          <w:szCs w:val="26"/>
        </w:rPr>
        <w:t xml:space="preserve">ordered by </w:t>
      </w:r>
      <w:r w:rsidR="002A315B">
        <w:rPr>
          <w:rFonts w:cstheme="minorHAnsi"/>
          <w:sz w:val="26"/>
          <w:szCs w:val="26"/>
        </w:rPr>
        <w:t>MIC1</w:t>
      </w:r>
      <w:r w:rsidRPr="00D41C74">
        <w:rPr>
          <w:rFonts w:cstheme="minorHAnsi"/>
          <w:sz w:val="26"/>
          <w:szCs w:val="26"/>
        </w:rPr>
        <w:t xml:space="preserve"> under th</w:t>
      </w:r>
      <w:r w:rsidR="00434C54" w:rsidRPr="00D41C74">
        <w:rPr>
          <w:rFonts w:cstheme="minorHAnsi"/>
          <w:sz w:val="26"/>
          <w:szCs w:val="26"/>
        </w:rPr>
        <w:t xml:space="preserve">is </w:t>
      </w:r>
      <w:r w:rsidR="00D10D0A" w:rsidRPr="00D41C74">
        <w:rPr>
          <w:rFonts w:cstheme="minorHAnsi"/>
          <w:sz w:val="26"/>
          <w:szCs w:val="26"/>
        </w:rPr>
        <w:t>Contract of Adherence</w:t>
      </w:r>
      <w:r w:rsidRPr="00D41C74">
        <w:rPr>
          <w:rFonts w:cstheme="minorHAnsi"/>
          <w:sz w:val="26"/>
          <w:szCs w:val="26"/>
        </w:rPr>
        <w:t xml:space="preserve"> as mentioned in the relevant </w:t>
      </w:r>
      <w:r w:rsidR="00434C54" w:rsidRPr="00D41C74">
        <w:rPr>
          <w:rFonts w:cstheme="minorHAnsi"/>
          <w:sz w:val="26"/>
          <w:szCs w:val="26"/>
        </w:rPr>
        <w:t>Purchase Order(s)</w:t>
      </w:r>
      <w:r w:rsidRPr="00D41C74">
        <w:rPr>
          <w:rFonts w:cstheme="minorHAnsi"/>
          <w:sz w:val="26"/>
          <w:szCs w:val="26"/>
        </w:rPr>
        <w:t>.</w:t>
      </w:r>
    </w:p>
    <w:p w14:paraId="0AF387C8" w14:textId="5656EF9B" w:rsidR="004C57DB" w:rsidRPr="00D41C74" w:rsidRDefault="00DB1BB4" w:rsidP="00A826F2">
      <w:pPr>
        <w:pStyle w:val="NoSpacing"/>
        <w:ind w:left="450"/>
        <w:jc w:val="both"/>
        <w:rPr>
          <w:rFonts w:cstheme="minorHAnsi"/>
          <w:sz w:val="26"/>
          <w:szCs w:val="26"/>
        </w:rPr>
      </w:pPr>
      <w:r w:rsidRPr="00D41C74">
        <w:rPr>
          <w:rFonts w:cstheme="minorHAnsi"/>
          <w:sz w:val="26"/>
          <w:szCs w:val="26"/>
        </w:rPr>
        <w:t>The word “</w:t>
      </w:r>
      <w:r w:rsidR="00D10D0A" w:rsidRPr="00D41C74">
        <w:rPr>
          <w:rFonts w:cstheme="minorHAnsi"/>
          <w:sz w:val="26"/>
          <w:szCs w:val="26"/>
        </w:rPr>
        <w:t>D</w:t>
      </w:r>
      <w:r w:rsidRPr="00D41C74">
        <w:rPr>
          <w:rFonts w:cstheme="minorHAnsi"/>
          <w:sz w:val="26"/>
          <w:szCs w:val="26"/>
        </w:rPr>
        <w:t>elivery</w:t>
      </w:r>
      <w:r w:rsidR="00D10D0A" w:rsidRPr="00D41C74">
        <w:rPr>
          <w:rFonts w:cstheme="minorHAnsi"/>
          <w:sz w:val="26"/>
          <w:szCs w:val="26"/>
        </w:rPr>
        <w:t xml:space="preserve"> and Supply</w:t>
      </w:r>
      <w:r w:rsidRPr="00D41C74">
        <w:rPr>
          <w:rFonts w:cstheme="minorHAnsi"/>
          <w:sz w:val="26"/>
          <w:szCs w:val="26"/>
        </w:rPr>
        <w:t xml:space="preserve">” shall mean the </w:t>
      </w:r>
      <w:r w:rsidR="00E17FF0" w:rsidRPr="00D41C74">
        <w:rPr>
          <w:rFonts w:cstheme="minorHAnsi"/>
          <w:sz w:val="26"/>
          <w:szCs w:val="26"/>
        </w:rPr>
        <w:t xml:space="preserve">physical </w:t>
      </w:r>
      <w:r w:rsidR="003E178B" w:rsidRPr="00D41C74">
        <w:rPr>
          <w:rFonts w:cstheme="minorHAnsi"/>
          <w:sz w:val="26"/>
          <w:szCs w:val="26"/>
        </w:rPr>
        <w:t xml:space="preserve">and virtual </w:t>
      </w:r>
      <w:r w:rsidRPr="00D41C74">
        <w:rPr>
          <w:rFonts w:cstheme="minorHAnsi"/>
          <w:sz w:val="26"/>
          <w:szCs w:val="26"/>
        </w:rPr>
        <w:t xml:space="preserve">transfer of </w:t>
      </w:r>
      <w:r w:rsidR="006715D5" w:rsidRPr="00D41C74">
        <w:rPr>
          <w:rFonts w:cstheme="minorHAnsi"/>
          <w:sz w:val="26"/>
          <w:szCs w:val="26"/>
        </w:rPr>
        <w:t xml:space="preserve">the </w:t>
      </w:r>
      <w:proofErr w:type="spellStart"/>
      <w:r w:rsidR="003E178B" w:rsidRPr="00D41C74">
        <w:rPr>
          <w:rFonts w:cstheme="minorHAnsi"/>
          <w:sz w:val="26"/>
          <w:szCs w:val="26"/>
        </w:rPr>
        <w:t>e</w:t>
      </w:r>
      <w:r w:rsidR="00144EE7" w:rsidRPr="00D41C74">
        <w:rPr>
          <w:rFonts w:cstheme="minorHAnsi"/>
          <w:sz w:val="26"/>
          <w:szCs w:val="26"/>
        </w:rPr>
        <w:t>SIMs</w:t>
      </w:r>
      <w:proofErr w:type="spellEnd"/>
      <w:r w:rsidR="00144EE7" w:rsidRPr="00D41C74">
        <w:rPr>
          <w:rFonts w:cstheme="minorHAnsi"/>
          <w:sz w:val="26"/>
          <w:szCs w:val="26"/>
        </w:rPr>
        <w:t xml:space="preserve"> Vouchers including the QR codes </w:t>
      </w:r>
      <w:r w:rsidRPr="00D41C74">
        <w:rPr>
          <w:rFonts w:cstheme="minorHAnsi"/>
          <w:sz w:val="26"/>
          <w:szCs w:val="26"/>
        </w:rPr>
        <w:t xml:space="preserve">to </w:t>
      </w:r>
      <w:r w:rsidR="002A315B">
        <w:rPr>
          <w:rFonts w:cstheme="minorHAnsi"/>
          <w:sz w:val="26"/>
          <w:szCs w:val="26"/>
        </w:rPr>
        <w:t>MIC1</w:t>
      </w:r>
      <w:r w:rsidRPr="00D41C74">
        <w:rPr>
          <w:rFonts w:cstheme="minorHAnsi"/>
          <w:sz w:val="26"/>
          <w:szCs w:val="26"/>
        </w:rPr>
        <w:t xml:space="preserve"> </w:t>
      </w:r>
      <w:r w:rsidR="006715D5" w:rsidRPr="00D41C74">
        <w:rPr>
          <w:rFonts w:cstheme="minorHAnsi"/>
          <w:sz w:val="26"/>
          <w:szCs w:val="26"/>
        </w:rPr>
        <w:t>and/</w:t>
      </w:r>
      <w:r w:rsidRPr="00D41C74">
        <w:rPr>
          <w:rFonts w:cstheme="minorHAnsi"/>
          <w:sz w:val="26"/>
          <w:szCs w:val="26"/>
        </w:rPr>
        <w:t xml:space="preserve">or the satisfactory implementation of </w:t>
      </w:r>
      <w:r w:rsidR="006715D5" w:rsidRPr="00D41C74">
        <w:rPr>
          <w:rFonts w:cstheme="minorHAnsi"/>
          <w:sz w:val="26"/>
          <w:szCs w:val="26"/>
        </w:rPr>
        <w:t xml:space="preserve">the </w:t>
      </w:r>
      <w:r w:rsidR="006A24BC" w:rsidRPr="00D41C74">
        <w:rPr>
          <w:rFonts w:cstheme="minorHAnsi"/>
          <w:sz w:val="26"/>
          <w:szCs w:val="26"/>
        </w:rPr>
        <w:t>S</w:t>
      </w:r>
      <w:r w:rsidR="00CF1B56" w:rsidRPr="00D41C74">
        <w:rPr>
          <w:rFonts w:cstheme="minorHAnsi"/>
          <w:sz w:val="26"/>
          <w:szCs w:val="26"/>
        </w:rPr>
        <w:t>ervices</w:t>
      </w:r>
      <w:r w:rsidR="006715D5" w:rsidRPr="00D41C74">
        <w:rPr>
          <w:rFonts w:cstheme="minorHAnsi"/>
          <w:sz w:val="26"/>
          <w:szCs w:val="26"/>
        </w:rPr>
        <w:t xml:space="preserve"> to </w:t>
      </w:r>
      <w:r w:rsidR="002A315B">
        <w:rPr>
          <w:rFonts w:cstheme="minorHAnsi"/>
          <w:sz w:val="26"/>
          <w:szCs w:val="26"/>
        </w:rPr>
        <w:t>MIC1</w:t>
      </w:r>
      <w:r w:rsidRPr="00D41C74">
        <w:rPr>
          <w:rFonts w:cstheme="minorHAnsi"/>
          <w:sz w:val="26"/>
          <w:szCs w:val="26"/>
        </w:rPr>
        <w:t xml:space="preserve">. </w:t>
      </w:r>
    </w:p>
    <w:p w14:paraId="47304C7E" w14:textId="34ABB098" w:rsidR="004C57DB" w:rsidRPr="00D41C74" w:rsidRDefault="004C57DB" w:rsidP="00A826F2">
      <w:pPr>
        <w:pStyle w:val="NoSpacing"/>
        <w:ind w:left="450" w:hanging="450"/>
        <w:jc w:val="both"/>
        <w:rPr>
          <w:rFonts w:cstheme="minorHAnsi"/>
          <w:sz w:val="26"/>
          <w:szCs w:val="26"/>
        </w:rPr>
      </w:pPr>
    </w:p>
    <w:p w14:paraId="1236E079" w14:textId="5397222E" w:rsidR="00114069" w:rsidRPr="00D41C74" w:rsidRDefault="00114069" w:rsidP="00A826F2">
      <w:pPr>
        <w:pStyle w:val="NoSpacing"/>
        <w:numPr>
          <w:ilvl w:val="1"/>
          <w:numId w:val="35"/>
        </w:numPr>
        <w:ind w:left="450" w:hanging="450"/>
        <w:jc w:val="both"/>
        <w:rPr>
          <w:rFonts w:cstheme="minorHAnsi"/>
          <w:sz w:val="26"/>
          <w:szCs w:val="26"/>
        </w:rPr>
      </w:pPr>
      <w:r w:rsidRPr="00D41C74">
        <w:rPr>
          <w:rFonts w:cstheme="minorHAnsi"/>
          <w:sz w:val="26"/>
          <w:szCs w:val="26"/>
        </w:rPr>
        <w:t xml:space="preserve">Supplier undertakes and warrants that the </w:t>
      </w:r>
      <w:proofErr w:type="spellStart"/>
      <w:r w:rsidRPr="00D41C74">
        <w:rPr>
          <w:rFonts w:cstheme="minorHAnsi"/>
          <w:sz w:val="26"/>
          <w:szCs w:val="26"/>
        </w:rPr>
        <w:t>eSIMs</w:t>
      </w:r>
      <w:proofErr w:type="spellEnd"/>
      <w:r w:rsidRPr="00D41C74">
        <w:rPr>
          <w:rFonts w:cstheme="minorHAnsi"/>
          <w:sz w:val="26"/>
          <w:szCs w:val="26"/>
        </w:rPr>
        <w:t xml:space="preserve"> and/or Services delivered/supplied under this Contract of Adherence are:</w:t>
      </w:r>
    </w:p>
    <w:p w14:paraId="5E4E2F96" w14:textId="2BA50D56" w:rsidR="00114069" w:rsidRPr="00D41C74" w:rsidRDefault="00114069" w:rsidP="00BB560C">
      <w:pPr>
        <w:numPr>
          <w:ilvl w:val="0"/>
          <w:numId w:val="2"/>
        </w:numPr>
        <w:spacing w:after="0" w:line="240" w:lineRule="auto"/>
        <w:ind w:hanging="270"/>
        <w:jc w:val="both"/>
        <w:rPr>
          <w:rFonts w:cstheme="minorHAnsi"/>
          <w:sz w:val="26"/>
          <w:szCs w:val="26"/>
        </w:rPr>
      </w:pPr>
      <w:r w:rsidRPr="00D41C74">
        <w:rPr>
          <w:rFonts w:cstheme="minorHAnsi"/>
          <w:sz w:val="26"/>
          <w:szCs w:val="26"/>
        </w:rPr>
        <w:t xml:space="preserve">Conforming to all </w:t>
      </w:r>
      <w:r w:rsidR="002A315B">
        <w:rPr>
          <w:rFonts w:cstheme="minorHAnsi"/>
          <w:sz w:val="26"/>
          <w:szCs w:val="26"/>
        </w:rPr>
        <w:t>MIC1</w:t>
      </w:r>
      <w:r w:rsidRPr="00D41C74">
        <w:rPr>
          <w:rFonts w:cstheme="minorHAnsi"/>
          <w:sz w:val="26"/>
          <w:szCs w:val="26"/>
        </w:rPr>
        <w:t xml:space="preserve">’s required specifications, prices and time frame as defined in the submitted Proposal(s) </w:t>
      </w:r>
      <w:r w:rsidRPr="00D41C74">
        <w:rPr>
          <w:rFonts w:cstheme="minorHAnsi"/>
          <w:color w:val="000000"/>
          <w:sz w:val="26"/>
          <w:szCs w:val="26"/>
        </w:rPr>
        <w:t xml:space="preserve">and/or in each of the relevant Purchase Orders issued under this </w:t>
      </w:r>
      <w:r w:rsidRPr="00D41C74">
        <w:rPr>
          <w:rFonts w:cstheme="minorHAnsi"/>
          <w:sz w:val="26"/>
          <w:szCs w:val="26"/>
        </w:rPr>
        <w:t>Contract of Adherence</w:t>
      </w:r>
      <w:r w:rsidRPr="00D41C74">
        <w:rPr>
          <w:rFonts w:cstheme="minorHAnsi"/>
          <w:color w:val="000000"/>
          <w:sz w:val="26"/>
          <w:szCs w:val="26"/>
        </w:rPr>
        <w:t xml:space="preserve"> </w:t>
      </w:r>
      <w:r w:rsidRPr="00D41C74">
        <w:rPr>
          <w:rFonts w:cstheme="minorHAnsi"/>
          <w:sz w:val="26"/>
          <w:szCs w:val="26"/>
        </w:rPr>
        <w:t xml:space="preserve">including its </w:t>
      </w:r>
      <w:r w:rsidR="00BB560C">
        <w:rPr>
          <w:rFonts w:cstheme="minorHAnsi"/>
          <w:sz w:val="26"/>
          <w:szCs w:val="26"/>
        </w:rPr>
        <w:t xml:space="preserve">Schedule (1) - </w:t>
      </w:r>
      <w:r w:rsidR="00A826F2" w:rsidRPr="00A826F2">
        <w:rPr>
          <w:rFonts w:cstheme="minorHAnsi"/>
          <w:sz w:val="26"/>
          <w:szCs w:val="26"/>
        </w:rPr>
        <w:t>Scope of Work and Service Level Agreement (SLA)</w:t>
      </w:r>
      <w:r w:rsidR="00BB560C">
        <w:rPr>
          <w:rFonts w:cstheme="minorHAnsi"/>
          <w:sz w:val="26"/>
          <w:szCs w:val="26"/>
        </w:rPr>
        <w:t>,</w:t>
      </w:r>
      <w:r w:rsidR="00A826F2">
        <w:rPr>
          <w:rFonts w:cstheme="minorHAnsi"/>
          <w:sz w:val="26"/>
          <w:szCs w:val="26"/>
        </w:rPr>
        <w:t xml:space="preserve"> </w:t>
      </w:r>
      <w:r w:rsidRPr="00D41C74">
        <w:rPr>
          <w:rFonts w:cstheme="minorHAnsi"/>
          <w:sz w:val="26"/>
          <w:szCs w:val="26"/>
        </w:rPr>
        <w:t xml:space="preserve">and to the terms and conditions of the RFP General Document and its Appendices issued by </w:t>
      </w:r>
      <w:r w:rsidR="002A315B">
        <w:rPr>
          <w:rFonts w:cstheme="minorHAnsi"/>
          <w:sz w:val="26"/>
          <w:szCs w:val="26"/>
        </w:rPr>
        <w:t>MIC1</w:t>
      </w:r>
      <w:r w:rsidRPr="00D41C74">
        <w:rPr>
          <w:rFonts w:cstheme="minorHAnsi"/>
          <w:sz w:val="26"/>
          <w:szCs w:val="26"/>
        </w:rPr>
        <w:t xml:space="preserve"> at the time of the RFP.</w:t>
      </w:r>
    </w:p>
    <w:p w14:paraId="78847F15" w14:textId="77777777" w:rsidR="00114069" w:rsidRPr="00D41C74" w:rsidRDefault="00114069" w:rsidP="00A826F2">
      <w:pPr>
        <w:numPr>
          <w:ilvl w:val="0"/>
          <w:numId w:val="2"/>
        </w:numPr>
        <w:spacing w:after="0" w:line="240" w:lineRule="auto"/>
        <w:ind w:hanging="270"/>
        <w:jc w:val="both"/>
        <w:rPr>
          <w:rFonts w:cstheme="minorHAnsi"/>
          <w:sz w:val="26"/>
          <w:szCs w:val="26"/>
        </w:rPr>
      </w:pPr>
      <w:r w:rsidRPr="00D41C74">
        <w:rPr>
          <w:rFonts w:cstheme="minorHAnsi"/>
          <w:sz w:val="26"/>
          <w:szCs w:val="26"/>
        </w:rPr>
        <w:t>Free of any defect whether apparent or hidden.</w:t>
      </w:r>
    </w:p>
    <w:p w14:paraId="0E0C308F" w14:textId="77777777" w:rsidR="00114069" w:rsidRPr="00D41C74" w:rsidRDefault="00114069" w:rsidP="00114069">
      <w:pPr>
        <w:spacing w:after="0" w:line="240" w:lineRule="auto"/>
        <w:jc w:val="both"/>
        <w:rPr>
          <w:rFonts w:cstheme="minorHAnsi"/>
          <w:sz w:val="26"/>
          <w:szCs w:val="26"/>
        </w:rPr>
      </w:pPr>
    </w:p>
    <w:p w14:paraId="40C277F7" w14:textId="6B720ABD" w:rsidR="00114069" w:rsidRPr="00D41C74" w:rsidRDefault="00114069" w:rsidP="00114069">
      <w:pPr>
        <w:spacing w:after="0" w:line="240" w:lineRule="auto"/>
        <w:ind w:left="540" w:hanging="540"/>
        <w:jc w:val="both"/>
        <w:rPr>
          <w:rFonts w:cstheme="minorHAnsi"/>
          <w:sz w:val="26"/>
          <w:szCs w:val="26"/>
        </w:rPr>
      </w:pPr>
      <w:r w:rsidRPr="00D41C74">
        <w:rPr>
          <w:rFonts w:eastAsia="Times New Roman" w:cstheme="minorHAnsi"/>
          <w:b/>
          <w:bCs/>
          <w:sz w:val="26"/>
          <w:szCs w:val="26"/>
        </w:rPr>
        <w:t>5</w:t>
      </w:r>
      <w:r w:rsidR="007E5F39" w:rsidRPr="00D41C74">
        <w:rPr>
          <w:rFonts w:eastAsia="Times New Roman" w:cstheme="minorHAnsi"/>
          <w:b/>
          <w:bCs/>
          <w:sz w:val="26"/>
          <w:szCs w:val="26"/>
        </w:rPr>
        <w:t>.3</w:t>
      </w:r>
      <w:r w:rsidRPr="00D41C74">
        <w:rPr>
          <w:rFonts w:eastAsia="Times New Roman" w:cstheme="minorHAnsi"/>
          <w:sz w:val="26"/>
          <w:szCs w:val="26"/>
        </w:rPr>
        <w:t xml:space="preserve">  </w:t>
      </w:r>
      <w:r w:rsidR="007E5F39" w:rsidRPr="00D41C74">
        <w:rPr>
          <w:rFonts w:eastAsia="Times New Roman" w:cstheme="minorHAnsi"/>
          <w:sz w:val="26"/>
          <w:szCs w:val="26"/>
        </w:rPr>
        <w:t xml:space="preserve"> </w:t>
      </w:r>
      <w:r w:rsidRPr="00D41C74">
        <w:rPr>
          <w:rFonts w:eastAsia="Times New Roman" w:cstheme="minorHAnsi"/>
          <w:sz w:val="26"/>
          <w:szCs w:val="26"/>
        </w:rPr>
        <w:t xml:space="preserve">A penalty amounting to </w:t>
      </w:r>
      <w:r w:rsidR="001B4FF0">
        <w:rPr>
          <w:rFonts w:eastAsia="Times New Roman" w:cstheme="minorHAnsi"/>
          <w:sz w:val="26"/>
          <w:szCs w:val="26"/>
        </w:rPr>
        <w:t>2%</w:t>
      </w:r>
      <w:r w:rsidRPr="00D41C74">
        <w:rPr>
          <w:rFonts w:eastAsia="Times New Roman" w:cstheme="minorHAnsi"/>
          <w:sz w:val="26"/>
          <w:szCs w:val="26"/>
        </w:rPr>
        <w:t xml:space="preserve"> of the total amount of each of the relevant Purchase Orders shall be applied on Supplier to the benefit of </w:t>
      </w:r>
      <w:r w:rsidR="002A315B">
        <w:rPr>
          <w:rFonts w:eastAsia="Times New Roman" w:cstheme="minorHAnsi"/>
          <w:sz w:val="26"/>
          <w:szCs w:val="26"/>
        </w:rPr>
        <w:t>MIC1</w:t>
      </w:r>
      <w:r w:rsidRPr="00D41C74">
        <w:rPr>
          <w:rFonts w:eastAsia="Times New Roman" w:cstheme="minorHAnsi"/>
          <w:sz w:val="26"/>
          <w:szCs w:val="26"/>
        </w:rPr>
        <w:t xml:space="preserve"> for each five (5) calendar days of delay in the delivery/supply of the</w:t>
      </w:r>
      <w:r w:rsidRPr="00D41C74">
        <w:rPr>
          <w:rFonts w:cstheme="minorHAnsi"/>
          <w:sz w:val="26"/>
          <w:szCs w:val="26"/>
        </w:rPr>
        <w:t xml:space="preserve"> </w:t>
      </w:r>
      <w:proofErr w:type="spellStart"/>
      <w:r w:rsidRPr="00D41C74">
        <w:rPr>
          <w:rFonts w:cstheme="minorHAnsi"/>
          <w:sz w:val="26"/>
          <w:szCs w:val="26"/>
        </w:rPr>
        <w:t>eSIMs</w:t>
      </w:r>
      <w:proofErr w:type="spellEnd"/>
      <w:r w:rsidRPr="00D41C74">
        <w:rPr>
          <w:rFonts w:cstheme="minorHAnsi"/>
          <w:sz w:val="26"/>
          <w:szCs w:val="26"/>
        </w:rPr>
        <w:t xml:space="preserve"> and/or Services.</w:t>
      </w:r>
    </w:p>
    <w:p w14:paraId="5E0ED868" w14:textId="57AE5916" w:rsidR="00114069" w:rsidRPr="00D41C74" w:rsidRDefault="00114069" w:rsidP="00114069">
      <w:pPr>
        <w:spacing w:after="0" w:line="240" w:lineRule="auto"/>
        <w:ind w:left="540"/>
        <w:jc w:val="both"/>
        <w:rPr>
          <w:rFonts w:cstheme="minorHAnsi"/>
          <w:sz w:val="26"/>
          <w:szCs w:val="26"/>
        </w:rPr>
      </w:pPr>
      <w:r w:rsidRPr="00D41C74">
        <w:rPr>
          <w:rFonts w:eastAsia="Times New Roman" w:cstheme="minorHAnsi"/>
          <w:sz w:val="26"/>
          <w:szCs w:val="26"/>
        </w:rPr>
        <w:t xml:space="preserve"> Such penalty amount shall be cumulative and shall be automatically deducted by </w:t>
      </w:r>
      <w:r w:rsidR="002A315B">
        <w:rPr>
          <w:rFonts w:eastAsia="Times New Roman" w:cstheme="minorHAnsi"/>
          <w:sz w:val="26"/>
          <w:szCs w:val="26"/>
        </w:rPr>
        <w:t>MIC1</w:t>
      </w:r>
      <w:r w:rsidRPr="00D41C74">
        <w:rPr>
          <w:rFonts w:eastAsia="Times New Roman" w:cstheme="minorHAnsi"/>
          <w:sz w:val="26"/>
          <w:szCs w:val="26"/>
        </w:rPr>
        <w:t xml:space="preserve"> from the amount due to Supplier without the need for any legal claim or action. </w:t>
      </w:r>
    </w:p>
    <w:p w14:paraId="601DA14B" w14:textId="77777777" w:rsidR="007E5F39" w:rsidRPr="00D41C74" w:rsidRDefault="00114069" w:rsidP="007E5F39">
      <w:pPr>
        <w:spacing w:after="0" w:line="240" w:lineRule="auto"/>
        <w:ind w:left="540"/>
        <w:jc w:val="both"/>
        <w:rPr>
          <w:rFonts w:eastAsia="Times New Roman" w:cstheme="minorHAnsi"/>
          <w:sz w:val="26"/>
          <w:szCs w:val="26"/>
        </w:rPr>
      </w:pPr>
      <w:r w:rsidRPr="00D41C74">
        <w:rPr>
          <w:rFonts w:eastAsia="Times New Roman" w:cstheme="minorHAnsi"/>
          <w:sz w:val="26"/>
          <w:szCs w:val="26"/>
        </w:rPr>
        <w:t xml:space="preserve">The said penalty clause may be excluded from application </w:t>
      </w:r>
      <w:r w:rsidRPr="00D41C74">
        <w:rPr>
          <w:rFonts w:eastAsia="Times New Roman" w:cstheme="minorHAnsi"/>
          <w:sz w:val="26"/>
          <w:szCs w:val="26"/>
          <w:u w:val="single"/>
        </w:rPr>
        <w:t>only</w:t>
      </w:r>
      <w:r w:rsidRPr="00D41C74">
        <w:rPr>
          <w:rFonts w:eastAsia="Times New Roman" w:cstheme="minorHAnsi"/>
          <w:sz w:val="26"/>
          <w:szCs w:val="26"/>
        </w:rPr>
        <w:t xml:space="preserve"> in the sole case of mutual consent between the two Parties for its exclusion noting that such consent for exclusion must be expressed only through a written instrument to be signed by both Parties.</w:t>
      </w:r>
    </w:p>
    <w:p w14:paraId="4F1F2681" w14:textId="77777777" w:rsidR="007E5F39" w:rsidRPr="00D41C74" w:rsidRDefault="007E5F39" w:rsidP="007E5F39">
      <w:pPr>
        <w:spacing w:after="0" w:line="240" w:lineRule="auto"/>
        <w:ind w:left="540"/>
        <w:jc w:val="both"/>
        <w:rPr>
          <w:rFonts w:eastAsia="Times New Roman" w:cstheme="minorHAnsi"/>
          <w:sz w:val="26"/>
          <w:szCs w:val="26"/>
        </w:rPr>
      </w:pPr>
    </w:p>
    <w:p w14:paraId="6E64ABE5" w14:textId="32AEBC0C" w:rsidR="00E7051D" w:rsidRPr="00D41C74" w:rsidRDefault="007E5F39" w:rsidP="007E5F39">
      <w:pPr>
        <w:spacing w:after="0" w:line="240" w:lineRule="auto"/>
        <w:ind w:left="540" w:hanging="540"/>
        <w:jc w:val="both"/>
        <w:rPr>
          <w:rFonts w:eastAsia="Times New Roman" w:cstheme="minorHAnsi"/>
          <w:sz w:val="26"/>
          <w:szCs w:val="26"/>
        </w:rPr>
      </w:pPr>
      <w:r w:rsidRPr="00D41C74">
        <w:rPr>
          <w:rFonts w:eastAsia="Times New Roman" w:cstheme="minorHAnsi"/>
          <w:b/>
          <w:bCs/>
          <w:sz w:val="26"/>
          <w:szCs w:val="26"/>
        </w:rPr>
        <w:t>5.4</w:t>
      </w:r>
      <w:r w:rsidRPr="00D41C74">
        <w:rPr>
          <w:rFonts w:eastAsia="Times New Roman" w:cstheme="minorHAnsi"/>
          <w:sz w:val="26"/>
          <w:szCs w:val="26"/>
        </w:rPr>
        <w:t xml:space="preserve">   </w:t>
      </w:r>
      <w:r w:rsidR="006C34FD" w:rsidRPr="00D41C74">
        <w:rPr>
          <w:rFonts w:cstheme="minorHAnsi"/>
          <w:sz w:val="26"/>
          <w:szCs w:val="26"/>
        </w:rPr>
        <w:t xml:space="preserve">The risk of loss and damage to </w:t>
      </w:r>
      <w:r w:rsidR="006715D5" w:rsidRPr="00D41C74">
        <w:rPr>
          <w:rFonts w:cstheme="minorHAnsi"/>
          <w:sz w:val="26"/>
          <w:szCs w:val="26"/>
        </w:rPr>
        <w:t xml:space="preserve">the </w:t>
      </w:r>
      <w:proofErr w:type="spellStart"/>
      <w:r w:rsidR="003D0482" w:rsidRPr="00D41C74">
        <w:rPr>
          <w:rFonts w:cstheme="minorHAnsi"/>
          <w:sz w:val="26"/>
          <w:szCs w:val="26"/>
        </w:rPr>
        <w:t>e</w:t>
      </w:r>
      <w:r w:rsidR="00EC1E9B" w:rsidRPr="00D41C74">
        <w:rPr>
          <w:rFonts w:cstheme="minorHAnsi"/>
          <w:sz w:val="26"/>
          <w:szCs w:val="26"/>
        </w:rPr>
        <w:t>SIMs</w:t>
      </w:r>
      <w:proofErr w:type="spellEnd"/>
      <w:r w:rsidR="006715D5" w:rsidRPr="00D41C74">
        <w:rPr>
          <w:rFonts w:cstheme="minorHAnsi"/>
          <w:sz w:val="26"/>
          <w:szCs w:val="26"/>
        </w:rPr>
        <w:t xml:space="preserve"> shall </w:t>
      </w:r>
      <w:r w:rsidR="006C34FD" w:rsidRPr="00D41C74">
        <w:rPr>
          <w:rFonts w:cstheme="minorHAnsi"/>
          <w:sz w:val="26"/>
          <w:szCs w:val="26"/>
        </w:rPr>
        <w:t xml:space="preserve">transfer to </w:t>
      </w:r>
      <w:r w:rsidR="002A315B">
        <w:rPr>
          <w:rFonts w:cstheme="minorHAnsi"/>
          <w:sz w:val="26"/>
          <w:szCs w:val="26"/>
        </w:rPr>
        <w:t>MIC1</w:t>
      </w:r>
      <w:r w:rsidR="006C34FD" w:rsidRPr="00D41C74">
        <w:rPr>
          <w:rFonts w:cstheme="minorHAnsi"/>
          <w:sz w:val="26"/>
          <w:szCs w:val="26"/>
        </w:rPr>
        <w:t xml:space="preserve"> </w:t>
      </w:r>
      <w:r w:rsidR="00025EC3" w:rsidRPr="00D41C74">
        <w:rPr>
          <w:rFonts w:cstheme="minorHAnsi"/>
          <w:sz w:val="26"/>
          <w:szCs w:val="26"/>
        </w:rPr>
        <w:t xml:space="preserve">only </w:t>
      </w:r>
      <w:r w:rsidR="006C34FD" w:rsidRPr="00D41C74">
        <w:rPr>
          <w:rFonts w:cstheme="minorHAnsi"/>
          <w:sz w:val="26"/>
          <w:szCs w:val="26"/>
        </w:rPr>
        <w:t xml:space="preserve">upon </w:t>
      </w:r>
      <w:r w:rsidR="004D106C" w:rsidRPr="00D41C74">
        <w:rPr>
          <w:rFonts w:cstheme="minorHAnsi"/>
          <w:sz w:val="26"/>
          <w:szCs w:val="26"/>
        </w:rPr>
        <w:t xml:space="preserve">the </w:t>
      </w:r>
      <w:r w:rsidR="00FF535A" w:rsidRPr="00D41C74">
        <w:rPr>
          <w:rFonts w:cstheme="minorHAnsi"/>
          <w:sz w:val="26"/>
          <w:szCs w:val="26"/>
        </w:rPr>
        <w:t xml:space="preserve">delivery as defined in Clause (5.1) herein above to the ordered </w:t>
      </w:r>
      <w:proofErr w:type="spellStart"/>
      <w:r w:rsidR="003D0482" w:rsidRPr="00D41C74">
        <w:rPr>
          <w:rFonts w:cstheme="minorHAnsi"/>
          <w:sz w:val="26"/>
          <w:szCs w:val="26"/>
        </w:rPr>
        <w:t>e</w:t>
      </w:r>
      <w:r w:rsidR="00EC1E9B" w:rsidRPr="00D41C74">
        <w:rPr>
          <w:rFonts w:cstheme="minorHAnsi"/>
          <w:sz w:val="26"/>
          <w:szCs w:val="26"/>
        </w:rPr>
        <w:t>SIMs</w:t>
      </w:r>
      <w:proofErr w:type="spellEnd"/>
      <w:r w:rsidR="006A1838" w:rsidRPr="00D41C74">
        <w:rPr>
          <w:rFonts w:cstheme="minorHAnsi"/>
          <w:sz w:val="26"/>
          <w:szCs w:val="26"/>
        </w:rPr>
        <w:t xml:space="preserve"> </w:t>
      </w:r>
      <w:r w:rsidR="003F3B60" w:rsidRPr="00D41C74">
        <w:rPr>
          <w:rFonts w:cstheme="minorHAnsi"/>
          <w:sz w:val="26"/>
          <w:szCs w:val="26"/>
        </w:rPr>
        <w:t xml:space="preserve">to </w:t>
      </w:r>
      <w:r w:rsidR="002A315B">
        <w:rPr>
          <w:rFonts w:cstheme="minorHAnsi"/>
          <w:sz w:val="26"/>
          <w:szCs w:val="26"/>
        </w:rPr>
        <w:t>MIC1</w:t>
      </w:r>
      <w:r w:rsidR="003F3B60" w:rsidRPr="00D41C74">
        <w:rPr>
          <w:rFonts w:cstheme="minorHAnsi"/>
          <w:sz w:val="26"/>
          <w:szCs w:val="26"/>
        </w:rPr>
        <w:t>.</w:t>
      </w:r>
    </w:p>
    <w:p w14:paraId="5E739A74" w14:textId="4B13577E" w:rsidR="007E5F39" w:rsidRPr="00D41C74" w:rsidRDefault="007E5F39" w:rsidP="007E5F39">
      <w:pPr>
        <w:spacing w:after="0" w:line="240" w:lineRule="auto"/>
        <w:jc w:val="both"/>
        <w:rPr>
          <w:rFonts w:cstheme="minorHAnsi"/>
          <w:sz w:val="26"/>
          <w:szCs w:val="26"/>
        </w:rPr>
      </w:pPr>
    </w:p>
    <w:p w14:paraId="0FA61785" w14:textId="5F5AFCFE" w:rsidR="006C34FD" w:rsidRPr="00D41C74" w:rsidRDefault="000F17DB" w:rsidP="007E5F39">
      <w:pPr>
        <w:pStyle w:val="ListParagraph"/>
        <w:numPr>
          <w:ilvl w:val="1"/>
          <w:numId w:val="38"/>
        </w:numPr>
        <w:spacing w:after="0" w:line="240" w:lineRule="auto"/>
        <w:ind w:left="540" w:hanging="540"/>
        <w:jc w:val="both"/>
        <w:rPr>
          <w:rFonts w:eastAsia="Times New Roman" w:cstheme="minorHAnsi"/>
          <w:b/>
          <w:bCs/>
          <w:kern w:val="20"/>
          <w:sz w:val="26"/>
          <w:szCs w:val="26"/>
          <w:lang w:val="en-GB" w:eastAsia="x-none"/>
        </w:rPr>
      </w:pPr>
      <w:r w:rsidRPr="00D41C74">
        <w:rPr>
          <w:rFonts w:eastAsia="Times New Roman" w:cstheme="minorHAnsi"/>
          <w:b/>
          <w:bCs/>
          <w:kern w:val="20"/>
          <w:sz w:val="26"/>
          <w:szCs w:val="26"/>
          <w:lang w:val="en-GB" w:eastAsia="x-none"/>
        </w:rPr>
        <w:t>Purchase Order</w:t>
      </w:r>
      <w:r w:rsidR="002F4F20" w:rsidRPr="00D41C74">
        <w:rPr>
          <w:rFonts w:eastAsia="Times New Roman" w:cstheme="minorHAnsi"/>
          <w:b/>
          <w:bCs/>
          <w:kern w:val="20"/>
          <w:sz w:val="26"/>
          <w:szCs w:val="26"/>
          <w:lang w:val="en-GB" w:eastAsia="x-none"/>
        </w:rPr>
        <w:t>(s)</w:t>
      </w:r>
      <w:r w:rsidRPr="00D41C74">
        <w:rPr>
          <w:rFonts w:eastAsia="Times New Roman" w:cstheme="minorHAnsi"/>
          <w:b/>
          <w:bCs/>
          <w:kern w:val="20"/>
          <w:sz w:val="26"/>
          <w:szCs w:val="26"/>
          <w:lang w:val="en-GB" w:eastAsia="x-none"/>
        </w:rPr>
        <w:t xml:space="preserve"> Changes</w:t>
      </w:r>
    </w:p>
    <w:p w14:paraId="71E0FE4A" w14:textId="1AF305F4" w:rsidR="003A0D26" w:rsidRPr="00E12D82" w:rsidRDefault="002A315B" w:rsidP="00E12D82">
      <w:pPr>
        <w:pStyle w:val="ListParagraph"/>
        <w:numPr>
          <w:ilvl w:val="2"/>
          <w:numId w:val="38"/>
        </w:numPr>
        <w:spacing w:after="0" w:line="240" w:lineRule="auto"/>
        <w:jc w:val="both"/>
        <w:rPr>
          <w:rFonts w:cstheme="minorHAnsi"/>
          <w:sz w:val="26"/>
          <w:szCs w:val="26"/>
          <w:lang w:val="en-GB"/>
        </w:rPr>
      </w:pPr>
      <w:bookmarkStart w:id="16" w:name="_Ref58816960"/>
      <w:r>
        <w:rPr>
          <w:rFonts w:cstheme="minorHAnsi"/>
          <w:sz w:val="26"/>
          <w:szCs w:val="26"/>
          <w:lang w:val="en-GB"/>
        </w:rPr>
        <w:t>MIC1</w:t>
      </w:r>
      <w:r w:rsidR="006C34FD" w:rsidRPr="00E12D82">
        <w:rPr>
          <w:rFonts w:cstheme="minorHAnsi"/>
          <w:sz w:val="26"/>
          <w:szCs w:val="26"/>
          <w:lang w:val="en-GB"/>
        </w:rPr>
        <w:t xml:space="preserve"> may at any time by written notice to the </w:t>
      </w:r>
      <w:r w:rsidR="00721E8B" w:rsidRPr="00E12D82">
        <w:rPr>
          <w:rFonts w:cstheme="minorHAnsi"/>
          <w:sz w:val="26"/>
          <w:szCs w:val="26"/>
          <w:lang w:val="en-GB"/>
        </w:rPr>
        <w:t>Supplier</w:t>
      </w:r>
      <w:r w:rsidR="006C34FD" w:rsidRPr="00E12D82">
        <w:rPr>
          <w:rFonts w:cstheme="minorHAnsi"/>
          <w:sz w:val="26"/>
          <w:szCs w:val="26"/>
          <w:lang w:val="en-GB"/>
        </w:rPr>
        <w:t xml:space="preserve"> require a variation </w:t>
      </w:r>
      <w:r w:rsidR="006C34FD" w:rsidRPr="00E12D82">
        <w:rPr>
          <w:rFonts w:cstheme="minorHAnsi"/>
          <w:b/>
          <w:bCs/>
          <w:sz w:val="26"/>
          <w:szCs w:val="26"/>
          <w:lang w:val="en-GB"/>
        </w:rPr>
        <w:t>(“Change”)</w:t>
      </w:r>
      <w:r w:rsidR="006C34FD" w:rsidRPr="00E12D82">
        <w:rPr>
          <w:rFonts w:cstheme="minorHAnsi"/>
          <w:sz w:val="26"/>
          <w:szCs w:val="26"/>
          <w:lang w:val="en-GB"/>
        </w:rPr>
        <w:t xml:space="preserve"> to a Purchase Order</w:t>
      </w:r>
      <w:r w:rsidR="003A0D26" w:rsidRPr="00E12D82">
        <w:rPr>
          <w:rFonts w:cstheme="minorHAnsi"/>
          <w:sz w:val="26"/>
          <w:szCs w:val="26"/>
          <w:lang w:val="en-GB"/>
        </w:rPr>
        <w:t>(s)</w:t>
      </w:r>
      <w:r w:rsidR="006C34FD" w:rsidRPr="00E12D82">
        <w:rPr>
          <w:rFonts w:cstheme="minorHAnsi"/>
          <w:sz w:val="26"/>
          <w:szCs w:val="26"/>
          <w:lang w:val="en-GB"/>
        </w:rPr>
        <w:t xml:space="preserve">, provided written notice of the Change is delivered to </w:t>
      </w:r>
      <w:r w:rsidR="00AB159E" w:rsidRPr="00E12D82">
        <w:rPr>
          <w:rFonts w:cstheme="minorHAnsi"/>
          <w:sz w:val="26"/>
          <w:szCs w:val="26"/>
          <w:lang w:val="en-GB"/>
        </w:rPr>
        <w:t>Supplier</w:t>
      </w:r>
      <w:r w:rsidR="006C34FD" w:rsidRPr="00E12D82">
        <w:rPr>
          <w:rFonts w:cstheme="minorHAnsi"/>
          <w:sz w:val="26"/>
          <w:szCs w:val="26"/>
          <w:lang w:val="en-GB"/>
        </w:rPr>
        <w:t xml:space="preserve"> within </w:t>
      </w:r>
      <w:r w:rsidR="003057F5" w:rsidRPr="00E12D82">
        <w:rPr>
          <w:rFonts w:cstheme="minorHAnsi"/>
          <w:sz w:val="26"/>
          <w:szCs w:val="26"/>
          <w:lang w:val="en-GB"/>
        </w:rPr>
        <w:t xml:space="preserve">one (1) </w:t>
      </w:r>
      <w:r w:rsidR="006C34FD" w:rsidRPr="00E12D82">
        <w:rPr>
          <w:rFonts w:cstheme="minorHAnsi"/>
          <w:sz w:val="26"/>
          <w:szCs w:val="26"/>
          <w:lang w:val="en-GB"/>
        </w:rPr>
        <w:t xml:space="preserve">week prior to </w:t>
      </w:r>
      <w:r w:rsidR="00572EB0" w:rsidRPr="00E12D82">
        <w:rPr>
          <w:rFonts w:cstheme="minorHAnsi"/>
          <w:sz w:val="26"/>
          <w:szCs w:val="26"/>
          <w:lang w:val="en-GB"/>
        </w:rPr>
        <w:t>the delivery</w:t>
      </w:r>
      <w:r w:rsidR="006C34FD" w:rsidRPr="00E12D82">
        <w:rPr>
          <w:rFonts w:cstheme="minorHAnsi"/>
          <w:sz w:val="26"/>
          <w:szCs w:val="26"/>
          <w:lang w:val="en-GB"/>
        </w:rPr>
        <w:t xml:space="preserve"> of the </w:t>
      </w:r>
      <w:proofErr w:type="spellStart"/>
      <w:r w:rsidR="0092246B" w:rsidRPr="00E12D82">
        <w:rPr>
          <w:rFonts w:cstheme="minorHAnsi"/>
          <w:sz w:val="26"/>
          <w:szCs w:val="26"/>
        </w:rPr>
        <w:t>e</w:t>
      </w:r>
      <w:r w:rsidR="008F1009" w:rsidRPr="00E12D82">
        <w:rPr>
          <w:rFonts w:cstheme="minorHAnsi"/>
          <w:sz w:val="26"/>
          <w:szCs w:val="26"/>
        </w:rPr>
        <w:t>SIMs</w:t>
      </w:r>
      <w:proofErr w:type="spellEnd"/>
      <w:r w:rsidR="008414D3" w:rsidRPr="00E12D82">
        <w:rPr>
          <w:rFonts w:cstheme="minorHAnsi"/>
          <w:sz w:val="26"/>
          <w:szCs w:val="26"/>
        </w:rPr>
        <w:t xml:space="preserve"> </w:t>
      </w:r>
      <w:r w:rsidR="006C34FD" w:rsidRPr="00E12D82">
        <w:rPr>
          <w:rFonts w:cstheme="minorHAnsi"/>
          <w:sz w:val="26"/>
          <w:szCs w:val="26"/>
          <w:lang w:val="en-GB"/>
        </w:rPr>
        <w:t>that will be subject to the Change.</w:t>
      </w:r>
      <w:bookmarkEnd w:id="16"/>
      <w:r w:rsidR="006C22E6">
        <w:rPr>
          <w:rFonts w:cstheme="minorHAnsi"/>
          <w:sz w:val="26"/>
          <w:szCs w:val="26"/>
          <w:lang w:val="en-GB"/>
        </w:rPr>
        <w:t xml:space="preserve"> </w:t>
      </w:r>
    </w:p>
    <w:p w14:paraId="0FDAEB8D" w14:textId="7D117643" w:rsidR="005808D3" w:rsidRPr="00D41C74" w:rsidRDefault="005808D3" w:rsidP="005773AB">
      <w:pPr>
        <w:spacing w:after="0" w:line="240" w:lineRule="auto"/>
        <w:ind w:left="630" w:hanging="630"/>
        <w:jc w:val="both"/>
        <w:rPr>
          <w:rFonts w:cstheme="minorHAnsi"/>
          <w:sz w:val="26"/>
          <w:szCs w:val="26"/>
          <w:lang w:val="en-GB"/>
        </w:rPr>
      </w:pPr>
    </w:p>
    <w:p w14:paraId="64340139" w14:textId="56F1E4C2" w:rsidR="005808D3" w:rsidRPr="00D41C74" w:rsidRDefault="006C34FD" w:rsidP="00E12D82">
      <w:pPr>
        <w:pStyle w:val="ListParagraph"/>
        <w:numPr>
          <w:ilvl w:val="2"/>
          <w:numId w:val="38"/>
        </w:numPr>
        <w:spacing w:after="0" w:line="240" w:lineRule="auto"/>
        <w:ind w:left="630" w:hanging="630"/>
        <w:jc w:val="both"/>
        <w:rPr>
          <w:rFonts w:cstheme="minorHAnsi"/>
          <w:sz w:val="26"/>
          <w:szCs w:val="26"/>
          <w:lang w:val="en-GB"/>
        </w:rPr>
      </w:pPr>
      <w:bookmarkStart w:id="17" w:name="_Ref58816869"/>
      <w:r w:rsidRPr="00D41C74">
        <w:rPr>
          <w:rFonts w:cstheme="minorHAnsi"/>
          <w:sz w:val="26"/>
          <w:szCs w:val="26"/>
          <w:lang w:val="en-GB"/>
        </w:rPr>
        <w:t xml:space="preserve">Within </w:t>
      </w:r>
      <w:r w:rsidR="003057F5" w:rsidRPr="00D41C74">
        <w:rPr>
          <w:rFonts w:cstheme="minorHAnsi"/>
          <w:sz w:val="26"/>
          <w:szCs w:val="26"/>
          <w:lang w:val="en-GB"/>
        </w:rPr>
        <w:t xml:space="preserve">four </w:t>
      </w:r>
      <w:r w:rsidR="00721E8B" w:rsidRPr="00D41C74">
        <w:rPr>
          <w:rFonts w:cstheme="minorHAnsi"/>
          <w:sz w:val="26"/>
          <w:szCs w:val="26"/>
          <w:lang w:val="en-GB"/>
        </w:rPr>
        <w:t>(</w:t>
      </w:r>
      <w:r w:rsidR="003057F5" w:rsidRPr="00D41C74">
        <w:rPr>
          <w:rFonts w:cstheme="minorHAnsi"/>
          <w:sz w:val="26"/>
          <w:szCs w:val="26"/>
          <w:lang w:val="en-GB"/>
        </w:rPr>
        <w:t>4</w:t>
      </w:r>
      <w:r w:rsidR="00721E8B" w:rsidRPr="00D41C74">
        <w:rPr>
          <w:rFonts w:cstheme="minorHAnsi"/>
          <w:sz w:val="26"/>
          <w:szCs w:val="26"/>
          <w:lang w:val="en-GB"/>
        </w:rPr>
        <w:t>)</w:t>
      </w:r>
      <w:r w:rsidRPr="00D41C74">
        <w:rPr>
          <w:rFonts w:cstheme="minorHAnsi"/>
          <w:sz w:val="26"/>
          <w:szCs w:val="26"/>
          <w:lang w:val="en-GB"/>
        </w:rPr>
        <w:t xml:space="preserve"> days after receiving such written notice from </w:t>
      </w:r>
      <w:r w:rsidR="002A315B">
        <w:rPr>
          <w:rFonts w:cstheme="minorHAnsi"/>
          <w:sz w:val="26"/>
          <w:szCs w:val="26"/>
          <w:lang w:val="en-GB"/>
        </w:rPr>
        <w:t>MIC1</w:t>
      </w:r>
      <w:r w:rsidRPr="00D41C74">
        <w:rPr>
          <w:rFonts w:cstheme="minorHAnsi"/>
          <w:sz w:val="26"/>
          <w:szCs w:val="26"/>
          <w:lang w:val="en-GB"/>
        </w:rPr>
        <w:t xml:space="preserve">, the </w:t>
      </w:r>
      <w:r w:rsidR="00721E8B" w:rsidRPr="00D41C74">
        <w:rPr>
          <w:rFonts w:cstheme="minorHAnsi"/>
          <w:sz w:val="26"/>
          <w:szCs w:val="26"/>
          <w:lang w:val="en-GB"/>
        </w:rPr>
        <w:t>Supplier</w:t>
      </w:r>
      <w:r w:rsidRPr="00D41C74">
        <w:rPr>
          <w:rFonts w:cstheme="minorHAnsi"/>
          <w:sz w:val="26"/>
          <w:szCs w:val="26"/>
          <w:lang w:val="en-GB"/>
        </w:rPr>
        <w:t xml:space="preserve"> shall send a written notice </w:t>
      </w:r>
      <w:r w:rsidRPr="00D41C74">
        <w:rPr>
          <w:rFonts w:cstheme="minorHAnsi"/>
          <w:b/>
          <w:bCs/>
          <w:sz w:val="26"/>
          <w:szCs w:val="26"/>
          <w:lang w:val="en-GB"/>
        </w:rPr>
        <w:t>(“Response to Change”)</w:t>
      </w:r>
      <w:r w:rsidRPr="00D41C74">
        <w:rPr>
          <w:rFonts w:cstheme="minorHAnsi"/>
          <w:sz w:val="26"/>
          <w:szCs w:val="26"/>
          <w:lang w:val="en-GB"/>
        </w:rPr>
        <w:t xml:space="preserve"> to </w:t>
      </w:r>
      <w:r w:rsidR="002A315B">
        <w:rPr>
          <w:rFonts w:cstheme="minorHAnsi"/>
          <w:sz w:val="26"/>
          <w:szCs w:val="26"/>
          <w:lang w:val="en-GB"/>
        </w:rPr>
        <w:t>MIC1</w:t>
      </w:r>
      <w:r w:rsidRPr="00D41C74">
        <w:rPr>
          <w:rFonts w:cstheme="minorHAnsi"/>
          <w:sz w:val="26"/>
          <w:szCs w:val="26"/>
          <w:lang w:val="en-GB"/>
        </w:rPr>
        <w:t xml:space="preserve"> specifying the effect that such a change may have upon the Purchase Order</w:t>
      </w:r>
      <w:r w:rsidR="003A0D26" w:rsidRPr="00D41C74">
        <w:rPr>
          <w:rFonts w:cstheme="minorHAnsi"/>
          <w:sz w:val="26"/>
          <w:szCs w:val="26"/>
          <w:lang w:val="en-GB"/>
        </w:rPr>
        <w:t>(s)</w:t>
      </w:r>
      <w:r w:rsidRPr="00D41C74">
        <w:rPr>
          <w:rFonts w:cstheme="minorHAnsi"/>
          <w:sz w:val="26"/>
          <w:szCs w:val="26"/>
          <w:lang w:val="en-GB"/>
        </w:rPr>
        <w:t xml:space="preserve"> including price,</w:t>
      </w:r>
      <w:r w:rsidR="00721E8B" w:rsidRPr="00D41C74">
        <w:rPr>
          <w:rFonts w:cstheme="minorHAnsi"/>
          <w:sz w:val="26"/>
          <w:szCs w:val="26"/>
          <w:lang w:val="en-GB"/>
        </w:rPr>
        <w:t xml:space="preserve"> </w:t>
      </w:r>
      <w:r w:rsidRPr="00D41C74">
        <w:rPr>
          <w:rFonts w:cstheme="minorHAnsi"/>
          <w:sz w:val="26"/>
          <w:szCs w:val="26"/>
          <w:lang w:val="en-GB"/>
        </w:rPr>
        <w:t xml:space="preserve">delivery of </w:t>
      </w:r>
      <w:proofErr w:type="spellStart"/>
      <w:r w:rsidR="0092246B" w:rsidRPr="00D41C74">
        <w:rPr>
          <w:rFonts w:cstheme="minorHAnsi"/>
          <w:sz w:val="26"/>
          <w:szCs w:val="26"/>
        </w:rPr>
        <w:t>e</w:t>
      </w:r>
      <w:r w:rsidR="008414D3" w:rsidRPr="00D41C74">
        <w:rPr>
          <w:rFonts w:cstheme="minorHAnsi"/>
          <w:sz w:val="26"/>
          <w:szCs w:val="26"/>
        </w:rPr>
        <w:t>SIMs</w:t>
      </w:r>
      <w:proofErr w:type="spellEnd"/>
      <w:r w:rsidRPr="00D41C74">
        <w:rPr>
          <w:rFonts w:cstheme="minorHAnsi"/>
          <w:sz w:val="26"/>
          <w:szCs w:val="26"/>
          <w:lang w:val="en-GB"/>
        </w:rPr>
        <w:t>,</w:t>
      </w:r>
      <w:r w:rsidR="008414D3" w:rsidRPr="00D41C74">
        <w:rPr>
          <w:rFonts w:cstheme="minorHAnsi"/>
          <w:sz w:val="26"/>
          <w:szCs w:val="26"/>
          <w:lang w:val="en-GB"/>
        </w:rPr>
        <w:t xml:space="preserve"> </w:t>
      </w:r>
      <w:r w:rsidR="00AB159E" w:rsidRPr="00D41C74">
        <w:rPr>
          <w:rFonts w:cstheme="minorHAnsi"/>
          <w:sz w:val="26"/>
          <w:szCs w:val="26"/>
          <w:lang w:val="en-GB"/>
        </w:rPr>
        <w:t xml:space="preserve">and </w:t>
      </w:r>
      <w:r w:rsidRPr="00D41C74">
        <w:rPr>
          <w:rFonts w:cstheme="minorHAnsi"/>
          <w:sz w:val="26"/>
          <w:szCs w:val="26"/>
          <w:lang w:val="en-GB"/>
        </w:rPr>
        <w:t xml:space="preserve">impact (if any) on the </w:t>
      </w:r>
      <w:r w:rsidR="003F3B60" w:rsidRPr="00D41C74">
        <w:rPr>
          <w:rFonts w:cstheme="minorHAnsi"/>
          <w:sz w:val="26"/>
          <w:szCs w:val="26"/>
          <w:lang w:val="en-GB"/>
        </w:rPr>
        <w:t xml:space="preserve">specified </w:t>
      </w:r>
      <w:r w:rsidR="003F3B60" w:rsidRPr="00D41C74">
        <w:rPr>
          <w:rFonts w:cstheme="minorHAnsi"/>
          <w:sz w:val="26"/>
          <w:szCs w:val="26"/>
        </w:rPr>
        <w:t>timelines</w:t>
      </w:r>
      <w:r w:rsidRPr="00D41C74">
        <w:rPr>
          <w:rFonts w:cstheme="minorHAnsi"/>
          <w:sz w:val="26"/>
          <w:szCs w:val="26"/>
          <w:lang w:val="en-GB"/>
        </w:rPr>
        <w:t>.</w:t>
      </w:r>
      <w:bookmarkEnd w:id="17"/>
    </w:p>
    <w:p w14:paraId="4497CD5C" w14:textId="7AFFA07D" w:rsidR="003A00DA" w:rsidRPr="00D41C74" w:rsidRDefault="003A00DA" w:rsidP="005773AB">
      <w:pPr>
        <w:spacing w:after="0" w:line="240" w:lineRule="auto"/>
        <w:ind w:left="630" w:hanging="630"/>
        <w:jc w:val="both"/>
        <w:rPr>
          <w:rFonts w:cstheme="minorHAnsi"/>
          <w:sz w:val="26"/>
          <w:szCs w:val="26"/>
          <w:lang w:val="en-GB"/>
        </w:rPr>
      </w:pPr>
    </w:p>
    <w:p w14:paraId="1A5E67BD" w14:textId="776D89B2" w:rsidR="00F4227C" w:rsidRDefault="006C34FD" w:rsidP="00E12D82">
      <w:pPr>
        <w:pStyle w:val="ListParagraph"/>
        <w:numPr>
          <w:ilvl w:val="2"/>
          <w:numId w:val="38"/>
        </w:numPr>
        <w:spacing w:after="0" w:line="240" w:lineRule="auto"/>
        <w:ind w:left="630" w:hanging="630"/>
        <w:jc w:val="both"/>
        <w:rPr>
          <w:rFonts w:cstheme="minorHAnsi"/>
          <w:sz w:val="26"/>
          <w:szCs w:val="26"/>
          <w:lang w:val="en-GB"/>
        </w:rPr>
      </w:pPr>
      <w:r w:rsidRPr="00D41C74">
        <w:rPr>
          <w:rFonts w:cstheme="minorHAnsi"/>
          <w:sz w:val="26"/>
          <w:szCs w:val="26"/>
          <w:lang w:val="en-GB"/>
        </w:rPr>
        <w:lastRenderedPageBreak/>
        <w:t xml:space="preserve">Within </w:t>
      </w:r>
      <w:r w:rsidR="003057F5" w:rsidRPr="00D41C74">
        <w:rPr>
          <w:rFonts w:cstheme="minorHAnsi"/>
          <w:sz w:val="26"/>
          <w:szCs w:val="26"/>
          <w:lang w:val="en-GB"/>
        </w:rPr>
        <w:t xml:space="preserve">two </w:t>
      </w:r>
      <w:r w:rsidR="00721E8B" w:rsidRPr="00D41C74">
        <w:rPr>
          <w:rFonts w:cstheme="minorHAnsi"/>
          <w:sz w:val="26"/>
          <w:szCs w:val="26"/>
          <w:lang w:val="en-GB"/>
        </w:rPr>
        <w:t>(</w:t>
      </w:r>
      <w:r w:rsidR="003057F5" w:rsidRPr="00D41C74">
        <w:rPr>
          <w:rFonts w:cstheme="minorHAnsi"/>
          <w:sz w:val="26"/>
          <w:szCs w:val="26"/>
          <w:lang w:val="en-GB"/>
        </w:rPr>
        <w:t>2</w:t>
      </w:r>
      <w:r w:rsidR="00721E8B" w:rsidRPr="00D41C74">
        <w:rPr>
          <w:rFonts w:cstheme="minorHAnsi"/>
          <w:sz w:val="26"/>
          <w:szCs w:val="26"/>
          <w:lang w:val="en-GB"/>
        </w:rPr>
        <w:t>)</w:t>
      </w:r>
      <w:r w:rsidRPr="00D41C74">
        <w:rPr>
          <w:rFonts w:cstheme="minorHAnsi"/>
          <w:sz w:val="26"/>
          <w:szCs w:val="26"/>
          <w:lang w:val="en-GB"/>
        </w:rPr>
        <w:t xml:space="preserve"> days of receipt of the Response to Change, </w:t>
      </w:r>
      <w:r w:rsidR="002A315B">
        <w:rPr>
          <w:rFonts w:cstheme="minorHAnsi"/>
          <w:sz w:val="26"/>
          <w:szCs w:val="26"/>
          <w:lang w:val="en-GB"/>
        </w:rPr>
        <w:t>MIC1</w:t>
      </w:r>
      <w:r w:rsidRPr="00D41C74">
        <w:rPr>
          <w:rFonts w:cstheme="minorHAnsi"/>
          <w:sz w:val="26"/>
          <w:szCs w:val="26"/>
          <w:lang w:val="en-GB"/>
        </w:rPr>
        <w:t xml:space="preserve"> shall by written notice to the </w:t>
      </w:r>
      <w:r w:rsidR="00183CFF" w:rsidRPr="00D41C74">
        <w:rPr>
          <w:rFonts w:cstheme="minorHAnsi"/>
          <w:sz w:val="26"/>
          <w:szCs w:val="26"/>
          <w:lang w:val="en-GB"/>
        </w:rPr>
        <w:t>Supplier</w:t>
      </w:r>
      <w:r w:rsidRPr="00D41C74">
        <w:rPr>
          <w:rFonts w:cstheme="minorHAnsi"/>
          <w:sz w:val="26"/>
          <w:szCs w:val="26"/>
          <w:lang w:val="en-GB"/>
        </w:rPr>
        <w:t xml:space="preserve"> inform the </w:t>
      </w:r>
      <w:r w:rsidR="00183CFF" w:rsidRPr="00D41C74">
        <w:rPr>
          <w:rFonts w:cstheme="minorHAnsi"/>
          <w:sz w:val="26"/>
          <w:szCs w:val="26"/>
          <w:lang w:val="en-GB"/>
        </w:rPr>
        <w:t>Supplier</w:t>
      </w:r>
      <w:r w:rsidRPr="00D41C74">
        <w:rPr>
          <w:rFonts w:cstheme="minorHAnsi"/>
          <w:sz w:val="26"/>
          <w:szCs w:val="26"/>
          <w:lang w:val="en-GB"/>
        </w:rPr>
        <w:t xml:space="preserve"> as to whether </w:t>
      </w:r>
      <w:r w:rsidR="002A315B">
        <w:rPr>
          <w:rFonts w:cstheme="minorHAnsi"/>
          <w:sz w:val="26"/>
          <w:szCs w:val="26"/>
          <w:lang w:val="en-GB"/>
        </w:rPr>
        <w:t>MIC1</w:t>
      </w:r>
      <w:r w:rsidRPr="00D41C74">
        <w:rPr>
          <w:rFonts w:cstheme="minorHAnsi"/>
          <w:sz w:val="26"/>
          <w:szCs w:val="26"/>
          <w:lang w:val="en-GB"/>
        </w:rPr>
        <w:t xml:space="preserve"> wishes the Change and Response to Change to be incorporated in the Purchase Order</w:t>
      </w:r>
      <w:r w:rsidR="003A0D26" w:rsidRPr="00D41C74">
        <w:rPr>
          <w:rFonts w:cstheme="minorHAnsi"/>
          <w:sz w:val="26"/>
          <w:szCs w:val="26"/>
          <w:lang w:val="en-GB"/>
        </w:rPr>
        <w:t>(s)</w:t>
      </w:r>
      <w:r w:rsidRPr="00D41C74">
        <w:rPr>
          <w:rFonts w:cstheme="minorHAnsi"/>
          <w:sz w:val="26"/>
          <w:szCs w:val="26"/>
          <w:lang w:val="en-GB"/>
        </w:rPr>
        <w:t xml:space="preserve"> and if </w:t>
      </w:r>
      <w:r w:rsidR="002A315B">
        <w:rPr>
          <w:rFonts w:cstheme="minorHAnsi"/>
          <w:sz w:val="26"/>
          <w:szCs w:val="26"/>
          <w:lang w:val="en-GB"/>
        </w:rPr>
        <w:t>MIC1</w:t>
      </w:r>
      <w:r w:rsidRPr="00D41C74">
        <w:rPr>
          <w:rFonts w:cstheme="minorHAnsi"/>
          <w:sz w:val="26"/>
          <w:szCs w:val="26"/>
          <w:lang w:val="en-GB"/>
        </w:rPr>
        <w:t xml:space="preserve"> so advises, then a formal Change Order setting out in detail the nature of the change shall be given to the </w:t>
      </w:r>
      <w:r w:rsidR="00721E8B" w:rsidRPr="00D41C74">
        <w:rPr>
          <w:rFonts w:cstheme="minorHAnsi"/>
          <w:sz w:val="26"/>
          <w:szCs w:val="26"/>
          <w:lang w:val="en-GB"/>
        </w:rPr>
        <w:t>Supplier</w:t>
      </w:r>
      <w:r w:rsidR="003A0D26" w:rsidRPr="00D41C74">
        <w:rPr>
          <w:rFonts w:cstheme="minorHAnsi"/>
          <w:sz w:val="26"/>
          <w:szCs w:val="26"/>
          <w:lang w:val="en-GB"/>
        </w:rPr>
        <w:t>.</w:t>
      </w:r>
    </w:p>
    <w:p w14:paraId="6D8E0D2D" w14:textId="77777777" w:rsidR="00EA59AB" w:rsidRPr="00EA59AB" w:rsidRDefault="00EA59AB" w:rsidP="00EA59AB">
      <w:pPr>
        <w:pStyle w:val="ListParagraph"/>
        <w:rPr>
          <w:rFonts w:cstheme="minorHAnsi"/>
          <w:sz w:val="26"/>
          <w:szCs w:val="26"/>
          <w:lang w:val="en-GB"/>
        </w:rPr>
      </w:pPr>
    </w:p>
    <w:p w14:paraId="6B311D48" w14:textId="77777777" w:rsidR="00EA59AB" w:rsidRPr="00E12D82" w:rsidRDefault="00EA59AB" w:rsidP="00EA59AB">
      <w:pPr>
        <w:pStyle w:val="ListParagraph"/>
        <w:spacing w:after="0" w:line="240" w:lineRule="auto"/>
        <w:ind w:left="630"/>
        <w:jc w:val="both"/>
        <w:rPr>
          <w:rFonts w:cstheme="minorHAnsi"/>
          <w:sz w:val="26"/>
          <w:szCs w:val="26"/>
          <w:lang w:val="en-GB"/>
        </w:rPr>
      </w:pPr>
    </w:p>
    <w:p w14:paraId="70D5059F" w14:textId="07C4EE2C" w:rsidR="00275570" w:rsidRPr="00D41C74" w:rsidRDefault="003A0D26" w:rsidP="004D4FEA">
      <w:pPr>
        <w:pStyle w:val="NoSpacing"/>
        <w:ind w:left="450" w:hanging="450"/>
        <w:jc w:val="both"/>
        <w:rPr>
          <w:rFonts w:cstheme="minorHAnsi"/>
          <w:b/>
          <w:bCs/>
          <w:sz w:val="26"/>
          <w:szCs w:val="26"/>
        </w:rPr>
      </w:pPr>
      <w:r w:rsidRPr="00D41C74">
        <w:rPr>
          <w:rFonts w:cstheme="minorHAnsi"/>
          <w:b/>
          <w:bCs/>
          <w:sz w:val="26"/>
          <w:szCs w:val="26"/>
        </w:rPr>
        <w:t xml:space="preserve">6. </w:t>
      </w:r>
      <w:r w:rsidR="004D4FEA" w:rsidRPr="00D41C74">
        <w:rPr>
          <w:rFonts w:cstheme="minorHAnsi"/>
          <w:b/>
          <w:bCs/>
          <w:sz w:val="26"/>
          <w:szCs w:val="26"/>
        </w:rPr>
        <w:t>Warranty, Liability</w:t>
      </w:r>
      <w:r w:rsidR="004D4FEA" w:rsidRPr="00D41C74">
        <w:rPr>
          <w:rFonts w:cstheme="minorHAnsi"/>
          <w:b/>
          <w:bCs/>
          <w:spacing w:val="-2"/>
          <w:sz w:val="26"/>
          <w:szCs w:val="26"/>
          <w:lang w:val="en-GB"/>
        </w:rPr>
        <w:t>, Indemnity and Infringement</w:t>
      </w:r>
    </w:p>
    <w:p w14:paraId="27C83FCB" w14:textId="36704188" w:rsidR="00275570" w:rsidRPr="00D41C74" w:rsidRDefault="00275570" w:rsidP="00E12D82">
      <w:pPr>
        <w:pStyle w:val="NoSpacing"/>
        <w:ind w:left="450" w:hanging="450"/>
        <w:jc w:val="both"/>
        <w:rPr>
          <w:rFonts w:cstheme="minorHAnsi"/>
          <w:sz w:val="26"/>
          <w:szCs w:val="26"/>
        </w:rPr>
      </w:pPr>
      <w:r w:rsidRPr="00D41C74">
        <w:rPr>
          <w:rFonts w:cstheme="minorHAnsi"/>
          <w:b/>
          <w:bCs/>
          <w:sz w:val="26"/>
          <w:szCs w:val="26"/>
        </w:rPr>
        <w:t>6.1</w:t>
      </w:r>
      <w:r w:rsidRPr="00D41C74">
        <w:rPr>
          <w:rFonts w:cstheme="minorHAnsi"/>
          <w:sz w:val="26"/>
          <w:szCs w:val="26"/>
        </w:rPr>
        <w:tab/>
      </w:r>
      <w:r w:rsidR="00E12D82">
        <w:rPr>
          <w:rFonts w:cstheme="minorHAnsi"/>
          <w:sz w:val="26"/>
          <w:szCs w:val="26"/>
        </w:rPr>
        <w:t xml:space="preserve">The </w:t>
      </w:r>
      <w:proofErr w:type="spellStart"/>
      <w:r w:rsidR="00187F4D" w:rsidRPr="00D41C74">
        <w:rPr>
          <w:rFonts w:cstheme="minorHAnsi"/>
          <w:sz w:val="26"/>
          <w:szCs w:val="26"/>
        </w:rPr>
        <w:t>e</w:t>
      </w:r>
      <w:r w:rsidR="00F4227C" w:rsidRPr="00D41C74">
        <w:rPr>
          <w:rFonts w:cstheme="minorHAnsi"/>
          <w:sz w:val="26"/>
          <w:szCs w:val="26"/>
        </w:rPr>
        <w:t>SIMs</w:t>
      </w:r>
      <w:proofErr w:type="spellEnd"/>
      <w:r w:rsidR="00F4227C" w:rsidRPr="00D41C74">
        <w:rPr>
          <w:rFonts w:cstheme="minorHAnsi"/>
          <w:sz w:val="26"/>
          <w:szCs w:val="26"/>
        </w:rPr>
        <w:t xml:space="preserve"> </w:t>
      </w:r>
      <w:r w:rsidRPr="00D41C74">
        <w:rPr>
          <w:rFonts w:cstheme="minorHAnsi"/>
          <w:kern w:val="20"/>
          <w:sz w:val="26"/>
          <w:szCs w:val="26"/>
          <w:lang w:val="en-GB"/>
        </w:rPr>
        <w:t xml:space="preserve">to be </w:t>
      </w:r>
      <w:r w:rsidR="00E12D82">
        <w:rPr>
          <w:rFonts w:cstheme="minorHAnsi"/>
          <w:kern w:val="20"/>
          <w:sz w:val="26"/>
          <w:szCs w:val="26"/>
          <w:lang w:val="en-GB"/>
        </w:rPr>
        <w:t>delivered</w:t>
      </w:r>
      <w:r w:rsidRPr="00D41C74">
        <w:rPr>
          <w:rFonts w:cstheme="minorHAnsi"/>
          <w:kern w:val="20"/>
          <w:sz w:val="26"/>
          <w:szCs w:val="26"/>
          <w:lang w:val="en-GB"/>
        </w:rPr>
        <w:t xml:space="preserve"> under th</w:t>
      </w:r>
      <w:r w:rsidR="003A0D26" w:rsidRPr="00D41C74">
        <w:rPr>
          <w:rFonts w:cstheme="minorHAnsi"/>
          <w:kern w:val="20"/>
          <w:sz w:val="26"/>
          <w:szCs w:val="26"/>
          <w:lang w:val="en-GB"/>
        </w:rPr>
        <w:t xml:space="preserve">is </w:t>
      </w:r>
      <w:r w:rsidR="005773AB" w:rsidRPr="00D41C74">
        <w:rPr>
          <w:rFonts w:cstheme="minorHAnsi"/>
          <w:sz w:val="26"/>
          <w:szCs w:val="26"/>
        </w:rPr>
        <w:t>Contract of Adherence</w:t>
      </w:r>
      <w:r w:rsidRPr="00D41C74">
        <w:rPr>
          <w:rFonts w:cstheme="minorHAnsi"/>
          <w:kern w:val="20"/>
          <w:sz w:val="26"/>
          <w:szCs w:val="26"/>
          <w:lang w:val="en-GB"/>
        </w:rPr>
        <w:t xml:space="preserve"> shall </w:t>
      </w:r>
      <w:r w:rsidR="00522CF6" w:rsidRPr="00D41C74">
        <w:rPr>
          <w:rFonts w:cstheme="minorHAnsi"/>
          <w:kern w:val="20"/>
          <w:sz w:val="26"/>
          <w:szCs w:val="26"/>
          <w:lang w:val="en-GB"/>
        </w:rPr>
        <w:t>be free from</w:t>
      </w:r>
      <w:r w:rsidRPr="00D41C74">
        <w:rPr>
          <w:rFonts w:cstheme="minorHAnsi"/>
          <w:kern w:val="20"/>
          <w:sz w:val="26"/>
          <w:szCs w:val="26"/>
          <w:lang w:val="en-GB"/>
        </w:rPr>
        <w:t xml:space="preserve"> any defect</w:t>
      </w:r>
      <w:r w:rsidR="00522CF6" w:rsidRPr="00D41C74">
        <w:rPr>
          <w:rFonts w:cstheme="minorHAnsi"/>
          <w:kern w:val="20"/>
          <w:sz w:val="26"/>
          <w:szCs w:val="26"/>
          <w:lang w:val="en-GB"/>
        </w:rPr>
        <w:t xml:space="preserve"> </w:t>
      </w:r>
      <w:r w:rsidR="004E60A9" w:rsidRPr="00D41C74">
        <w:rPr>
          <w:rFonts w:cstheme="minorHAnsi"/>
          <w:sz w:val="26"/>
          <w:szCs w:val="26"/>
        </w:rPr>
        <w:t xml:space="preserve">in design and functionality as well as free </w:t>
      </w:r>
      <w:r w:rsidR="004E60A9" w:rsidRPr="00D41C74">
        <w:rPr>
          <w:rFonts w:cstheme="minorHAnsi"/>
          <w:kern w:val="20"/>
          <w:sz w:val="26"/>
          <w:szCs w:val="26"/>
          <w:lang w:val="en-GB"/>
        </w:rPr>
        <w:t xml:space="preserve">from any defect </w:t>
      </w:r>
      <w:r w:rsidR="006A68EC" w:rsidRPr="00D41C74">
        <w:rPr>
          <w:rFonts w:cstheme="minorHAnsi"/>
          <w:sz w:val="26"/>
          <w:szCs w:val="26"/>
        </w:rPr>
        <w:t>in materials</w:t>
      </w:r>
      <w:r w:rsidR="004E60A9" w:rsidRPr="00D41C74">
        <w:rPr>
          <w:rFonts w:cstheme="minorHAnsi"/>
          <w:sz w:val="26"/>
          <w:szCs w:val="26"/>
        </w:rPr>
        <w:t xml:space="preserve"> whether such defects are apparent or hidden</w:t>
      </w:r>
      <w:r w:rsidR="006A68EC" w:rsidRPr="00D41C74">
        <w:rPr>
          <w:rFonts w:cstheme="minorHAnsi"/>
          <w:sz w:val="26"/>
          <w:szCs w:val="26"/>
        </w:rPr>
        <w:t>,</w:t>
      </w:r>
      <w:r w:rsidR="004E60A9" w:rsidRPr="00D41C74">
        <w:rPr>
          <w:rFonts w:cstheme="minorHAnsi"/>
          <w:kern w:val="20"/>
          <w:sz w:val="26"/>
          <w:szCs w:val="26"/>
          <w:lang w:val="en-GB"/>
        </w:rPr>
        <w:t xml:space="preserve"> </w:t>
      </w:r>
      <w:r w:rsidR="00522CF6" w:rsidRPr="00D41C74">
        <w:rPr>
          <w:rFonts w:cstheme="minorHAnsi"/>
          <w:kern w:val="20"/>
          <w:sz w:val="26"/>
          <w:szCs w:val="26"/>
          <w:lang w:val="en-GB"/>
        </w:rPr>
        <w:t xml:space="preserve">and conforming to the </w:t>
      </w:r>
      <w:r w:rsidRPr="00D41C74">
        <w:rPr>
          <w:rFonts w:cstheme="minorHAnsi"/>
          <w:sz w:val="26"/>
          <w:szCs w:val="26"/>
        </w:rPr>
        <w:t xml:space="preserve">specifications as detailed in </w:t>
      </w:r>
      <w:r w:rsidR="005773AB" w:rsidRPr="00D41C74">
        <w:rPr>
          <w:rFonts w:cstheme="minorHAnsi"/>
          <w:sz w:val="26"/>
          <w:szCs w:val="26"/>
        </w:rPr>
        <w:t>the submitted Proposal(s) by the Supplier</w:t>
      </w:r>
      <w:r w:rsidR="00522CF6" w:rsidRPr="00D41C74">
        <w:rPr>
          <w:rFonts w:cstheme="minorHAnsi"/>
          <w:sz w:val="26"/>
          <w:szCs w:val="26"/>
        </w:rPr>
        <w:t xml:space="preserve"> </w:t>
      </w:r>
      <w:r w:rsidRPr="00D41C74">
        <w:rPr>
          <w:rFonts w:cstheme="minorHAnsi"/>
          <w:sz w:val="26"/>
          <w:szCs w:val="26"/>
        </w:rPr>
        <w:t xml:space="preserve">and/or </w:t>
      </w:r>
      <w:r w:rsidR="00522CF6" w:rsidRPr="00D41C74">
        <w:rPr>
          <w:rFonts w:cstheme="minorHAnsi"/>
          <w:sz w:val="26"/>
          <w:szCs w:val="26"/>
        </w:rPr>
        <w:t xml:space="preserve">in </w:t>
      </w:r>
      <w:r w:rsidRPr="00D41C74">
        <w:rPr>
          <w:rFonts w:cstheme="minorHAnsi"/>
          <w:sz w:val="26"/>
          <w:szCs w:val="26"/>
        </w:rPr>
        <w:t xml:space="preserve">the relevant </w:t>
      </w:r>
      <w:r w:rsidR="003A0D26" w:rsidRPr="00D41C74">
        <w:rPr>
          <w:rFonts w:cstheme="minorHAnsi"/>
          <w:kern w:val="20"/>
          <w:sz w:val="26"/>
          <w:szCs w:val="26"/>
          <w:lang w:val="en-GB"/>
        </w:rPr>
        <w:t>Purchase Order(s)</w:t>
      </w:r>
      <w:bookmarkStart w:id="18" w:name="_Toc300745596"/>
      <w:bookmarkStart w:id="19" w:name="_Toc300745690"/>
      <w:bookmarkStart w:id="20" w:name="_Toc300745954"/>
      <w:bookmarkStart w:id="21" w:name="_Toc300746474"/>
      <w:bookmarkStart w:id="22" w:name="_Toc300747686"/>
      <w:r w:rsidR="005773AB" w:rsidRPr="00D41C74">
        <w:rPr>
          <w:rFonts w:cstheme="minorHAnsi"/>
          <w:kern w:val="20"/>
          <w:sz w:val="26"/>
          <w:szCs w:val="26"/>
          <w:lang w:val="en-GB"/>
        </w:rPr>
        <w:t xml:space="preserve"> and/or in the</w:t>
      </w:r>
      <w:r w:rsidR="005773AB" w:rsidRPr="00D41C74">
        <w:rPr>
          <w:rFonts w:cstheme="minorHAnsi"/>
          <w:sz w:val="26"/>
          <w:szCs w:val="26"/>
        </w:rPr>
        <w:t xml:space="preserve"> RFP General Document and its Appendices issued by </w:t>
      </w:r>
      <w:r w:rsidR="002A315B">
        <w:rPr>
          <w:rFonts w:cstheme="minorHAnsi"/>
          <w:sz w:val="26"/>
          <w:szCs w:val="26"/>
        </w:rPr>
        <w:t>MIC1</w:t>
      </w:r>
      <w:r w:rsidR="005773AB" w:rsidRPr="00D41C74">
        <w:rPr>
          <w:rFonts w:cstheme="minorHAnsi"/>
          <w:sz w:val="26"/>
          <w:szCs w:val="26"/>
        </w:rPr>
        <w:t xml:space="preserve"> at the time of the RFP.</w:t>
      </w:r>
      <w:r w:rsidR="0031057D" w:rsidRPr="00D41C74">
        <w:rPr>
          <w:rFonts w:cstheme="minorHAnsi"/>
          <w:sz w:val="26"/>
          <w:szCs w:val="26"/>
        </w:rPr>
        <w:t xml:space="preserve"> </w:t>
      </w:r>
      <w:bookmarkEnd w:id="18"/>
      <w:bookmarkEnd w:id="19"/>
      <w:bookmarkEnd w:id="20"/>
      <w:bookmarkEnd w:id="21"/>
      <w:bookmarkEnd w:id="22"/>
    </w:p>
    <w:p w14:paraId="47692640" w14:textId="69DC1A66" w:rsidR="00EA267D" w:rsidRPr="00D41C74" w:rsidRDefault="00EA267D" w:rsidP="003A00DA">
      <w:pPr>
        <w:pStyle w:val="NoSpacing"/>
        <w:ind w:left="450" w:hanging="450"/>
        <w:jc w:val="both"/>
        <w:rPr>
          <w:rFonts w:cstheme="minorHAnsi"/>
          <w:sz w:val="26"/>
          <w:szCs w:val="26"/>
        </w:rPr>
      </w:pPr>
    </w:p>
    <w:p w14:paraId="6DA08BF0" w14:textId="16A50013" w:rsidR="007B5029" w:rsidRPr="00D41C74" w:rsidRDefault="00275570" w:rsidP="0031057D">
      <w:pPr>
        <w:pStyle w:val="NoSpacing"/>
        <w:ind w:left="450" w:hanging="450"/>
        <w:jc w:val="both"/>
        <w:rPr>
          <w:rFonts w:cstheme="minorHAnsi"/>
          <w:sz w:val="26"/>
          <w:szCs w:val="26"/>
        </w:rPr>
      </w:pPr>
      <w:r w:rsidRPr="00D41C74">
        <w:rPr>
          <w:rFonts w:cstheme="minorHAnsi"/>
          <w:b/>
          <w:bCs/>
          <w:sz w:val="26"/>
          <w:szCs w:val="26"/>
        </w:rPr>
        <w:t>6.</w:t>
      </w:r>
      <w:r w:rsidR="007B5029" w:rsidRPr="00D41C74">
        <w:rPr>
          <w:rFonts w:cstheme="minorHAnsi"/>
          <w:b/>
          <w:bCs/>
          <w:sz w:val="26"/>
          <w:szCs w:val="26"/>
        </w:rPr>
        <w:t>2</w:t>
      </w:r>
      <w:r w:rsidRPr="00D41C74">
        <w:rPr>
          <w:rFonts w:cstheme="minorHAnsi"/>
          <w:sz w:val="26"/>
          <w:szCs w:val="26"/>
        </w:rPr>
        <w:tab/>
      </w:r>
      <w:r w:rsidR="007B5029" w:rsidRPr="00D41C74">
        <w:rPr>
          <w:rFonts w:cstheme="minorHAnsi"/>
          <w:sz w:val="26"/>
          <w:szCs w:val="26"/>
        </w:rPr>
        <w:t xml:space="preserve">In case </w:t>
      </w:r>
      <w:r w:rsidRPr="00D41C74">
        <w:rPr>
          <w:rFonts w:cstheme="minorHAnsi"/>
          <w:sz w:val="26"/>
          <w:szCs w:val="26"/>
        </w:rPr>
        <w:t xml:space="preserve">that a given </w:t>
      </w:r>
      <w:proofErr w:type="spellStart"/>
      <w:r w:rsidR="00187F4D" w:rsidRPr="00D41C74">
        <w:rPr>
          <w:rFonts w:cstheme="minorHAnsi"/>
          <w:sz w:val="26"/>
          <w:szCs w:val="26"/>
        </w:rPr>
        <w:t>e</w:t>
      </w:r>
      <w:r w:rsidR="00E85CED" w:rsidRPr="00D41C74">
        <w:rPr>
          <w:rFonts w:cstheme="minorHAnsi"/>
          <w:sz w:val="26"/>
          <w:szCs w:val="26"/>
        </w:rPr>
        <w:t>SIM</w:t>
      </w:r>
      <w:r w:rsidR="0031057D" w:rsidRPr="00D41C74">
        <w:rPr>
          <w:rFonts w:cstheme="minorHAnsi"/>
          <w:sz w:val="26"/>
          <w:szCs w:val="26"/>
        </w:rPr>
        <w:t>s</w:t>
      </w:r>
      <w:proofErr w:type="spellEnd"/>
      <w:r w:rsidRPr="00D41C74">
        <w:rPr>
          <w:rFonts w:cstheme="minorHAnsi"/>
          <w:sz w:val="26"/>
          <w:szCs w:val="26"/>
        </w:rPr>
        <w:t xml:space="preserve"> is </w:t>
      </w:r>
      <w:r w:rsidR="007B5029" w:rsidRPr="00D41C74">
        <w:rPr>
          <w:rFonts w:cstheme="minorHAnsi"/>
          <w:sz w:val="26"/>
          <w:szCs w:val="26"/>
        </w:rPr>
        <w:t xml:space="preserve">found </w:t>
      </w:r>
      <w:r w:rsidRPr="00D41C74">
        <w:rPr>
          <w:rFonts w:cstheme="minorHAnsi"/>
          <w:sz w:val="26"/>
          <w:szCs w:val="26"/>
        </w:rPr>
        <w:t xml:space="preserve">defective, Supplier undertakes to retrieve such defective </w:t>
      </w:r>
      <w:proofErr w:type="spellStart"/>
      <w:r w:rsidR="00187F4D" w:rsidRPr="00D41C74">
        <w:rPr>
          <w:rFonts w:cstheme="minorHAnsi"/>
          <w:sz w:val="26"/>
          <w:szCs w:val="26"/>
        </w:rPr>
        <w:t>e</w:t>
      </w:r>
      <w:r w:rsidR="00E85CED" w:rsidRPr="00D41C74">
        <w:rPr>
          <w:rFonts w:cstheme="minorHAnsi"/>
          <w:sz w:val="26"/>
          <w:szCs w:val="26"/>
        </w:rPr>
        <w:t>SIM</w:t>
      </w:r>
      <w:r w:rsidR="0031057D" w:rsidRPr="00D41C74">
        <w:rPr>
          <w:rFonts w:cstheme="minorHAnsi"/>
          <w:sz w:val="26"/>
          <w:szCs w:val="26"/>
        </w:rPr>
        <w:t>s</w:t>
      </w:r>
      <w:proofErr w:type="spellEnd"/>
      <w:r w:rsidRPr="00D41C74">
        <w:rPr>
          <w:rFonts w:cstheme="minorHAnsi"/>
          <w:sz w:val="26"/>
          <w:szCs w:val="26"/>
        </w:rPr>
        <w:t xml:space="preserve"> upon </w:t>
      </w:r>
      <w:r w:rsidR="002A315B">
        <w:rPr>
          <w:rFonts w:cstheme="minorHAnsi"/>
          <w:sz w:val="26"/>
          <w:szCs w:val="26"/>
        </w:rPr>
        <w:t>MIC1</w:t>
      </w:r>
      <w:r w:rsidRPr="00D41C74">
        <w:rPr>
          <w:rFonts w:cstheme="minorHAnsi"/>
          <w:sz w:val="26"/>
          <w:szCs w:val="26"/>
        </w:rPr>
        <w:t xml:space="preserve">’s first request and to replace it on its (Supplier’s) full cost and responsibility and deliver it to </w:t>
      </w:r>
      <w:r w:rsidR="002A315B">
        <w:rPr>
          <w:rFonts w:cstheme="minorHAnsi"/>
          <w:sz w:val="26"/>
          <w:szCs w:val="26"/>
        </w:rPr>
        <w:t>MIC1</w:t>
      </w:r>
      <w:r w:rsidRPr="00D41C74">
        <w:rPr>
          <w:rFonts w:cstheme="minorHAnsi"/>
          <w:sz w:val="26"/>
          <w:szCs w:val="26"/>
        </w:rPr>
        <w:t xml:space="preserve"> at the earliest possible.</w:t>
      </w:r>
    </w:p>
    <w:p w14:paraId="38BFED17" w14:textId="689A2AB5" w:rsidR="008755C6" w:rsidRPr="00D41C74" w:rsidRDefault="008755C6" w:rsidP="008755C6">
      <w:pPr>
        <w:spacing w:after="0" w:line="240" w:lineRule="auto"/>
        <w:contextualSpacing/>
        <w:jc w:val="both"/>
        <w:rPr>
          <w:rFonts w:cstheme="minorHAnsi"/>
          <w:sz w:val="26"/>
          <w:szCs w:val="26"/>
        </w:rPr>
      </w:pPr>
    </w:p>
    <w:p w14:paraId="202DA1D4" w14:textId="31934071" w:rsidR="00275570" w:rsidRPr="00D41C74" w:rsidRDefault="00275570" w:rsidP="00E12D82">
      <w:pPr>
        <w:spacing w:after="0" w:line="240" w:lineRule="auto"/>
        <w:ind w:left="450" w:hanging="450"/>
        <w:jc w:val="both"/>
        <w:rPr>
          <w:rFonts w:cstheme="minorHAnsi"/>
          <w:sz w:val="26"/>
          <w:szCs w:val="26"/>
        </w:rPr>
      </w:pPr>
      <w:r w:rsidRPr="00D41C74">
        <w:rPr>
          <w:rFonts w:cstheme="minorHAnsi"/>
          <w:b/>
          <w:bCs/>
          <w:sz w:val="26"/>
          <w:szCs w:val="26"/>
        </w:rPr>
        <w:t>6.</w:t>
      </w:r>
      <w:r w:rsidR="00E12D82">
        <w:rPr>
          <w:rFonts w:cstheme="minorHAnsi"/>
          <w:b/>
          <w:bCs/>
          <w:sz w:val="26"/>
          <w:szCs w:val="26"/>
        </w:rPr>
        <w:t>3</w:t>
      </w:r>
      <w:r w:rsidRPr="00D41C74">
        <w:rPr>
          <w:rFonts w:cstheme="minorHAnsi"/>
          <w:sz w:val="26"/>
          <w:szCs w:val="26"/>
        </w:rPr>
        <w:tab/>
        <w:t xml:space="preserve">Supplier shall fully indemnify </w:t>
      </w:r>
      <w:r w:rsidR="002A315B">
        <w:rPr>
          <w:rFonts w:cstheme="minorHAnsi"/>
          <w:sz w:val="26"/>
          <w:szCs w:val="26"/>
        </w:rPr>
        <w:t>MIC1</w:t>
      </w:r>
      <w:r w:rsidRPr="00D41C74">
        <w:rPr>
          <w:rFonts w:cstheme="minorHAnsi"/>
          <w:sz w:val="26"/>
          <w:szCs w:val="26"/>
        </w:rPr>
        <w:t xml:space="preserve">, together with its </w:t>
      </w:r>
      <w:r w:rsidR="009E1B31" w:rsidRPr="00D41C74">
        <w:rPr>
          <w:rFonts w:cstheme="minorHAnsi"/>
          <w:sz w:val="26"/>
          <w:szCs w:val="26"/>
        </w:rPr>
        <w:t xml:space="preserve">officers, agents and employees and any other third party </w:t>
      </w:r>
      <w:r w:rsidRPr="00D41C74">
        <w:rPr>
          <w:rFonts w:cstheme="minorHAnsi"/>
          <w:sz w:val="26"/>
          <w:szCs w:val="26"/>
        </w:rPr>
        <w:t>against any claims with respect to damages to property, loss and personal injury, including death, ho</w:t>
      </w:r>
      <w:r w:rsidR="00DB38C2" w:rsidRPr="00D41C74">
        <w:rPr>
          <w:rFonts w:cstheme="minorHAnsi"/>
          <w:sz w:val="26"/>
          <w:szCs w:val="26"/>
        </w:rPr>
        <w:t xml:space="preserve">wsoever caused to any personnel, </w:t>
      </w:r>
      <w:r w:rsidR="00D6542D" w:rsidRPr="00D41C74">
        <w:rPr>
          <w:rFonts w:cstheme="minorHAnsi"/>
          <w:sz w:val="26"/>
          <w:szCs w:val="26"/>
        </w:rPr>
        <w:t xml:space="preserve">or </w:t>
      </w:r>
      <w:r w:rsidRPr="00D41C74">
        <w:rPr>
          <w:rFonts w:cstheme="minorHAnsi"/>
          <w:sz w:val="26"/>
          <w:szCs w:val="26"/>
        </w:rPr>
        <w:t xml:space="preserve">which may be imposed on or incurred by </w:t>
      </w:r>
      <w:r w:rsidR="002A315B">
        <w:rPr>
          <w:rFonts w:cstheme="minorHAnsi"/>
          <w:sz w:val="26"/>
          <w:szCs w:val="26"/>
        </w:rPr>
        <w:t>MIC1</w:t>
      </w:r>
      <w:r w:rsidRPr="00D41C74">
        <w:rPr>
          <w:rFonts w:cstheme="minorHAnsi"/>
          <w:sz w:val="26"/>
          <w:szCs w:val="26"/>
        </w:rPr>
        <w:t xml:space="preserve"> arising directly out of the negligent acts or omissions of Supplier, its agents, subcontractors, or employees during the performance of any work hereunder or arising out of the </w:t>
      </w:r>
      <w:proofErr w:type="spellStart"/>
      <w:r w:rsidR="00187F4D" w:rsidRPr="00D41C74">
        <w:rPr>
          <w:rFonts w:cstheme="minorHAnsi"/>
          <w:sz w:val="26"/>
          <w:szCs w:val="26"/>
        </w:rPr>
        <w:t>e</w:t>
      </w:r>
      <w:r w:rsidR="00CF729A" w:rsidRPr="00D41C74">
        <w:rPr>
          <w:rFonts w:cstheme="minorHAnsi"/>
          <w:sz w:val="26"/>
          <w:szCs w:val="26"/>
        </w:rPr>
        <w:t>SIMs</w:t>
      </w:r>
      <w:proofErr w:type="spellEnd"/>
      <w:r w:rsidRPr="00D41C74">
        <w:rPr>
          <w:rFonts w:cstheme="minorHAnsi"/>
          <w:sz w:val="26"/>
          <w:szCs w:val="26"/>
        </w:rPr>
        <w:t xml:space="preserve"> malfunctioning save to the extent caused by the direct negligence of </w:t>
      </w:r>
      <w:r w:rsidR="002A315B">
        <w:rPr>
          <w:rFonts w:cstheme="minorHAnsi"/>
          <w:sz w:val="26"/>
          <w:szCs w:val="26"/>
        </w:rPr>
        <w:t>MIC1</w:t>
      </w:r>
      <w:r w:rsidRPr="00D41C74">
        <w:rPr>
          <w:rFonts w:cstheme="minorHAnsi"/>
          <w:sz w:val="26"/>
          <w:szCs w:val="26"/>
        </w:rPr>
        <w:t xml:space="preserve"> or its employees or agents.</w:t>
      </w:r>
    </w:p>
    <w:p w14:paraId="11A61770" w14:textId="77777777" w:rsidR="00275570" w:rsidRPr="00D41C74" w:rsidRDefault="00275570" w:rsidP="003A00DA">
      <w:pPr>
        <w:spacing w:after="0" w:line="240" w:lineRule="auto"/>
        <w:ind w:left="450" w:hanging="450"/>
        <w:contextualSpacing/>
        <w:jc w:val="both"/>
        <w:rPr>
          <w:rFonts w:cstheme="minorHAnsi"/>
          <w:sz w:val="26"/>
          <w:szCs w:val="26"/>
        </w:rPr>
      </w:pPr>
    </w:p>
    <w:p w14:paraId="2851DC92" w14:textId="653E3053" w:rsidR="00C56369" w:rsidRPr="00D41C74" w:rsidRDefault="00275570" w:rsidP="00E12D82">
      <w:pPr>
        <w:spacing w:after="0" w:line="240" w:lineRule="auto"/>
        <w:ind w:left="540" w:hanging="540"/>
        <w:contextualSpacing/>
        <w:jc w:val="both"/>
        <w:rPr>
          <w:rFonts w:cstheme="minorHAnsi"/>
          <w:sz w:val="26"/>
          <w:szCs w:val="26"/>
        </w:rPr>
      </w:pPr>
      <w:r w:rsidRPr="00D41C74">
        <w:rPr>
          <w:rFonts w:cstheme="minorHAnsi"/>
          <w:b/>
          <w:bCs/>
          <w:sz w:val="26"/>
          <w:szCs w:val="26"/>
        </w:rPr>
        <w:t>6.</w:t>
      </w:r>
      <w:r w:rsidR="00E12D82">
        <w:rPr>
          <w:rFonts w:cstheme="minorHAnsi"/>
          <w:b/>
          <w:bCs/>
          <w:sz w:val="26"/>
          <w:szCs w:val="26"/>
        </w:rPr>
        <w:t>4</w:t>
      </w:r>
      <w:r w:rsidRPr="00D41C74">
        <w:rPr>
          <w:rFonts w:cstheme="minorHAnsi"/>
          <w:sz w:val="26"/>
          <w:szCs w:val="26"/>
        </w:rPr>
        <w:tab/>
      </w:r>
      <w:bookmarkStart w:id="23" w:name="_Ref56252911"/>
      <w:r w:rsidR="00C56369" w:rsidRPr="00D41C74">
        <w:rPr>
          <w:rFonts w:cstheme="minorHAnsi"/>
          <w:sz w:val="26"/>
          <w:szCs w:val="26"/>
        </w:rPr>
        <w:t xml:space="preserve">Supplier, its assigned personnel, and any of its employees involved directly or indirectly in the </w:t>
      </w:r>
      <w:r w:rsidR="00DB667E" w:rsidRPr="00D41C74">
        <w:rPr>
          <w:rFonts w:cstheme="minorHAnsi"/>
          <w:sz w:val="26"/>
          <w:szCs w:val="26"/>
        </w:rPr>
        <w:t xml:space="preserve">delivery and </w:t>
      </w:r>
      <w:r w:rsidR="00C56369" w:rsidRPr="00D41C74">
        <w:rPr>
          <w:rFonts w:cstheme="minorHAnsi"/>
          <w:sz w:val="26"/>
          <w:szCs w:val="26"/>
        </w:rPr>
        <w:t xml:space="preserve">supply </w:t>
      </w:r>
      <w:r w:rsidR="00DB667E" w:rsidRPr="00D41C74">
        <w:rPr>
          <w:rFonts w:cstheme="minorHAnsi"/>
          <w:sz w:val="26"/>
          <w:szCs w:val="26"/>
        </w:rPr>
        <w:t xml:space="preserve">of the </w:t>
      </w:r>
      <w:proofErr w:type="spellStart"/>
      <w:r w:rsidR="00DB667E" w:rsidRPr="00D41C74">
        <w:rPr>
          <w:rFonts w:cstheme="minorHAnsi"/>
          <w:sz w:val="26"/>
          <w:szCs w:val="26"/>
        </w:rPr>
        <w:t>eSIMs</w:t>
      </w:r>
      <w:proofErr w:type="spellEnd"/>
      <w:r w:rsidR="00DB667E" w:rsidRPr="00D41C74">
        <w:rPr>
          <w:rFonts w:cstheme="minorHAnsi"/>
          <w:sz w:val="26"/>
          <w:szCs w:val="26"/>
        </w:rPr>
        <w:t xml:space="preserve"> and/or Services </w:t>
      </w:r>
      <w:r w:rsidR="00C56369" w:rsidRPr="00D41C74">
        <w:rPr>
          <w:rFonts w:cstheme="minorHAnsi"/>
          <w:sz w:val="26"/>
          <w:szCs w:val="26"/>
        </w:rPr>
        <w:t>shall be individually and jointly responsible for the terms and conditions of this Contract of Adherence.</w:t>
      </w:r>
    </w:p>
    <w:p w14:paraId="6787877B" w14:textId="77777777" w:rsidR="00C56369" w:rsidRPr="00D41C74" w:rsidRDefault="00C56369" w:rsidP="00D745B3">
      <w:pPr>
        <w:spacing w:after="0" w:line="240" w:lineRule="auto"/>
        <w:ind w:left="540" w:hanging="540"/>
        <w:contextualSpacing/>
        <w:jc w:val="both"/>
        <w:rPr>
          <w:rFonts w:cstheme="minorHAnsi"/>
          <w:sz w:val="26"/>
          <w:szCs w:val="26"/>
        </w:rPr>
      </w:pPr>
    </w:p>
    <w:p w14:paraId="55656D99" w14:textId="3F7A7372" w:rsidR="00C56369" w:rsidRPr="00D41C74" w:rsidRDefault="00D745B3" w:rsidP="00E12D82">
      <w:pPr>
        <w:spacing w:after="0" w:line="240" w:lineRule="auto"/>
        <w:ind w:left="540" w:hanging="540"/>
        <w:jc w:val="both"/>
        <w:rPr>
          <w:rFonts w:cstheme="minorHAnsi"/>
          <w:sz w:val="26"/>
          <w:szCs w:val="26"/>
        </w:rPr>
      </w:pPr>
      <w:r w:rsidRPr="00D41C74">
        <w:rPr>
          <w:rFonts w:cstheme="minorHAnsi"/>
          <w:b/>
          <w:bCs/>
          <w:sz w:val="26"/>
          <w:szCs w:val="26"/>
        </w:rPr>
        <w:t>6.</w:t>
      </w:r>
      <w:r w:rsidR="00E12D82">
        <w:rPr>
          <w:rFonts w:cstheme="minorHAnsi"/>
          <w:b/>
          <w:bCs/>
          <w:sz w:val="26"/>
          <w:szCs w:val="26"/>
        </w:rPr>
        <w:t>5</w:t>
      </w:r>
      <w:r w:rsidR="00C56369" w:rsidRPr="00D41C74">
        <w:rPr>
          <w:rFonts w:cstheme="minorHAnsi"/>
          <w:sz w:val="26"/>
          <w:szCs w:val="26"/>
        </w:rPr>
        <w:tab/>
        <w:t xml:space="preserve">Supplier is solely and fully responsible for its assigned personnel, their remuneration, allowances, compensations, work hazards and emergencies, and any other rights and obligations that might arise during or in the occasion of their relationship with </w:t>
      </w:r>
      <w:r w:rsidR="002A315B">
        <w:rPr>
          <w:rFonts w:cstheme="minorHAnsi"/>
          <w:sz w:val="26"/>
          <w:szCs w:val="26"/>
        </w:rPr>
        <w:t>MIC1</w:t>
      </w:r>
      <w:r w:rsidR="00C56369" w:rsidRPr="00D41C74">
        <w:rPr>
          <w:rFonts w:cstheme="minorHAnsi"/>
          <w:sz w:val="26"/>
          <w:szCs w:val="26"/>
        </w:rPr>
        <w:t xml:space="preserve">. Supplier must carry an insurance policy covering all his staff working on site during and in the occasion of </w:t>
      </w:r>
      <w:r w:rsidR="00846CF0" w:rsidRPr="00D41C74">
        <w:rPr>
          <w:rFonts w:cstheme="minorHAnsi"/>
          <w:sz w:val="26"/>
          <w:szCs w:val="26"/>
        </w:rPr>
        <w:t xml:space="preserve">the delivery and supply of the </w:t>
      </w:r>
      <w:proofErr w:type="spellStart"/>
      <w:r w:rsidR="00846CF0" w:rsidRPr="00D41C74">
        <w:rPr>
          <w:rFonts w:cstheme="minorHAnsi"/>
          <w:sz w:val="26"/>
          <w:szCs w:val="26"/>
        </w:rPr>
        <w:t>eSIMs</w:t>
      </w:r>
      <w:proofErr w:type="spellEnd"/>
      <w:r w:rsidR="00846CF0" w:rsidRPr="00D41C74">
        <w:rPr>
          <w:rFonts w:cstheme="minorHAnsi"/>
          <w:sz w:val="26"/>
          <w:szCs w:val="26"/>
        </w:rPr>
        <w:t xml:space="preserve"> and/or Services</w:t>
      </w:r>
      <w:r w:rsidR="00C56369" w:rsidRPr="00D41C74">
        <w:rPr>
          <w:rFonts w:cstheme="minorHAnsi"/>
          <w:sz w:val="26"/>
          <w:szCs w:val="26"/>
        </w:rPr>
        <w:t xml:space="preserve"> as well as damages caused by the Supplier’s work on site.</w:t>
      </w:r>
    </w:p>
    <w:p w14:paraId="2F2A6059" w14:textId="77777777" w:rsidR="00C56369" w:rsidRPr="00D41C74" w:rsidRDefault="00C56369" w:rsidP="00D745B3">
      <w:pPr>
        <w:spacing w:after="0" w:line="240" w:lineRule="auto"/>
        <w:ind w:left="540" w:hanging="540"/>
        <w:jc w:val="both"/>
        <w:rPr>
          <w:rFonts w:cstheme="minorHAnsi"/>
          <w:sz w:val="26"/>
          <w:szCs w:val="26"/>
        </w:rPr>
      </w:pPr>
    </w:p>
    <w:p w14:paraId="07BF010A" w14:textId="7164AE51" w:rsidR="00C56369" w:rsidRPr="00E12D82" w:rsidRDefault="00C56369" w:rsidP="00E12D82">
      <w:pPr>
        <w:pStyle w:val="ListParagraph"/>
        <w:numPr>
          <w:ilvl w:val="1"/>
          <w:numId w:val="41"/>
        </w:numPr>
        <w:spacing w:after="0" w:line="240" w:lineRule="auto"/>
        <w:ind w:left="540" w:hanging="540"/>
        <w:jc w:val="both"/>
        <w:rPr>
          <w:rFonts w:cstheme="minorHAnsi"/>
          <w:sz w:val="26"/>
          <w:szCs w:val="26"/>
        </w:rPr>
      </w:pPr>
      <w:r w:rsidRPr="00E12D82">
        <w:rPr>
          <w:rFonts w:cstheme="minorHAnsi"/>
          <w:sz w:val="26"/>
          <w:szCs w:val="26"/>
        </w:rPr>
        <w:t xml:space="preserve">Supplier shall, at its sole expense, defend any suit based upon a claim or cause of action and satisfy any judgment that may be rendered against </w:t>
      </w:r>
      <w:r w:rsidR="002A315B">
        <w:rPr>
          <w:rFonts w:cstheme="minorHAnsi"/>
          <w:sz w:val="26"/>
          <w:szCs w:val="26"/>
        </w:rPr>
        <w:t>MIC1</w:t>
      </w:r>
      <w:r w:rsidRPr="00E12D82">
        <w:rPr>
          <w:rFonts w:cstheme="minorHAnsi"/>
          <w:sz w:val="26"/>
          <w:szCs w:val="26"/>
        </w:rPr>
        <w:t xml:space="preserve"> resulting from the </w:t>
      </w:r>
      <w:r w:rsidR="00E12D82">
        <w:rPr>
          <w:rFonts w:cstheme="minorHAnsi"/>
          <w:sz w:val="26"/>
          <w:szCs w:val="26"/>
        </w:rPr>
        <w:t xml:space="preserve">delivery and supply of products and </w:t>
      </w:r>
      <w:r w:rsidR="00846CF0" w:rsidRPr="00E12D82">
        <w:rPr>
          <w:rFonts w:cstheme="minorHAnsi"/>
          <w:sz w:val="26"/>
          <w:szCs w:val="26"/>
        </w:rPr>
        <w:t>services</w:t>
      </w:r>
      <w:r w:rsidRPr="00E12D82">
        <w:rPr>
          <w:rFonts w:cstheme="minorHAnsi"/>
          <w:sz w:val="26"/>
          <w:szCs w:val="26"/>
        </w:rPr>
        <w:t xml:space="preserve"> under this Contract of Adherence.</w:t>
      </w:r>
    </w:p>
    <w:p w14:paraId="625572A3" w14:textId="66C30AB2" w:rsidR="00C56369" w:rsidRDefault="00C56369" w:rsidP="00D745B3">
      <w:pPr>
        <w:spacing w:after="0" w:line="240" w:lineRule="auto"/>
        <w:ind w:left="540" w:hanging="540"/>
        <w:jc w:val="both"/>
        <w:rPr>
          <w:rFonts w:cstheme="minorHAnsi"/>
          <w:sz w:val="26"/>
          <w:szCs w:val="26"/>
        </w:rPr>
      </w:pPr>
    </w:p>
    <w:p w14:paraId="637E4859" w14:textId="13CC4F5C" w:rsidR="00EA59AB" w:rsidRDefault="00EA59AB" w:rsidP="00D745B3">
      <w:pPr>
        <w:spacing w:after="0" w:line="240" w:lineRule="auto"/>
        <w:ind w:left="540" w:hanging="540"/>
        <w:jc w:val="both"/>
        <w:rPr>
          <w:rFonts w:cstheme="minorHAnsi"/>
          <w:sz w:val="26"/>
          <w:szCs w:val="26"/>
        </w:rPr>
      </w:pPr>
    </w:p>
    <w:p w14:paraId="200D3FB6" w14:textId="7B5EB825" w:rsidR="00EA59AB" w:rsidRDefault="00EA59AB" w:rsidP="00D745B3">
      <w:pPr>
        <w:spacing w:after="0" w:line="240" w:lineRule="auto"/>
        <w:ind w:left="540" w:hanging="540"/>
        <w:jc w:val="both"/>
        <w:rPr>
          <w:rFonts w:cstheme="minorHAnsi"/>
          <w:sz w:val="26"/>
          <w:szCs w:val="26"/>
        </w:rPr>
      </w:pPr>
    </w:p>
    <w:p w14:paraId="7BCB5627" w14:textId="77777777" w:rsidR="00EA59AB" w:rsidRPr="00D41C74" w:rsidRDefault="00EA59AB" w:rsidP="00D745B3">
      <w:pPr>
        <w:spacing w:after="0" w:line="240" w:lineRule="auto"/>
        <w:ind w:left="540" w:hanging="540"/>
        <w:jc w:val="both"/>
        <w:rPr>
          <w:rFonts w:cstheme="minorHAnsi"/>
          <w:sz w:val="26"/>
          <w:szCs w:val="26"/>
        </w:rPr>
      </w:pPr>
    </w:p>
    <w:p w14:paraId="031BBD59" w14:textId="5C1B1152" w:rsidR="00C56369" w:rsidRPr="00D41C74" w:rsidRDefault="00C56369" w:rsidP="00D745B3">
      <w:pPr>
        <w:pStyle w:val="ListParagraph"/>
        <w:numPr>
          <w:ilvl w:val="1"/>
          <w:numId w:val="41"/>
        </w:numPr>
        <w:tabs>
          <w:tab w:val="left" w:pos="540"/>
          <w:tab w:val="left" w:pos="630"/>
        </w:tabs>
        <w:spacing w:after="0" w:line="240" w:lineRule="auto"/>
        <w:ind w:left="540" w:hanging="540"/>
        <w:jc w:val="both"/>
        <w:rPr>
          <w:rFonts w:cstheme="minorHAnsi"/>
          <w:sz w:val="26"/>
          <w:szCs w:val="26"/>
        </w:rPr>
      </w:pPr>
      <w:r w:rsidRPr="00D41C74">
        <w:rPr>
          <w:rFonts w:cstheme="minorHAnsi"/>
          <w:sz w:val="26"/>
          <w:szCs w:val="26"/>
        </w:rPr>
        <w:lastRenderedPageBreak/>
        <w:t xml:space="preserve">Supplier will be held liable and shall indemnify </w:t>
      </w:r>
      <w:r w:rsidR="002A315B">
        <w:rPr>
          <w:rFonts w:cstheme="minorHAnsi"/>
          <w:sz w:val="26"/>
          <w:szCs w:val="26"/>
        </w:rPr>
        <w:t>MIC1</w:t>
      </w:r>
      <w:r w:rsidRPr="00D41C74">
        <w:rPr>
          <w:rFonts w:cstheme="minorHAnsi"/>
          <w:sz w:val="26"/>
          <w:szCs w:val="26"/>
        </w:rPr>
        <w:t>:</w:t>
      </w:r>
    </w:p>
    <w:p w14:paraId="5A3BA28C" w14:textId="77777777" w:rsidR="00C56369" w:rsidRPr="00D41C74" w:rsidRDefault="00C56369" w:rsidP="00D745B3">
      <w:pPr>
        <w:numPr>
          <w:ilvl w:val="0"/>
          <w:numId w:val="39"/>
        </w:numPr>
        <w:tabs>
          <w:tab w:val="left" w:pos="720"/>
        </w:tabs>
        <w:spacing w:after="0" w:line="240" w:lineRule="auto"/>
        <w:ind w:hanging="180"/>
        <w:contextualSpacing/>
        <w:jc w:val="both"/>
        <w:rPr>
          <w:rFonts w:cstheme="minorHAnsi"/>
          <w:sz w:val="26"/>
          <w:szCs w:val="26"/>
        </w:rPr>
      </w:pPr>
      <w:r w:rsidRPr="00D41C74">
        <w:rPr>
          <w:rFonts w:cstheme="minorHAnsi"/>
          <w:sz w:val="26"/>
          <w:szCs w:val="26"/>
        </w:rPr>
        <w:t>For any death or personal injury resulting from the acts, misconduct, negligence and/or omission of Supplier Authorized Personnel, employees or agents or contracting parties. Supplier undertakes to settle all damages to any party whatsoever resulting therefrom without any restriction.</w:t>
      </w:r>
    </w:p>
    <w:p w14:paraId="2CFBF635" w14:textId="2D6DBDD2" w:rsidR="00E12D82" w:rsidRPr="00EA59AB" w:rsidRDefault="00C56369" w:rsidP="00EA59AB">
      <w:pPr>
        <w:numPr>
          <w:ilvl w:val="0"/>
          <w:numId w:val="39"/>
        </w:numPr>
        <w:tabs>
          <w:tab w:val="left" w:pos="630"/>
          <w:tab w:val="left" w:pos="720"/>
        </w:tabs>
        <w:spacing w:after="0" w:line="240" w:lineRule="auto"/>
        <w:ind w:hanging="180"/>
        <w:contextualSpacing/>
        <w:jc w:val="both"/>
        <w:rPr>
          <w:rFonts w:cstheme="minorHAnsi"/>
          <w:sz w:val="26"/>
          <w:szCs w:val="26"/>
        </w:rPr>
      </w:pPr>
      <w:r w:rsidRPr="00D41C74">
        <w:rPr>
          <w:rFonts w:cstheme="minorHAnsi"/>
          <w:sz w:val="26"/>
          <w:szCs w:val="26"/>
        </w:rPr>
        <w:t xml:space="preserve">For any physical damage to the tangible property of </w:t>
      </w:r>
      <w:r w:rsidR="002A315B">
        <w:rPr>
          <w:rFonts w:cstheme="minorHAnsi"/>
          <w:sz w:val="26"/>
          <w:szCs w:val="26"/>
        </w:rPr>
        <w:t>MIC1</w:t>
      </w:r>
      <w:r w:rsidRPr="00D41C74">
        <w:rPr>
          <w:rFonts w:cstheme="minorHAnsi"/>
          <w:sz w:val="26"/>
          <w:szCs w:val="26"/>
        </w:rPr>
        <w:t xml:space="preserve"> to the extent it is caused by the acts, misconduct, negligence and/or omission of Supplier Authorized Personnel.</w:t>
      </w:r>
    </w:p>
    <w:p w14:paraId="3B781921" w14:textId="7F114900" w:rsidR="00C56369" w:rsidRPr="00D41C74" w:rsidRDefault="00C56369" w:rsidP="00D745B3">
      <w:pPr>
        <w:numPr>
          <w:ilvl w:val="0"/>
          <w:numId w:val="39"/>
        </w:numPr>
        <w:tabs>
          <w:tab w:val="left" w:pos="720"/>
          <w:tab w:val="left" w:pos="810"/>
        </w:tabs>
        <w:spacing w:after="0" w:line="240" w:lineRule="auto"/>
        <w:ind w:hanging="180"/>
        <w:contextualSpacing/>
        <w:jc w:val="both"/>
        <w:rPr>
          <w:rFonts w:cstheme="minorHAnsi"/>
          <w:sz w:val="26"/>
          <w:szCs w:val="26"/>
        </w:rPr>
      </w:pPr>
      <w:r w:rsidRPr="00D41C74">
        <w:rPr>
          <w:rFonts w:cstheme="minorHAnsi"/>
          <w:sz w:val="26"/>
          <w:szCs w:val="26"/>
        </w:rPr>
        <w:t xml:space="preserve">For any damage and/or loss of revenue or traffic caused to </w:t>
      </w:r>
      <w:r w:rsidR="002A315B">
        <w:rPr>
          <w:rFonts w:cstheme="minorHAnsi"/>
          <w:sz w:val="26"/>
          <w:szCs w:val="26"/>
        </w:rPr>
        <w:t>MIC1</w:t>
      </w:r>
      <w:r w:rsidRPr="00D41C74">
        <w:rPr>
          <w:rFonts w:cstheme="minorHAnsi"/>
          <w:sz w:val="26"/>
          <w:szCs w:val="26"/>
        </w:rPr>
        <w:t xml:space="preserve"> or </w:t>
      </w:r>
      <w:r w:rsidR="002A315B">
        <w:rPr>
          <w:rFonts w:cstheme="minorHAnsi"/>
          <w:sz w:val="26"/>
          <w:szCs w:val="26"/>
        </w:rPr>
        <w:t>MIC1</w:t>
      </w:r>
      <w:r w:rsidRPr="00D41C74">
        <w:rPr>
          <w:rFonts w:cstheme="minorHAnsi"/>
          <w:sz w:val="26"/>
          <w:szCs w:val="26"/>
        </w:rPr>
        <w:t xml:space="preserve">’s existing network, for which </w:t>
      </w:r>
      <w:r w:rsidR="002A315B">
        <w:rPr>
          <w:rFonts w:cstheme="minorHAnsi"/>
          <w:sz w:val="26"/>
          <w:szCs w:val="26"/>
        </w:rPr>
        <w:t>MIC1</w:t>
      </w:r>
      <w:r w:rsidRPr="00D41C74">
        <w:rPr>
          <w:rFonts w:cstheme="minorHAnsi"/>
          <w:sz w:val="26"/>
          <w:szCs w:val="26"/>
        </w:rPr>
        <w:t xml:space="preserve"> may be liable to the Republic of Lebanon or to any third party, whether such damage and/or loss arises out of any omission, neglect or default of Supplier during or in connection with the</w:t>
      </w:r>
      <w:r w:rsidR="00846CF0" w:rsidRPr="00D41C74">
        <w:rPr>
          <w:rFonts w:cstheme="minorHAnsi"/>
          <w:sz w:val="26"/>
          <w:szCs w:val="26"/>
        </w:rPr>
        <w:t xml:space="preserve"> delivery and supply of the </w:t>
      </w:r>
      <w:proofErr w:type="spellStart"/>
      <w:r w:rsidR="00846CF0" w:rsidRPr="00D41C74">
        <w:rPr>
          <w:rFonts w:cstheme="minorHAnsi"/>
          <w:sz w:val="26"/>
          <w:szCs w:val="26"/>
        </w:rPr>
        <w:t>eSIMs</w:t>
      </w:r>
      <w:proofErr w:type="spellEnd"/>
      <w:r w:rsidR="00846CF0" w:rsidRPr="00D41C74">
        <w:rPr>
          <w:rFonts w:cstheme="minorHAnsi"/>
          <w:sz w:val="26"/>
          <w:szCs w:val="26"/>
        </w:rPr>
        <w:t xml:space="preserve"> and/or Services</w:t>
      </w:r>
      <w:r w:rsidRPr="00D41C74">
        <w:rPr>
          <w:rFonts w:cstheme="minorHAnsi"/>
          <w:sz w:val="26"/>
          <w:szCs w:val="26"/>
        </w:rPr>
        <w:t>.</w:t>
      </w:r>
    </w:p>
    <w:p w14:paraId="0968EDF2" w14:textId="77777777" w:rsidR="00C56369" w:rsidRPr="00D41C74" w:rsidRDefault="00C56369" w:rsidP="00D745B3">
      <w:pPr>
        <w:numPr>
          <w:ilvl w:val="0"/>
          <w:numId w:val="39"/>
        </w:numPr>
        <w:tabs>
          <w:tab w:val="left" w:pos="720"/>
          <w:tab w:val="left" w:pos="810"/>
        </w:tabs>
        <w:spacing w:after="0" w:line="240" w:lineRule="auto"/>
        <w:ind w:hanging="180"/>
        <w:contextualSpacing/>
        <w:jc w:val="both"/>
        <w:rPr>
          <w:rFonts w:cstheme="minorHAnsi"/>
          <w:sz w:val="26"/>
          <w:szCs w:val="26"/>
        </w:rPr>
      </w:pPr>
      <w:r w:rsidRPr="00D41C74">
        <w:rPr>
          <w:rFonts w:cstheme="minorHAnsi"/>
          <w:sz w:val="26"/>
          <w:szCs w:val="26"/>
        </w:rPr>
        <w:t>Against any claim, demand, proceeding, damage, cost, charge or expense whatsoever in respect thereof or in relation thereto.</w:t>
      </w:r>
    </w:p>
    <w:p w14:paraId="197D000F" w14:textId="77777777" w:rsidR="00C56369" w:rsidRPr="00D41C74" w:rsidRDefault="00C56369" w:rsidP="00D745B3">
      <w:pPr>
        <w:spacing w:after="0" w:line="240" w:lineRule="auto"/>
        <w:ind w:left="540" w:hanging="540"/>
        <w:jc w:val="both"/>
        <w:rPr>
          <w:rFonts w:cstheme="minorHAnsi"/>
          <w:sz w:val="26"/>
          <w:szCs w:val="26"/>
        </w:rPr>
      </w:pPr>
    </w:p>
    <w:p w14:paraId="6B77FA31" w14:textId="78382D77" w:rsidR="00C56369" w:rsidRPr="00D41C74" w:rsidRDefault="00C56369" w:rsidP="00D745B3">
      <w:pPr>
        <w:numPr>
          <w:ilvl w:val="1"/>
          <w:numId w:val="41"/>
        </w:numPr>
        <w:spacing w:after="0" w:line="240" w:lineRule="auto"/>
        <w:ind w:left="540" w:hanging="540"/>
        <w:contextualSpacing/>
        <w:jc w:val="both"/>
        <w:rPr>
          <w:rFonts w:eastAsia="Times New Roman" w:cstheme="minorHAnsi"/>
          <w:sz w:val="26"/>
          <w:szCs w:val="26"/>
        </w:rPr>
      </w:pPr>
      <w:r w:rsidRPr="00D41C74">
        <w:rPr>
          <w:rFonts w:eastAsia="MS Mincho" w:cstheme="minorHAnsi"/>
          <w:sz w:val="26"/>
          <w:szCs w:val="26"/>
        </w:rPr>
        <w:t xml:space="preserve">Supplier shall defend </w:t>
      </w:r>
      <w:r w:rsidR="002A315B">
        <w:rPr>
          <w:rFonts w:eastAsia="MS Mincho" w:cstheme="minorHAnsi"/>
          <w:sz w:val="26"/>
          <w:szCs w:val="26"/>
        </w:rPr>
        <w:t>MIC1</w:t>
      </w:r>
      <w:r w:rsidRPr="00D41C74">
        <w:rPr>
          <w:rFonts w:eastAsia="MS Mincho" w:cstheme="minorHAnsi"/>
          <w:sz w:val="26"/>
          <w:szCs w:val="26"/>
        </w:rPr>
        <w:t xml:space="preserve"> against any claim that the </w:t>
      </w:r>
      <w:proofErr w:type="spellStart"/>
      <w:r w:rsidR="00846CF0" w:rsidRPr="00D41C74">
        <w:rPr>
          <w:rFonts w:cstheme="minorHAnsi"/>
          <w:sz w:val="26"/>
          <w:szCs w:val="26"/>
        </w:rPr>
        <w:t>eSIMs</w:t>
      </w:r>
      <w:proofErr w:type="spellEnd"/>
      <w:r w:rsidR="00846CF0" w:rsidRPr="00D41C74">
        <w:rPr>
          <w:rFonts w:cstheme="minorHAnsi"/>
          <w:sz w:val="26"/>
          <w:szCs w:val="26"/>
        </w:rPr>
        <w:t xml:space="preserve"> and/or Services</w:t>
      </w:r>
      <w:r w:rsidRPr="00D41C74">
        <w:rPr>
          <w:rFonts w:cstheme="minorHAnsi"/>
          <w:sz w:val="26"/>
          <w:szCs w:val="26"/>
        </w:rPr>
        <w:t xml:space="preserve"> </w:t>
      </w:r>
      <w:r w:rsidRPr="00D41C74">
        <w:rPr>
          <w:rFonts w:eastAsia="MS Mincho" w:cstheme="minorHAnsi"/>
          <w:sz w:val="26"/>
          <w:szCs w:val="26"/>
        </w:rPr>
        <w:t>may infringe on a patent or copyright, granted or registered in the Lebanese Territories</w:t>
      </w:r>
      <w:r w:rsidR="00DB6B9B">
        <w:rPr>
          <w:rFonts w:eastAsia="MS Mincho" w:cstheme="minorHAnsi"/>
          <w:sz w:val="26"/>
          <w:szCs w:val="26"/>
        </w:rPr>
        <w:t xml:space="preserve"> or abroad</w:t>
      </w:r>
      <w:r w:rsidRPr="00D41C74">
        <w:rPr>
          <w:rFonts w:eastAsia="MS Mincho" w:cstheme="minorHAnsi"/>
          <w:sz w:val="26"/>
          <w:szCs w:val="26"/>
        </w:rPr>
        <w:t xml:space="preserve">, provided that </w:t>
      </w:r>
      <w:r w:rsidR="002A315B">
        <w:rPr>
          <w:rFonts w:eastAsia="MS Mincho" w:cstheme="minorHAnsi"/>
          <w:sz w:val="26"/>
          <w:szCs w:val="26"/>
        </w:rPr>
        <w:t>MIC1</w:t>
      </w:r>
      <w:r w:rsidRPr="00D41C74">
        <w:rPr>
          <w:rFonts w:eastAsia="MS Mincho" w:cstheme="minorHAnsi"/>
          <w:sz w:val="26"/>
          <w:szCs w:val="26"/>
        </w:rPr>
        <w:t xml:space="preserve"> promptly notifies </w:t>
      </w:r>
      <w:r w:rsidRPr="00D41C74">
        <w:rPr>
          <w:rFonts w:cstheme="minorHAnsi"/>
          <w:sz w:val="26"/>
          <w:szCs w:val="26"/>
        </w:rPr>
        <w:t>Supplier</w:t>
      </w:r>
      <w:r w:rsidRPr="00D41C74">
        <w:rPr>
          <w:rFonts w:eastAsia="MS Mincho" w:cstheme="minorHAnsi"/>
          <w:sz w:val="26"/>
          <w:szCs w:val="26"/>
        </w:rPr>
        <w:t xml:space="preserve"> of the said claim. </w:t>
      </w:r>
      <w:r w:rsidRPr="00D41C74">
        <w:rPr>
          <w:rFonts w:cstheme="minorHAnsi"/>
          <w:sz w:val="26"/>
          <w:szCs w:val="26"/>
        </w:rPr>
        <w:t>Supplier</w:t>
      </w:r>
      <w:r w:rsidRPr="00D41C74">
        <w:rPr>
          <w:rFonts w:eastAsia="MS Mincho" w:cstheme="minorHAnsi"/>
          <w:sz w:val="26"/>
          <w:szCs w:val="26"/>
        </w:rPr>
        <w:t xml:space="preserve"> shall </w:t>
      </w:r>
      <w:r w:rsidR="00CB7B55" w:rsidRPr="00D41C74">
        <w:rPr>
          <w:rFonts w:eastAsia="MS Mincho" w:cstheme="minorHAnsi"/>
          <w:sz w:val="26"/>
          <w:szCs w:val="26"/>
        </w:rPr>
        <w:t>ha</w:t>
      </w:r>
      <w:r w:rsidR="00CB7B55">
        <w:rPr>
          <w:rFonts w:eastAsia="MS Mincho" w:cstheme="minorHAnsi"/>
          <w:sz w:val="26"/>
          <w:szCs w:val="26"/>
        </w:rPr>
        <w:t>ve</w:t>
      </w:r>
      <w:r w:rsidR="00CB7B55" w:rsidRPr="00D41C74">
        <w:rPr>
          <w:rFonts w:eastAsia="MS Mincho" w:cstheme="minorHAnsi"/>
          <w:sz w:val="26"/>
          <w:szCs w:val="26"/>
        </w:rPr>
        <w:t xml:space="preserve"> </w:t>
      </w:r>
      <w:r w:rsidRPr="00D41C74">
        <w:rPr>
          <w:rFonts w:eastAsia="MS Mincho" w:cstheme="minorHAnsi"/>
          <w:sz w:val="26"/>
          <w:szCs w:val="26"/>
        </w:rPr>
        <w:t xml:space="preserve">the sole control of the defense and all the related settlement negotiations, and </w:t>
      </w:r>
      <w:r w:rsidR="002A315B">
        <w:rPr>
          <w:rFonts w:cstheme="minorHAnsi"/>
          <w:sz w:val="26"/>
          <w:szCs w:val="26"/>
        </w:rPr>
        <w:t>MIC1</w:t>
      </w:r>
      <w:r w:rsidRPr="00D41C74">
        <w:rPr>
          <w:rFonts w:cstheme="minorHAnsi"/>
          <w:sz w:val="26"/>
          <w:szCs w:val="26"/>
        </w:rPr>
        <w:t xml:space="preserve"> shall provide the Supplier by the information and needed assistance for the defense of such claims, all on the Supplier’s full expense and responsibility</w:t>
      </w:r>
      <w:r w:rsidRPr="00D41C74">
        <w:rPr>
          <w:rFonts w:eastAsia="MS Mincho" w:cstheme="minorHAnsi"/>
          <w:sz w:val="26"/>
          <w:szCs w:val="26"/>
        </w:rPr>
        <w:t xml:space="preserve">. </w:t>
      </w:r>
    </w:p>
    <w:p w14:paraId="17E5EFE0" w14:textId="6FFDE9CB" w:rsidR="00906239" w:rsidRDefault="00C56369" w:rsidP="00DB6B9B">
      <w:pPr>
        <w:tabs>
          <w:tab w:val="left" w:pos="450"/>
          <w:tab w:val="left" w:pos="630"/>
        </w:tabs>
        <w:spacing w:after="0" w:line="240" w:lineRule="auto"/>
        <w:ind w:left="540"/>
        <w:jc w:val="both"/>
        <w:outlineLvl w:val="1"/>
        <w:rPr>
          <w:rFonts w:eastAsia="Times New Roman" w:cstheme="minorHAnsi"/>
          <w:kern w:val="20"/>
          <w:sz w:val="26"/>
          <w:szCs w:val="26"/>
          <w:lang w:val="en-GB" w:eastAsia="x-none"/>
        </w:rPr>
      </w:pPr>
      <w:r w:rsidRPr="00D41C74">
        <w:rPr>
          <w:rFonts w:eastAsia="Times New Roman" w:cstheme="minorHAnsi"/>
          <w:kern w:val="20"/>
          <w:sz w:val="26"/>
          <w:szCs w:val="26"/>
          <w:lang w:val="en-GB" w:eastAsia="x-none"/>
        </w:rPr>
        <w:t xml:space="preserve">Supplier must indemnify and hold </w:t>
      </w:r>
      <w:r w:rsidR="002A315B">
        <w:rPr>
          <w:rFonts w:eastAsia="Times New Roman" w:cstheme="minorHAnsi"/>
          <w:kern w:val="20"/>
          <w:sz w:val="26"/>
          <w:szCs w:val="26"/>
          <w:lang w:val="en-GB" w:eastAsia="x-none"/>
        </w:rPr>
        <w:t>MIC1</w:t>
      </w:r>
      <w:r w:rsidRPr="00D41C74">
        <w:rPr>
          <w:rFonts w:eastAsia="Times New Roman" w:cstheme="minorHAnsi"/>
          <w:kern w:val="20"/>
          <w:sz w:val="26"/>
          <w:szCs w:val="26"/>
          <w:lang w:val="en-GB" w:eastAsia="x-none"/>
        </w:rPr>
        <w:t xml:space="preserve"> harmless from any payment which by final judgments in such suits may be assessed against </w:t>
      </w:r>
      <w:r w:rsidR="002A315B">
        <w:rPr>
          <w:rFonts w:eastAsia="Times New Roman" w:cstheme="minorHAnsi"/>
          <w:kern w:val="20"/>
          <w:sz w:val="26"/>
          <w:szCs w:val="26"/>
          <w:lang w:val="en-GB" w:eastAsia="x-none"/>
        </w:rPr>
        <w:t>MIC1</w:t>
      </w:r>
      <w:r w:rsidRPr="00D41C74">
        <w:rPr>
          <w:rFonts w:eastAsia="Times New Roman" w:cstheme="minorHAnsi"/>
          <w:kern w:val="20"/>
          <w:sz w:val="26"/>
          <w:szCs w:val="26"/>
          <w:lang w:val="en-GB" w:eastAsia="x-none"/>
        </w:rPr>
        <w:t xml:space="preserve"> on account of such infringement and shall pay resulting settlements, costs and damages finally awarded against </w:t>
      </w:r>
      <w:r w:rsidR="002A315B">
        <w:rPr>
          <w:rFonts w:eastAsia="Times New Roman" w:cstheme="minorHAnsi"/>
          <w:kern w:val="20"/>
          <w:sz w:val="26"/>
          <w:szCs w:val="26"/>
          <w:lang w:val="en-GB" w:eastAsia="x-none"/>
        </w:rPr>
        <w:t>MIC1</w:t>
      </w:r>
      <w:r w:rsidRPr="00D41C74">
        <w:rPr>
          <w:rFonts w:eastAsia="Times New Roman" w:cstheme="minorHAnsi"/>
          <w:kern w:val="20"/>
          <w:sz w:val="26"/>
          <w:szCs w:val="26"/>
          <w:lang w:val="en-GB" w:eastAsia="x-none"/>
        </w:rPr>
        <w:t xml:space="preserve"> by a</w:t>
      </w:r>
      <w:r w:rsidR="00DB6B9B">
        <w:rPr>
          <w:rFonts w:eastAsia="Times New Roman" w:cstheme="minorHAnsi"/>
          <w:kern w:val="20"/>
          <w:sz w:val="26"/>
          <w:szCs w:val="26"/>
          <w:lang w:val="en-GB" w:eastAsia="x-none"/>
        </w:rPr>
        <w:t>ny</w:t>
      </w:r>
      <w:r w:rsidRPr="00D41C74">
        <w:rPr>
          <w:rFonts w:eastAsia="Times New Roman" w:cstheme="minorHAnsi"/>
          <w:kern w:val="20"/>
          <w:sz w:val="26"/>
          <w:szCs w:val="26"/>
          <w:lang w:val="en-GB" w:eastAsia="x-none"/>
        </w:rPr>
        <w:t xml:space="preserve"> court of law</w:t>
      </w:r>
      <w:r w:rsidR="00DB6B9B">
        <w:rPr>
          <w:rFonts w:eastAsia="Times New Roman" w:cstheme="minorHAnsi"/>
          <w:kern w:val="20"/>
          <w:sz w:val="26"/>
          <w:szCs w:val="26"/>
          <w:lang w:val="en-GB" w:eastAsia="x-none"/>
        </w:rPr>
        <w:t xml:space="preserve"> or court of arbitration</w:t>
      </w:r>
      <w:bookmarkEnd w:id="23"/>
      <w:r w:rsidR="00DB6B9B">
        <w:rPr>
          <w:rFonts w:eastAsia="Times New Roman" w:cstheme="minorHAnsi"/>
          <w:kern w:val="20"/>
          <w:sz w:val="26"/>
          <w:szCs w:val="26"/>
          <w:lang w:val="en-GB" w:eastAsia="x-none"/>
        </w:rPr>
        <w:t>.</w:t>
      </w:r>
    </w:p>
    <w:p w14:paraId="4412AFDA" w14:textId="77777777" w:rsidR="00DB6B9B" w:rsidRPr="00DB6B9B" w:rsidRDefault="00DB6B9B" w:rsidP="00DB6B9B">
      <w:pPr>
        <w:tabs>
          <w:tab w:val="left" w:pos="450"/>
          <w:tab w:val="left" w:pos="630"/>
        </w:tabs>
        <w:spacing w:after="0" w:line="240" w:lineRule="auto"/>
        <w:ind w:left="540"/>
        <w:jc w:val="both"/>
        <w:outlineLvl w:val="1"/>
        <w:rPr>
          <w:rFonts w:eastAsia="Times New Roman" w:cstheme="minorHAnsi"/>
          <w:kern w:val="20"/>
          <w:sz w:val="26"/>
          <w:szCs w:val="26"/>
          <w:lang w:val="en-GB" w:eastAsia="x-none"/>
        </w:rPr>
      </w:pPr>
    </w:p>
    <w:p w14:paraId="6694D1E6" w14:textId="6B950708" w:rsidR="00603F2C" w:rsidRPr="00D41C74" w:rsidRDefault="003A0D26" w:rsidP="00DB6B9B">
      <w:pPr>
        <w:pStyle w:val="NoSpacing"/>
        <w:ind w:left="450" w:hanging="450"/>
        <w:jc w:val="both"/>
        <w:rPr>
          <w:rFonts w:cstheme="minorHAnsi"/>
          <w:b/>
          <w:bCs/>
          <w:sz w:val="26"/>
          <w:szCs w:val="26"/>
        </w:rPr>
      </w:pPr>
      <w:bookmarkStart w:id="24" w:name="_Toc300747696"/>
      <w:r w:rsidRPr="00D41C74">
        <w:rPr>
          <w:rFonts w:cstheme="minorHAnsi"/>
          <w:b/>
          <w:bCs/>
          <w:sz w:val="26"/>
          <w:szCs w:val="26"/>
        </w:rPr>
        <w:t xml:space="preserve">7. </w:t>
      </w:r>
      <w:r w:rsidR="00676E1F" w:rsidRPr="00D41C74">
        <w:rPr>
          <w:rFonts w:cstheme="minorHAnsi"/>
          <w:b/>
          <w:bCs/>
          <w:sz w:val="26"/>
          <w:szCs w:val="26"/>
        </w:rPr>
        <w:t>Prices and</w:t>
      </w:r>
      <w:r w:rsidR="0096115D" w:rsidRPr="00D41C74">
        <w:rPr>
          <w:rFonts w:cstheme="minorHAnsi"/>
          <w:b/>
          <w:bCs/>
          <w:sz w:val="26"/>
          <w:szCs w:val="26"/>
        </w:rPr>
        <w:t xml:space="preserve"> </w:t>
      </w:r>
      <w:r w:rsidR="0040357A" w:rsidRPr="00D41C74">
        <w:rPr>
          <w:rFonts w:cstheme="minorHAnsi"/>
          <w:b/>
          <w:bCs/>
          <w:sz w:val="26"/>
          <w:szCs w:val="26"/>
        </w:rPr>
        <w:t>Fees,</w:t>
      </w:r>
      <w:r w:rsidR="00F02F68" w:rsidRPr="00D41C74">
        <w:rPr>
          <w:rFonts w:cstheme="minorHAnsi"/>
          <w:b/>
          <w:bCs/>
          <w:sz w:val="26"/>
          <w:szCs w:val="26"/>
        </w:rPr>
        <w:t xml:space="preserve"> </w:t>
      </w:r>
      <w:r w:rsidR="00676E1F" w:rsidRPr="00D41C74">
        <w:rPr>
          <w:rFonts w:cstheme="minorHAnsi"/>
          <w:b/>
          <w:bCs/>
          <w:sz w:val="26"/>
          <w:szCs w:val="26"/>
        </w:rPr>
        <w:t>Invoicing and</w:t>
      </w:r>
      <w:r w:rsidR="00C314AB" w:rsidRPr="00D41C74">
        <w:rPr>
          <w:rFonts w:cstheme="minorHAnsi"/>
          <w:b/>
          <w:bCs/>
          <w:sz w:val="26"/>
          <w:szCs w:val="26"/>
        </w:rPr>
        <w:t xml:space="preserve"> Payment</w:t>
      </w:r>
      <w:bookmarkEnd w:id="24"/>
      <w:r w:rsidR="00676E1F" w:rsidRPr="00D41C74">
        <w:rPr>
          <w:rFonts w:cstheme="minorHAnsi"/>
          <w:b/>
          <w:bCs/>
          <w:sz w:val="26"/>
          <w:szCs w:val="26"/>
        </w:rPr>
        <w:t>s</w:t>
      </w:r>
      <w:r w:rsidR="000F17DB" w:rsidRPr="00D41C74">
        <w:rPr>
          <w:rFonts w:cstheme="minorHAnsi"/>
          <w:b/>
          <w:bCs/>
          <w:sz w:val="26"/>
          <w:szCs w:val="26"/>
        </w:rPr>
        <w:t>, Guarantee</w:t>
      </w:r>
      <w:bookmarkStart w:id="25" w:name="_Toc300745607"/>
      <w:bookmarkStart w:id="26" w:name="_Toc300745701"/>
      <w:bookmarkStart w:id="27" w:name="_Toc300745965"/>
      <w:bookmarkStart w:id="28" w:name="_Toc300746485"/>
      <w:bookmarkStart w:id="29" w:name="_Toc300747697"/>
    </w:p>
    <w:p w14:paraId="7B282042" w14:textId="51EFCFF0" w:rsidR="00B156C8" w:rsidRPr="00D41C74" w:rsidRDefault="00906239" w:rsidP="00603F2C">
      <w:pPr>
        <w:pStyle w:val="ListParagraph"/>
        <w:numPr>
          <w:ilvl w:val="1"/>
          <w:numId w:val="46"/>
        </w:numPr>
        <w:spacing w:after="0" w:line="240" w:lineRule="auto"/>
        <w:jc w:val="both"/>
        <w:rPr>
          <w:rFonts w:cstheme="minorHAnsi"/>
          <w:b/>
          <w:bCs/>
          <w:sz w:val="26"/>
          <w:szCs w:val="26"/>
          <w:lang w:eastAsia="ko-KR"/>
        </w:rPr>
      </w:pPr>
      <w:r w:rsidRPr="00D41C74">
        <w:rPr>
          <w:rFonts w:cstheme="minorHAnsi"/>
          <w:b/>
          <w:bCs/>
          <w:sz w:val="26"/>
          <w:szCs w:val="26"/>
          <w:lang w:eastAsia="ko-KR"/>
        </w:rPr>
        <w:t xml:space="preserve">Prices and Fees </w:t>
      </w:r>
    </w:p>
    <w:p w14:paraId="4D6A6C0D" w14:textId="7363C02C" w:rsidR="00B156C8" w:rsidRPr="00D41C74" w:rsidRDefault="00603F2C" w:rsidP="00DB6B9B">
      <w:pPr>
        <w:spacing w:after="0" w:line="240" w:lineRule="auto"/>
        <w:ind w:left="630" w:hanging="630"/>
        <w:jc w:val="both"/>
        <w:rPr>
          <w:rFonts w:eastAsia="Times New Roman" w:cstheme="minorHAnsi"/>
          <w:sz w:val="26"/>
          <w:szCs w:val="26"/>
        </w:rPr>
      </w:pPr>
      <w:r w:rsidRPr="00D41C74">
        <w:rPr>
          <w:rFonts w:cstheme="minorHAnsi"/>
          <w:b/>
          <w:bCs/>
          <w:sz w:val="26"/>
          <w:szCs w:val="26"/>
          <w:lang w:eastAsia="ko-KR"/>
        </w:rPr>
        <w:t>7.1.1</w:t>
      </w:r>
      <w:r w:rsidRPr="00D41C74">
        <w:rPr>
          <w:rFonts w:cstheme="minorHAnsi"/>
          <w:sz w:val="26"/>
          <w:szCs w:val="26"/>
          <w:lang w:eastAsia="ko-KR"/>
        </w:rPr>
        <w:t xml:space="preserve">  </w:t>
      </w:r>
      <w:r w:rsidR="00B156C8" w:rsidRPr="00D41C74">
        <w:rPr>
          <w:rFonts w:cstheme="minorHAnsi"/>
          <w:sz w:val="26"/>
          <w:szCs w:val="26"/>
          <w:lang w:eastAsia="ko-KR"/>
        </w:rPr>
        <w:t xml:space="preserve">The </w:t>
      </w:r>
      <w:r w:rsidR="00906239" w:rsidRPr="00D41C74">
        <w:rPr>
          <w:rFonts w:cstheme="minorHAnsi"/>
          <w:sz w:val="26"/>
          <w:szCs w:val="26"/>
          <w:lang w:eastAsia="ko-KR"/>
        </w:rPr>
        <w:t>prices</w:t>
      </w:r>
      <w:r w:rsidR="00B156C8" w:rsidRPr="00D41C74">
        <w:rPr>
          <w:rFonts w:cstheme="minorHAnsi"/>
          <w:sz w:val="26"/>
          <w:szCs w:val="26"/>
          <w:lang w:eastAsia="ko-KR"/>
        </w:rPr>
        <w:t xml:space="preserve"> and </w:t>
      </w:r>
      <w:r w:rsidR="00906239" w:rsidRPr="00D41C74">
        <w:rPr>
          <w:rFonts w:cstheme="minorHAnsi"/>
          <w:sz w:val="26"/>
          <w:szCs w:val="26"/>
          <w:lang w:eastAsia="ko-KR"/>
        </w:rPr>
        <w:t xml:space="preserve">fees for the </w:t>
      </w:r>
      <w:proofErr w:type="spellStart"/>
      <w:r w:rsidR="00906239" w:rsidRPr="00D41C74">
        <w:rPr>
          <w:rFonts w:cstheme="minorHAnsi"/>
          <w:sz w:val="26"/>
          <w:szCs w:val="26"/>
        </w:rPr>
        <w:t>eSIMs</w:t>
      </w:r>
      <w:proofErr w:type="spellEnd"/>
      <w:r w:rsidR="00906239" w:rsidRPr="00D41C74">
        <w:rPr>
          <w:rFonts w:cstheme="minorHAnsi"/>
          <w:sz w:val="26"/>
          <w:szCs w:val="26"/>
        </w:rPr>
        <w:t xml:space="preserve"> and Services </w:t>
      </w:r>
      <w:r w:rsidR="00B156C8" w:rsidRPr="00D41C74">
        <w:rPr>
          <w:rFonts w:cstheme="minorHAnsi"/>
          <w:sz w:val="26"/>
          <w:szCs w:val="26"/>
          <w:lang w:eastAsia="ko-KR"/>
        </w:rPr>
        <w:t xml:space="preserve">to be </w:t>
      </w:r>
      <w:r w:rsidR="00906239" w:rsidRPr="00D41C74">
        <w:rPr>
          <w:rFonts w:cstheme="minorHAnsi"/>
          <w:sz w:val="26"/>
          <w:szCs w:val="26"/>
          <w:lang w:eastAsia="ko-KR"/>
        </w:rPr>
        <w:t xml:space="preserve">delivered and </w:t>
      </w:r>
      <w:r w:rsidR="00B156C8" w:rsidRPr="00D41C74">
        <w:rPr>
          <w:rFonts w:cstheme="minorHAnsi"/>
          <w:sz w:val="26"/>
          <w:szCs w:val="26"/>
          <w:lang w:eastAsia="ko-KR"/>
        </w:rPr>
        <w:t xml:space="preserve">supplied under this </w:t>
      </w:r>
      <w:r w:rsidR="00B156C8" w:rsidRPr="00D41C74">
        <w:rPr>
          <w:rFonts w:cstheme="minorHAnsi"/>
          <w:sz w:val="26"/>
          <w:szCs w:val="26"/>
        </w:rPr>
        <w:t>Contract of Adherence</w:t>
      </w:r>
      <w:r w:rsidR="00B156C8" w:rsidRPr="00D41C74">
        <w:rPr>
          <w:rFonts w:cstheme="minorHAnsi"/>
          <w:sz w:val="26"/>
          <w:szCs w:val="26"/>
          <w:lang w:eastAsia="ko-KR"/>
        </w:rPr>
        <w:t xml:space="preserve"> shall be </w:t>
      </w:r>
      <w:r w:rsidR="00B156C8" w:rsidRPr="00D41C74">
        <w:rPr>
          <w:rFonts w:cstheme="minorHAnsi"/>
          <w:sz w:val="26"/>
          <w:szCs w:val="26"/>
        </w:rPr>
        <w:t xml:space="preserve">determined by </w:t>
      </w:r>
      <w:r w:rsidR="002A315B">
        <w:rPr>
          <w:rFonts w:cstheme="minorHAnsi"/>
          <w:sz w:val="26"/>
          <w:szCs w:val="26"/>
        </w:rPr>
        <w:t>MIC1</w:t>
      </w:r>
      <w:r w:rsidR="00B156C8" w:rsidRPr="00D41C74">
        <w:rPr>
          <w:rFonts w:cstheme="minorHAnsi"/>
          <w:sz w:val="26"/>
          <w:szCs w:val="26"/>
        </w:rPr>
        <w:t xml:space="preserve"> in </w:t>
      </w:r>
      <w:r w:rsidR="00B156C8" w:rsidRPr="00D41C74">
        <w:rPr>
          <w:rFonts w:cstheme="minorHAnsi"/>
          <w:color w:val="000000"/>
          <w:sz w:val="26"/>
          <w:szCs w:val="26"/>
        </w:rPr>
        <w:t>each of the relevant Purchase Orders</w:t>
      </w:r>
      <w:r w:rsidR="00DB6B9B">
        <w:rPr>
          <w:rFonts w:cstheme="minorHAnsi"/>
          <w:color w:val="000000"/>
          <w:sz w:val="26"/>
          <w:szCs w:val="26"/>
        </w:rPr>
        <w:t xml:space="preserve"> to be</w:t>
      </w:r>
      <w:r w:rsidR="00B156C8" w:rsidRPr="00D41C74">
        <w:rPr>
          <w:rFonts w:cstheme="minorHAnsi"/>
          <w:color w:val="000000"/>
          <w:sz w:val="26"/>
          <w:szCs w:val="26"/>
        </w:rPr>
        <w:t xml:space="preserve"> issued under this Contract of Adherence </w:t>
      </w:r>
      <w:r w:rsidR="00B156C8" w:rsidRPr="00D41C74">
        <w:rPr>
          <w:rFonts w:cstheme="minorHAnsi"/>
          <w:sz w:val="26"/>
          <w:szCs w:val="26"/>
          <w:lang w:eastAsia="ko-KR"/>
        </w:rPr>
        <w:t xml:space="preserve">and must comply with the </w:t>
      </w:r>
      <w:r w:rsidR="00906239" w:rsidRPr="00D41C74">
        <w:rPr>
          <w:rFonts w:cstheme="minorHAnsi"/>
          <w:sz w:val="26"/>
          <w:szCs w:val="26"/>
          <w:lang w:eastAsia="ko-KR"/>
        </w:rPr>
        <w:t>price</w:t>
      </w:r>
      <w:r w:rsidRPr="00D41C74">
        <w:rPr>
          <w:rFonts w:cstheme="minorHAnsi"/>
          <w:sz w:val="26"/>
          <w:szCs w:val="26"/>
          <w:lang w:eastAsia="ko-KR"/>
        </w:rPr>
        <w:t>s</w:t>
      </w:r>
      <w:r w:rsidR="00906239" w:rsidRPr="00D41C74">
        <w:rPr>
          <w:rFonts w:cstheme="minorHAnsi"/>
          <w:sz w:val="26"/>
          <w:szCs w:val="26"/>
          <w:lang w:eastAsia="ko-KR"/>
        </w:rPr>
        <w:t xml:space="preserve"> and </w:t>
      </w:r>
      <w:r w:rsidR="00B156C8" w:rsidRPr="00D41C74">
        <w:rPr>
          <w:rFonts w:cstheme="minorHAnsi"/>
          <w:sz w:val="26"/>
          <w:szCs w:val="26"/>
          <w:lang w:eastAsia="ko-KR"/>
        </w:rPr>
        <w:t xml:space="preserve">fees as listed in the </w:t>
      </w:r>
      <w:r w:rsidR="00906239" w:rsidRPr="00D41C74">
        <w:rPr>
          <w:rFonts w:cstheme="minorHAnsi"/>
          <w:sz w:val="26"/>
          <w:szCs w:val="26"/>
        </w:rPr>
        <w:t>Proposal(s) submitted by the Supplier as a response to the RFP.</w:t>
      </w:r>
      <w:r w:rsidR="00B156C8" w:rsidRPr="00D41C74">
        <w:rPr>
          <w:rFonts w:cstheme="minorHAnsi"/>
          <w:sz w:val="26"/>
          <w:szCs w:val="26"/>
        </w:rPr>
        <w:t xml:space="preserve"> </w:t>
      </w:r>
    </w:p>
    <w:p w14:paraId="72B94918" w14:textId="722752C9" w:rsidR="00B156C8" w:rsidRPr="00D41C74" w:rsidRDefault="00B156C8" w:rsidP="00603F2C">
      <w:pPr>
        <w:spacing w:after="0" w:line="240" w:lineRule="auto"/>
        <w:ind w:left="360" w:hanging="360"/>
        <w:jc w:val="both"/>
        <w:rPr>
          <w:rFonts w:cstheme="minorHAnsi"/>
          <w:sz w:val="26"/>
          <w:szCs w:val="26"/>
          <w:lang w:eastAsia="ko-KR"/>
        </w:rPr>
      </w:pPr>
    </w:p>
    <w:p w14:paraId="493625A3" w14:textId="3027C1EA" w:rsidR="00B156C8" w:rsidRPr="00D41C74" w:rsidRDefault="00906239" w:rsidP="00DB6B9B">
      <w:pPr>
        <w:spacing w:after="0" w:line="240" w:lineRule="auto"/>
        <w:ind w:left="630" w:hanging="630"/>
        <w:jc w:val="both"/>
        <w:rPr>
          <w:rFonts w:cstheme="minorHAnsi"/>
          <w:sz w:val="26"/>
          <w:szCs w:val="26"/>
        </w:rPr>
      </w:pPr>
      <w:r w:rsidRPr="00D41C74">
        <w:rPr>
          <w:rFonts w:cstheme="minorHAnsi"/>
          <w:b/>
          <w:bCs/>
          <w:sz w:val="26"/>
          <w:szCs w:val="26"/>
          <w:lang w:eastAsia="ko-KR"/>
        </w:rPr>
        <w:t>7.1.</w:t>
      </w:r>
      <w:r w:rsidR="00603F2C" w:rsidRPr="00D41C74">
        <w:rPr>
          <w:rFonts w:cstheme="minorHAnsi"/>
          <w:b/>
          <w:bCs/>
          <w:sz w:val="26"/>
          <w:szCs w:val="26"/>
          <w:lang w:eastAsia="ko-KR"/>
        </w:rPr>
        <w:t>2</w:t>
      </w:r>
      <w:r w:rsidRPr="00D41C74">
        <w:rPr>
          <w:rFonts w:cstheme="minorHAnsi"/>
          <w:sz w:val="26"/>
          <w:szCs w:val="26"/>
          <w:lang w:eastAsia="ko-KR"/>
        </w:rPr>
        <w:t xml:space="preserve"> </w:t>
      </w:r>
      <w:r w:rsidR="00603F2C" w:rsidRPr="00D41C74">
        <w:rPr>
          <w:rFonts w:cstheme="minorHAnsi"/>
          <w:sz w:val="26"/>
          <w:szCs w:val="26"/>
          <w:lang w:eastAsia="ko-KR"/>
        </w:rPr>
        <w:t xml:space="preserve"> </w:t>
      </w:r>
      <w:r w:rsidR="00B156C8" w:rsidRPr="00D41C74">
        <w:rPr>
          <w:rFonts w:cstheme="minorHAnsi"/>
          <w:sz w:val="26"/>
          <w:szCs w:val="26"/>
          <w:lang w:eastAsia="ko-KR"/>
        </w:rPr>
        <w:t xml:space="preserve">Supplier undertakes to adhere to the </w:t>
      </w:r>
      <w:r w:rsidRPr="00D41C74">
        <w:rPr>
          <w:rFonts w:cstheme="minorHAnsi"/>
          <w:sz w:val="26"/>
          <w:szCs w:val="26"/>
          <w:lang w:eastAsia="ko-KR"/>
        </w:rPr>
        <w:t xml:space="preserve">prices and </w:t>
      </w:r>
      <w:r w:rsidR="00B156C8" w:rsidRPr="00D41C74">
        <w:rPr>
          <w:rFonts w:cstheme="minorHAnsi"/>
          <w:sz w:val="26"/>
          <w:szCs w:val="26"/>
          <w:lang w:eastAsia="ko-KR"/>
        </w:rPr>
        <w:t xml:space="preserve">fees </w:t>
      </w:r>
      <w:r w:rsidRPr="00D41C74">
        <w:rPr>
          <w:rFonts w:cstheme="minorHAnsi"/>
          <w:sz w:val="26"/>
          <w:szCs w:val="26"/>
          <w:lang w:eastAsia="ko-KR"/>
        </w:rPr>
        <w:t xml:space="preserve">of the </w:t>
      </w:r>
      <w:proofErr w:type="spellStart"/>
      <w:r w:rsidRPr="00D41C74">
        <w:rPr>
          <w:rFonts w:cstheme="minorHAnsi"/>
          <w:sz w:val="26"/>
          <w:szCs w:val="26"/>
        </w:rPr>
        <w:t>eSIMs</w:t>
      </w:r>
      <w:proofErr w:type="spellEnd"/>
      <w:r w:rsidRPr="00D41C74">
        <w:rPr>
          <w:rFonts w:cstheme="minorHAnsi"/>
          <w:sz w:val="26"/>
          <w:szCs w:val="26"/>
        </w:rPr>
        <w:t xml:space="preserve"> and Services </w:t>
      </w:r>
      <w:r w:rsidR="00B156C8" w:rsidRPr="00D41C74">
        <w:rPr>
          <w:rFonts w:cstheme="minorHAnsi"/>
          <w:sz w:val="26"/>
          <w:szCs w:val="26"/>
          <w:lang w:eastAsia="ko-KR"/>
        </w:rPr>
        <w:t xml:space="preserve">as listed in the </w:t>
      </w:r>
      <w:r w:rsidRPr="00D41C74">
        <w:rPr>
          <w:rFonts w:cstheme="minorHAnsi"/>
          <w:sz w:val="26"/>
          <w:szCs w:val="26"/>
        </w:rPr>
        <w:t>Proposal(s)</w:t>
      </w:r>
      <w:r w:rsidR="00B156C8" w:rsidRPr="00D41C74">
        <w:rPr>
          <w:rFonts w:cstheme="minorHAnsi"/>
          <w:sz w:val="26"/>
          <w:szCs w:val="26"/>
        </w:rPr>
        <w:t xml:space="preserve"> </w:t>
      </w:r>
      <w:r w:rsidR="00603F2C" w:rsidRPr="00D41C74">
        <w:rPr>
          <w:rFonts w:cstheme="minorHAnsi"/>
          <w:sz w:val="26"/>
          <w:szCs w:val="26"/>
        </w:rPr>
        <w:t xml:space="preserve">submitted </w:t>
      </w:r>
      <w:r w:rsidRPr="00D41C74">
        <w:rPr>
          <w:rFonts w:cstheme="minorHAnsi"/>
          <w:sz w:val="26"/>
          <w:szCs w:val="26"/>
        </w:rPr>
        <w:t xml:space="preserve">by the Supplier as a response to the RFP </w:t>
      </w:r>
      <w:r w:rsidR="00B156C8" w:rsidRPr="00D41C74">
        <w:rPr>
          <w:rFonts w:cstheme="minorHAnsi"/>
          <w:sz w:val="26"/>
          <w:szCs w:val="26"/>
          <w:lang w:eastAsia="ko-KR"/>
        </w:rPr>
        <w:t xml:space="preserve">all through the term of this </w:t>
      </w:r>
      <w:r w:rsidR="00B156C8" w:rsidRPr="00D41C74">
        <w:rPr>
          <w:rFonts w:cstheme="minorHAnsi"/>
          <w:sz w:val="26"/>
          <w:szCs w:val="26"/>
        </w:rPr>
        <w:t>Contract of Adherence</w:t>
      </w:r>
      <w:r w:rsidR="00B156C8" w:rsidRPr="00D41C74">
        <w:rPr>
          <w:rFonts w:cstheme="minorHAnsi"/>
          <w:sz w:val="26"/>
          <w:szCs w:val="26"/>
          <w:lang w:eastAsia="ko-KR"/>
        </w:rPr>
        <w:t>, and must not amend for any reason whatsoever unless by reduction where possible.</w:t>
      </w:r>
    </w:p>
    <w:p w14:paraId="3D4ECB3C" w14:textId="16EE6ADF" w:rsidR="00B156C8" w:rsidRDefault="00B156C8" w:rsidP="00603F2C">
      <w:pPr>
        <w:spacing w:after="0" w:line="240" w:lineRule="auto"/>
        <w:ind w:left="360" w:hanging="360"/>
        <w:jc w:val="both"/>
        <w:rPr>
          <w:rFonts w:cstheme="minorHAnsi"/>
          <w:sz w:val="26"/>
          <w:szCs w:val="26"/>
          <w:lang w:eastAsia="ko-KR"/>
        </w:rPr>
      </w:pPr>
    </w:p>
    <w:p w14:paraId="53869C71" w14:textId="0087A34C" w:rsidR="00EA59AB" w:rsidRDefault="00EA59AB" w:rsidP="00603F2C">
      <w:pPr>
        <w:spacing w:after="0" w:line="240" w:lineRule="auto"/>
        <w:ind w:left="360" w:hanging="360"/>
        <w:jc w:val="both"/>
        <w:rPr>
          <w:rFonts w:cstheme="minorHAnsi"/>
          <w:sz w:val="26"/>
          <w:szCs w:val="26"/>
          <w:lang w:eastAsia="ko-KR"/>
        </w:rPr>
      </w:pPr>
    </w:p>
    <w:p w14:paraId="6E904311" w14:textId="1493EB3D" w:rsidR="00EA59AB" w:rsidRDefault="00EA59AB" w:rsidP="00603F2C">
      <w:pPr>
        <w:spacing w:after="0" w:line="240" w:lineRule="auto"/>
        <w:ind w:left="360" w:hanging="360"/>
        <w:jc w:val="both"/>
        <w:rPr>
          <w:rFonts w:cstheme="minorHAnsi"/>
          <w:sz w:val="26"/>
          <w:szCs w:val="26"/>
          <w:lang w:eastAsia="ko-KR"/>
        </w:rPr>
      </w:pPr>
    </w:p>
    <w:p w14:paraId="09B44480" w14:textId="6CEFD649" w:rsidR="00EA59AB" w:rsidRDefault="00EA59AB" w:rsidP="00603F2C">
      <w:pPr>
        <w:spacing w:after="0" w:line="240" w:lineRule="auto"/>
        <w:ind w:left="360" w:hanging="360"/>
        <w:jc w:val="both"/>
        <w:rPr>
          <w:rFonts w:cstheme="minorHAnsi"/>
          <w:sz w:val="26"/>
          <w:szCs w:val="26"/>
          <w:lang w:eastAsia="ko-KR"/>
        </w:rPr>
      </w:pPr>
    </w:p>
    <w:p w14:paraId="47FCAD4C" w14:textId="77777777" w:rsidR="00EA59AB" w:rsidRPr="00D41C74" w:rsidRDefault="00EA59AB" w:rsidP="00603F2C">
      <w:pPr>
        <w:spacing w:after="0" w:line="240" w:lineRule="auto"/>
        <w:ind w:left="360" w:hanging="360"/>
        <w:jc w:val="both"/>
        <w:rPr>
          <w:rFonts w:cstheme="minorHAnsi"/>
          <w:sz w:val="26"/>
          <w:szCs w:val="26"/>
          <w:lang w:eastAsia="ko-KR"/>
        </w:rPr>
      </w:pPr>
    </w:p>
    <w:p w14:paraId="2FD7C401" w14:textId="76E1D1A4" w:rsidR="00603F2C" w:rsidRPr="00D41C74" w:rsidRDefault="00906239" w:rsidP="00DD184E">
      <w:pPr>
        <w:pStyle w:val="NoSpacing"/>
        <w:ind w:left="720" w:hanging="720"/>
        <w:jc w:val="both"/>
        <w:rPr>
          <w:rFonts w:cstheme="minorHAnsi"/>
          <w:sz w:val="26"/>
          <w:szCs w:val="26"/>
          <w:lang w:eastAsia="ko-KR"/>
        </w:rPr>
      </w:pPr>
      <w:r w:rsidRPr="00D41C74">
        <w:rPr>
          <w:rFonts w:cstheme="minorHAnsi"/>
          <w:b/>
          <w:bCs/>
          <w:w w:val="99"/>
          <w:sz w:val="26"/>
          <w:szCs w:val="26"/>
        </w:rPr>
        <w:lastRenderedPageBreak/>
        <w:t>7.1.</w:t>
      </w:r>
      <w:r w:rsidR="00603F2C" w:rsidRPr="00D41C74">
        <w:rPr>
          <w:rFonts w:cstheme="minorHAnsi"/>
          <w:b/>
          <w:bCs/>
          <w:w w:val="99"/>
          <w:sz w:val="26"/>
          <w:szCs w:val="26"/>
        </w:rPr>
        <w:t>3</w:t>
      </w:r>
      <w:r w:rsidRPr="00D41C74">
        <w:rPr>
          <w:rFonts w:cstheme="minorHAnsi"/>
          <w:w w:val="99"/>
          <w:sz w:val="26"/>
          <w:szCs w:val="26"/>
        </w:rPr>
        <w:t xml:space="preserve"> </w:t>
      </w:r>
      <w:r w:rsidR="00603F2C" w:rsidRPr="00D41C74">
        <w:rPr>
          <w:rFonts w:cstheme="minorHAnsi"/>
          <w:w w:val="99"/>
          <w:sz w:val="26"/>
          <w:szCs w:val="26"/>
        </w:rPr>
        <w:t xml:space="preserve"> </w:t>
      </w:r>
      <w:r w:rsidR="00603F2C" w:rsidRPr="00D41C74">
        <w:rPr>
          <w:rFonts w:cstheme="minorHAnsi"/>
          <w:sz w:val="26"/>
          <w:szCs w:val="26"/>
        </w:rPr>
        <w:t xml:space="preserve">The said prices and fees constitute all the financial entitlements of Supplier from </w:t>
      </w:r>
      <w:r w:rsidR="002A315B">
        <w:rPr>
          <w:rFonts w:cstheme="minorHAnsi"/>
          <w:sz w:val="26"/>
          <w:szCs w:val="26"/>
        </w:rPr>
        <w:t>MIC1</w:t>
      </w:r>
      <w:r w:rsidR="00603F2C" w:rsidRPr="00D41C74">
        <w:rPr>
          <w:rFonts w:cstheme="minorHAnsi"/>
          <w:sz w:val="26"/>
          <w:szCs w:val="26"/>
        </w:rPr>
        <w:t xml:space="preserve"> under this </w:t>
      </w:r>
      <w:r w:rsidR="00603F2C" w:rsidRPr="00D41C74">
        <w:rPr>
          <w:rFonts w:cstheme="minorHAnsi"/>
          <w:kern w:val="20"/>
          <w:sz w:val="26"/>
          <w:szCs w:val="26"/>
          <w:lang w:val="en-GB"/>
        </w:rPr>
        <w:t>Contract of Adherence</w:t>
      </w:r>
      <w:r w:rsidR="00603F2C" w:rsidRPr="00D41C74">
        <w:rPr>
          <w:rFonts w:cstheme="minorHAnsi"/>
          <w:sz w:val="26"/>
          <w:szCs w:val="26"/>
        </w:rPr>
        <w:t xml:space="preserve">, and include all expenses that may be incurred by Supplier in relation to this </w:t>
      </w:r>
      <w:r w:rsidR="00603F2C" w:rsidRPr="00D41C74">
        <w:rPr>
          <w:rFonts w:cstheme="minorHAnsi"/>
          <w:kern w:val="20"/>
          <w:sz w:val="26"/>
          <w:szCs w:val="26"/>
        </w:rPr>
        <w:t>Contract of Adherence</w:t>
      </w:r>
      <w:r w:rsidR="00603F2C" w:rsidRPr="00D41C74">
        <w:rPr>
          <w:rFonts w:cstheme="minorHAnsi"/>
          <w:sz w:val="26"/>
          <w:szCs w:val="26"/>
        </w:rPr>
        <w:t>,</w:t>
      </w:r>
      <w:r w:rsidR="00603F2C" w:rsidRPr="00D41C74">
        <w:rPr>
          <w:rFonts w:cstheme="minorHAnsi"/>
          <w:b/>
          <w:bCs/>
          <w:i/>
          <w:iCs/>
          <w:color w:val="000000"/>
          <w:sz w:val="26"/>
          <w:szCs w:val="26"/>
        </w:rPr>
        <w:t xml:space="preserve"> </w:t>
      </w:r>
      <w:r w:rsidR="00603F2C" w:rsidRPr="00D41C74">
        <w:rPr>
          <w:rFonts w:cstheme="minorHAnsi"/>
          <w:color w:val="000000"/>
          <w:sz w:val="26"/>
          <w:szCs w:val="26"/>
        </w:rPr>
        <w:t xml:space="preserve">including but not limited to the travel expenses whenever applicable, as well as the integration expenses which enable </w:t>
      </w:r>
      <w:r w:rsidR="002A315B">
        <w:rPr>
          <w:rFonts w:cstheme="minorHAnsi"/>
          <w:color w:val="000000"/>
          <w:sz w:val="26"/>
          <w:szCs w:val="26"/>
        </w:rPr>
        <w:t>MIC1</w:t>
      </w:r>
      <w:r w:rsidR="00603F2C" w:rsidRPr="00D41C74">
        <w:rPr>
          <w:rFonts w:cstheme="minorHAnsi"/>
          <w:color w:val="000000"/>
          <w:sz w:val="26"/>
          <w:szCs w:val="26"/>
        </w:rPr>
        <w:t xml:space="preserve"> to generate the HLR key and implement it in its core network</w:t>
      </w:r>
      <w:r w:rsidR="00DD184E">
        <w:rPr>
          <w:rFonts w:cstheme="minorHAnsi"/>
          <w:color w:val="000000"/>
          <w:sz w:val="26"/>
          <w:szCs w:val="26"/>
        </w:rPr>
        <w:t xml:space="preserve">, </w:t>
      </w:r>
      <w:r w:rsidR="00DD184E" w:rsidRPr="002E5D1F">
        <w:rPr>
          <w:rFonts w:cstheme="minorHAnsi"/>
          <w:color w:val="000000"/>
          <w:sz w:val="26"/>
          <w:szCs w:val="26"/>
        </w:rPr>
        <w:t>and the</w:t>
      </w:r>
      <w:r w:rsidR="00603F2C" w:rsidRPr="002E5D1F">
        <w:rPr>
          <w:rFonts w:cstheme="minorHAnsi"/>
          <w:color w:val="000000"/>
          <w:sz w:val="26"/>
          <w:szCs w:val="26"/>
        </w:rPr>
        <w:t xml:space="preserve"> </w:t>
      </w:r>
      <w:r w:rsidR="00603F2C" w:rsidRPr="002E5D1F">
        <w:rPr>
          <w:rFonts w:cstheme="minorHAnsi"/>
          <w:kern w:val="20"/>
          <w:sz w:val="26"/>
          <w:szCs w:val="26"/>
          <w:lang w:val="en-GB"/>
        </w:rPr>
        <w:t>cost of the HLR Key that will be implemented on Nokia HLR/HSS</w:t>
      </w:r>
      <w:r w:rsidR="00DD184E" w:rsidRPr="002E5D1F">
        <w:rPr>
          <w:rFonts w:cstheme="minorHAnsi"/>
          <w:kern w:val="20"/>
          <w:sz w:val="26"/>
          <w:szCs w:val="26"/>
          <w:lang w:val="en-GB"/>
        </w:rPr>
        <w:t>.</w:t>
      </w:r>
      <w:r w:rsidR="00603F2C" w:rsidRPr="00D41C74">
        <w:rPr>
          <w:rFonts w:cstheme="minorHAnsi"/>
          <w:kern w:val="20"/>
          <w:sz w:val="26"/>
          <w:szCs w:val="26"/>
          <w:lang w:val="en-GB"/>
        </w:rPr>
        <w:t xml:space="preserve"> </w:t>
      </w:r>
    </w:p>
    <w:p w14:paraId="09709C01" w14:textId="4CCB6F29" w:rsidR="00EA59AB" w:rsidRPr="00D41C74" w:rsidRDefault="00EA59AB" w:rsidP="00B156C8">
      <w:pPr>
        <w:spacing w:after="0" w:line="240" w:lineRule="auto"/>
        <w:jc w:val="both"/>
        <w:rPr>
          <w:rFonts w:cstheme="minorHAnsi"/>
          <w:sz w:val="26"/>
          <w:szCs w:val="26"/>
          <w:lang w:eastAsia="ko-KR"/>
        </w:rPr>
      </w:pPr>
    </w:p>
    <w:p w14:paraId="305BF7C8" w14:textId="33FE3D68" w:rsidR="00B156C8" w:rsidRPr="00D41C74" w:rsidRDefault="00603F2C" w:rsidP="00603F2C">
      <w:pPr>
        <w:pStyle w:val="ListParagraph"/>
        <w:numPr>
          <w:ilvl w:val="1"/>
          <w:numId w:val="46"/>
        </w:numPr>
        <w:tabs>
          <w:tab w:val="left" w:pos="450"/>
        </w:tabs>
        <w:spacing w:after="0" w:line="240" w:lineRule="auto"/>
        <w:jc w:val="both"/>
        <w:rPr>
          <w:rFonts w:cstheme="minorHAnsi"/>
          <w:b/>
          <w:bCs/>
          <w:sz w:val="26"/>
          <w:szCs w:val="26"/>
          <w:lang w:eastAsia="ko-KR"/>
        </w:rPr>
      </w:pPr>
      <w:r w:rsidRPr="00D41C74">
        <w:rPr>
          <w:rFonts w:cstheme="minorHAnsi"/>
          <w:b/>
          <w:bCs/>
          <w:sz w:val="26"/>
          <w:szCs w:val="26"/>
          <w:lang w:eastAsia="ko-KR"/>
        </w:rPr>
        <w:t xml:space="preserve"> </w:t>
      </w:r>
      <w:r w:rsidR="00B156C8" w:rsidRPr="00D41C74">
        <w:rPr>
          <w:rFonts w:cstheme="minorHAnsi"/>
          <w:b/>
          <w:bCs/>
          <w:sz w:val="26"/>
          <w:szCs w:val="26"/>
          <w:lang w:eastAsia="ko-KR"/>
        </w:rPr>
        <w:t>Invoicing and Payment</w:t>
      </w:r>
    </w:p>
    <w:p w14:paraId="5747C1A6" w14:textId="3E528A64" w:rsidR="00603F2C" w:rsidRDefault="00603F2C" w:rsidP="00DB6B9B">
      <w:pPr>
        <w:spacing w:after="0" w:line="240" w:lineRule="auto"/>
        <w:jc w:val="both"/>
        <w:rPr>
          <w:rFonts w:cstheme="minorHAnsi"/>
          <w:sz w:val="26"/>
          <w:szCs w:val="26"/>
          <w:lang w:eastAsia="ko-KR"/>
        </w:rPr>
      </w:pPr>
      <w:r w:rsidRPr="00D41C74">
        <w:rPr>
          <w:rFonts w:cstheme="minorHAnsi"/>
          <w:sz w:val="26"/>
          <w:szCs w:val="26"/>
          <w:lang w:eastAsia="ko-KR"/>
        </w:rPr>
        <w:t>The i</w:t>
      </w:r>
      <w:r w:rsidR="00B156C8" w:rsidRPr="00D41C74">
        <w:rPr>
          <w:rFonts w:cstheme="minorHAnsi"/>
          <w:sz w:val="26"/>
          <w:szCs w:val="26"/>
          <w:lang w:eastAsia="ko-KR"/>
        </w:rPr>
        <w:t xml:space="preserve">nvoicing and </w:t>
      </w:r>
      <w:r w:rsidRPr="00D41C74">
        <w:rPr>
          <w:rFonts w:cstheme="minorHAnsi"/>
          <w:sz w:val="26"/>
          <w:szCs w:val="26"/>
          <w:lang w:eastAsia="ko-KR"/>
        </w:rPr>
        <w:t>p</w:t>
      </w:r>
      <w:r w:rsidR="00B156C8" w:rsidRPr="00D41C74">
        <w:rPr>
          <w:rFonts w:cstheme="minorHAnsi"/>
          <w:sz w:val="26"/>
          <w:szCs w:val="26"/>
          <w:lang w:eastAsia="ko-KR"/>
        </w:rPr>
        <w:t xml:space="preserve">ayment terms for the </w:t>
      </w:r>
      <w:proofErr w:type="spellStart"/>
      <w:r w:rsidRPr="00D41C74">
        <w:rPr>
          <w:rFonts w:cstheme="minorHAnsi"/>
          <w:sz w:val="26"/>
          <w:szCs w:val="26"/>
        </w:rPr>
        <w:t>eSIMs</w:t>
      </w:r>
      <w:proofErr w:type="spellEnd"/>
      <w:r w:rsidRPr="00D41C74">
        <w:rPr>
          <w:rFonts w:cstheme="minorHAnsi"/>
          <w:sz w:val="26"/>
          <w:szCs w:val="26"/>
        </w:rPr>
        <w:t xml:space="preserve"> and Services </w:t>
      </w:r>
      <w:r w:rsidRPr="00D41C74">
        <w:rPr>
          <w:rFonts w:cstheme="minorHAnsi"/>
          <w:sz w:val="26"/>
          <w:szCs w:val="26"/>
          <w:lang w:eastAsia="ko-KR"/>
        </w:rPr>
        <w:t xml:space="preserve">to be delivered and supplied under this </w:t>
      </w:r>
      <w:r w:rsidRPr="00D41C74">
        <w:rPr>
          <w:rFonts w:cstheme="minorHAnsi"/>
          <w:sz w:val="26"/>
          <w:szCs w:val="26"/>
        </w:rPr>
        <w:t>Contract of Adherence</w:t>
      </w:r>
      <w:r w:rsidR="00B156C8" w:rsidRPr="00D41C74">
        <w:rPr>
          <w:rFonts w:cstheme="minorHAnsi"/>
          <w:sz w:val="26"/>
          <w:szCs w:val="26"/>
          <w:lang w:eastAsia="ko-KR"/>
        </w:rPr>
        <w:t xml:space="preserve"> shall be made in conformity with the terms defined in each of the related issued Purchase Orders in </w:t>
      </w:r>
      <w:r w:rsidR="009C2C9D" w:rsidRPr="00D41C74">
        <w:rPr>
          <w:rFonts w:cstheme="minorHAnsi"/>
          <w:sz w:val="26"/>
          <w:szCs w:val="26"/>
          <w:lang w:eastAsia="ko-KR"/>
        </w:rPr>
        <w:t>this regard</w:t>
      </w:r>
      <w:r w:rsidR="00B156C8" w:rsidRPr="00D41C74">
        <w:rPr>
          <w:rFonts w:cstheme="minorHAnsi"/>
          <w:sz w:val="26"/>
          <w:szCs w:val="26"/>
          <w:lang w:eastAsia="ko-KR"/>
        </w:rPr>
        <w:t>.</w:t>
      </w:r>
      <w:bookmarkEnd w:id="25"/>
      <w:bookmarkEnd w:id="26"/>
      <w:bookmarkEnd w:id="27"/>
      <w:bookmarkEnd w:id="28"/>
      <w:bookmarkEnd w:id="29"/>
    </w:p>
    <w:p w14:paraId="71A652DC" w14:textId="77777777" w:rsidR="00EA59AB" w:rsidRPr="00D41C74" w:rsidRDefault="00EA59AB" w:rsidP="00DB6B9B">
      <w:pPr>
        <w:spacing w:after="0" w:line="240" w:lineRule="auto"/>
        <w:jc w:val="both"/>
        <w:rPr>
          <w:rFonts w:cstheme="minorHAnsi"/>
          <w:sz w:val="26"/>
          <w:szCs w:val="26"/>
          <w:lang w:eastAsia="ko-KR"/>
        </w:rPr>
      </w:pPr>
    </w:p>
    <w:p w14:paraId="1888BA67" w14:textId="59FB7EB5" w:rsidR="00603F2C" w:rsidRPr="00D41C74" w:rsidRDefault="00603F2C" w:rsidP="00603F2C">
      <w:pPr>
        <w:spacing w:after="0" w:line="240" w:lineRule="auto"/>
        <w:jc w:val="both"/>
        <w:rPr>
          <w:rFonts w:cstheme="minorHAnsi"/>
          <w:b/>
          <w:bCs/>
          <w:sz w:val="26"/>
          <w:szCs w:val="26"/>
        </w:rPr>
      </w:pPr>
      <w:r w:rsidRPr="00D41C74">
        <w:rPr>
          <w:rFonts w:cstheme="minorHAnsi"/>
          <w:b/>
          <w:bCs/>
          <w:sz w:val="26"/>
          <w:szCs w:val="26"/>
          <w:lang w:eastAsia="ko-KR"/>
        </w:rPr>
        <w:t>7.3</w:t>
      </w:r>
      <w:r w:rsidRPr="00D41C74">
        <w:rPr>
          <w:rFonts w:cstheme="minorHAnsi"/>
          <w:b/>
          <w:bCs/>
          <w:sz w:val="26"/>
          <w:szCs w:val="26"/>
        </w:rPr>
        <w:t xml:space="preserve"> The Bank Guarantee</w:t>
      </w:r>
    </w:p>
    <w:p w14:paraId="5063AF6C" w14:textId="25156B5C" w:rsidR="00603F2C" w:rsidRPr="00D41C74" w:rsidRDefault="00603F2C" w:rsidP="00603F2C">
      <w:pPr>
        <w:spacing w:after="0" w:line="240" w:lineRule="auto"/>
        <w:jc w:val="both"/>
        <w:rPr>
          <w:rFonts w:cstheme="minorHAnsi"/>
          <w:sz w:val="26"/>
          <w:szCs w:val="26"/>
        </w:rPr>
      </w:pPr>
      <w:r w:rsidRPr="00D41C74">
        <w:rPr>
          <w:rFonts w:cstheme="minorHAnsi"/>
          <w:sz w:val="26"/>
          <w:szCs w:val="26"/>
        </w:rPr>
        <w:t xml:space="preserve">Within fifteen (15) days from issuing any Purchase Order to the Supplier under this Contract of Adherence, the Supplier shall provide </w:t>
      </w:r>
      <w:r w:rsidR="002A315B">
        <w:rPr>
          <w:rFonts w:cstheme="minorHAnsi"/>
          <w:sz w:val="26"/>
          <w:szCs w:val="26"/>
        </w:rPr>
        <w:t>MIC1</w:t>
      </w:r>
      <w:r w:rsidRPr="00D41C74">
        <w:rPr>
          <w:rFonts w:cstheme="minorHAnsi"/>
          <w:sz w:val="26"/>
          <w:szCs w:val="26"/>
        </w:rPr>
        <w:t xml:space="preserve"> with an “on first demand” irrevocable Bank Guarantee in an amount to be defined in the relevant Purchase Order, to be issued by an accredited Lebanese qualified Bank listed on the Lebanese Central Bank list of Banks, or by a foreign bank that have received a credit rating of at least a “prime” investment grade (BBB or above).</w:t>
      </w:r>
    </w:p>
    <w:p w14:paraId="1B4DB04E" w14:textId="44A699F8" w:rsidR="00603F2C" w:rsidRPr="00D41C74" w:rsidRDefault="00603F2C" w:rsidP="00603F2C">
      <w:pPr>
        <w:spacing w:after="0" w:line="240" w:lineRule="auto"/>
        <w:jc w:val="both"/>
        <w:rPr>
          <w:rFonts w:cstheme="minorHAnsi"/>
          <w:b/>
          <w:bCs/>
          <w:sz w:val="26"/>
          <w:szCs w:val="26"/>
        </w:rPr>
      </w:pPr>
      <w:r w:rsidRPr="00D41C74">
        <w:rPr>
          <w:rFonts w:cstheme="minorHAnsi"/>
          <w:sz w:val="26"/>
          <w:szCs w:val="26"/>
        </w:rPr>
        <w:t xml:space="preserve">The said Bank </w:t>
      </w:r>
      <w:r w:rsidRPr="00D41C74">
        <w:rPr>
          <w:rFonts w:eastAsia="SimSun" w:cstheme="minorHAnsi"/>
          <w:sz w:val="26"/>
          <w:szCs w:val="26"/>
        </w:rPr>
        <w:t>Guarantee</w:t>
      </w:r>
      <w:r w:rsidRPr="00D41C74">
        <w:rPr>
          <w:rFonts w:cstheme="minorHAnsi"/>
          <w:sz w:val="26"/>
          <w:szCs w:val="26"/>
        </w:rPr>
        <w:t xml:space="preserve"> shall provide that the issuing bank guarantees (jointly and severally with the Supplier) the payment of the amount of the guarantee to </w:t>
      </w:r>
      <w:r w:rsidR="002A315B">
        <w:rPr>
          <w:rFonts w:cstheme="minorHAnsi"/>
          <w:sz w:val="26"/>
          <w:szCs w:val="26"/>
        </w:rPr>
        <w:t>MIC1</w:t>
      </w:r>
      <w:r w:rsidRPr="00D41C74">
        <w:rPr>
          <w:rFonts w:cstheme="minorHAnsi"/>
          <w:sz w:val="26"/>
          <w:szCs w:val="26"/>
        </w:rPr>
        <w:t xml:space="preserve"> upon </w:t>
      </w:r>
      <w:r w:rsidR="002A315B">
        <w:rPr>
          <w:rFonts w:cstheme="minorHAnsi"/>
          <w:sz w:val="26"/>
          <w:szCs w:val="26"/>
        </w:rPr>
        <w:t>MIC1</w:t>
      </w:r>
      <w:r w:rsidRPr="00D41C74">
        <w:rPr>
          <w:rFonts w:cstheme="minorHAnsi"/>
          <w:sz w:val="26"/>
          <w:szCs w:val="26"/>
        </w:rPr>
        <w:t xml:space="preserve">’s first request, without any objection or reservation or delay. </w:t>
      </w:r>
    </w:p>
    <w:p w14:paraId="0E7173A9" w14:textId="7CFB6852" w:rsidR="00603F2C" w:rsidRPr="00D41C74" w:rsidRDefault="00603F2C" w:rsidP="00603F2C">
      <w:pPr>
        <w:spacing w:after="0" w:line="240" w:lineRule="auto"/>
        <w:contextualSpacing/>
        <w:jc w:val="both"/>
        <w:rPr>
          <w:rFonts w:eastAsia="SimSun" w:cstheme="minorHAnsi"/>
          <w:sz w:val="26"/>
          <w:szCs w:val="26"/>
        </w:rPr>
      </w:pPr>
      <w:r w:rsidRPr="00D41C74">
        <w:rPr>
          <w:rFonts w:cstheme="minorHAnsi"/>
          <w:sz w:val="26"/>
          <w:szCs w:val="26"/>
        </w:rPr>
        <w:t>T</w:t>
      </w:r>
      <w:r w:rsidRPr="00D41C74">
        <w:rPr>
          <w:rFonts w:eastAsia="SimSun" w:cstheme="minorHAnsi"/>
          <w:sz w:val="26"/>
          <w:szCs w:val="26"/>
        </w:rPr>
        <w:t xml:space="preserve">he Guarantor shall guarantee the </w:t>
      </w:r>
      <w:r w:rsidRPr="00D41C74">
        <w:rPr>
          <w:rFonts w:eastAsia="SimSun" w:cstheme="minorHAnsi"/>
          <w:b/>
          <w:bCs/>
          <w:sz w:val="26"/>
          <w:szCs w:val="26"/>
          <w:u w:val="single"/>
        </w:rPr>
        <w:t xml:space="preserve">timely, faithful and satisfactory delivery and supply </w:t>
      </w:r>
      <w:r w:rsidRPr="00D41C74">
        <w:rPr>
          <w:rFonts w:eastAsia="SimSun" w:cstheme="minorHAnsi"/>
          <w:sz w:val="26"/>
          <w:szCs w:val="26"/>
        </w:rPr>
        <w:t xml:space="preserve">of the </w:t>
      </w:r>
      <w:r w:rsidRPr="00D41C74">
        <w:rPr>
          <w:rFonts w:eastAsia="Times New Roman" w:cstheme="minorHAnsi"/>
          <w:spacing w:val="-1"/>
          <w:sz w:val="26"/>
          <w:szCs w:val="26"/>
        </w:rPr>
        <w:t>Supplier</w:t>
      </w:r>
      <w:r w:rsidRPr="00D41C74">
        <w:rPr>
          <w:rFonts w:eastAsia="SimSun" w:cstheme="minorHAnsi"/>
          <w:sz w:val="26"/>
          <w:szCs w:val="26"/>
        </w:rPr>
        <w:t xml:space="preserve"> to all of its obligations under this </w:t>
      </w:r>
      <w:r w:rsidRPr="00D41C74">
        <w:rPr>
          <w:rFonts w:cstheme="minorHAnsi"/>
          <w:sz w:val="26"/>
          <w:szCs w:val="26"/>
        </w:rPr>
        <w:t>Contract of Adherence</w:t>
      </w:r>
      <w:r w:rsidRPr="00D41C74">
        <w:rPr>
          <w:rFonts w:eastAsia="SimSun" w:cstheme="minorHAnsi"/>
          <w:sz w:val="26"/>
          <w:szCs w:val="26"/>
        </w:rPr>
        <w:t>.</w:t>
      </w:r>
    </w:p>
    <w:p w14:paraId="316ECD46" w14:textId="77777777" w:rsidR="00603F2C" w:rsidRPr="00D41C74" w:rsidRDefault="00603F2C" w:rsidP="00603F2C">
      <w:pPr>
        <w:spacing w:after="0" w:line="240" w:lineRule="auto"/>
        <w:contextualSpacing/>
        <w:jc w:val="both"/>
        <w:rPr>
          <w:rFonts w:cstheme="minorHAnsi"/>
          <w:sz w:val="26"/>
          <w:szCs w:val="26"/>
        </w:rPr>
      </w:pPr>
      <w:r w:rsidRPr="00D41C74">
        <w:rPr>
          <w:rFonts w:cstheme="minorHAnsi"/>
          <w:sz w:val="26"/>
          <w:szCs w:val="26"/>
        </w:rPr>
        <w:t xml:space="preserve">The Supplier shall bear all costs in relation to the issuance and provision of the said Bank </w:t>
      </w:r>
      <w:r w:rsidRPr="00D41C74">
        <w:rPr>
          <w:rFonts w:eastAsia="SimSun" w:cstheme="minorHAnsi"/>
          <w:sz w:val="26"/>
          <w:szCs w:val="26"/>
        </w:rPr>
        <w:t>Guarantee</w:t>
      </w:r>
      <w:r w:rsidRPr="00D41C74">
        <w:rPr>
          <w:rFonts w:cstheme="minorHAnsi"/>
          <w:sz w:val="26"/>
          <w:szCs w:val="26"/>
        </w:rPr>
        <w:t xml:space="preserve">. </w:t>
      </w:r>
    </w:p>
    <w:p w14:paraId="02C5B6B9" w14:textId="74AAE4D7" w:rsidR="00603F2C" w:rsidRPr="00D41C74" w:rsidRDefault="00603F2C" w:rsidP="00603F2C">
      <w:pPr>
        <w:spacing w:after="0" w:line="240" w:lineRule="auto"/>
        <w:contextualSpacing/>
        <w:jc w:val="both"/>
        <w:rPr>
          <w:rFonts w:cstheme="minorHAnsi"/>
          <w:sz w:val="26"/>
          <w:szCs w:val="26"/>
        </w:rPr>
      </w:pPr>
      <w:r w:rsidRPr="00D41C74">
        <w:rPr>
          <w:rFonts w:cstheme="minorHAnsi"/>
          <w:sz w:val="26"/>
          <w:szCs w:val="26"/>
        </w:rPr>
        <w:t xml:space="preserve">The said Bank </w:t>
      </w:r>
      <w:r w:rsidRPr="00D41C74">
        <w:rPr>
          <w:rFonts w:eastAsia="SimSun" w:cstheme="minorHAnsi"/>
          <w:sz w:val="26"/>
          <w:szCs w:val="26"/>
        </w:rPr>
        <w:t>Guarantee</w:t>
      </w:r>
      <w:r w:rsidRPr="00D41C74">
        <w:rPr>
          <w:rFonts w:cstheme="minorHAnsi"/>
          <w:sz w:val="26"/>
          <w:szCs w:val="26"/>
        </w:rPr>
        <w:t xml:space="preserve"> shall remain valid and effective from the date of issuance of the relevant Purchase Order up to the date </w:t>
      </w:r>
      <w:r w:rsidR="002A315B">
        <w:rPr>
          <w:rFonts w:cstheme="minorHAnsi"/>
          <w:sz w:val="26"/>
          <w:szCs w:val="26"/>
        </w:rPr>
        <w:t>MIC1</w:t>
      </w:r>
      <w:r w:rsidRPr="00D41C74">
        <w:rPr>
          <w:rFonts w:cstheme="minorHAnsi"/>
          <w:sz w:val="26"/>
          <w:szCs w:val="26"/>
        </w:rPr>
        <w:t xml:space="preserve"> issues the respective Final Acceptance Certificate (FAC). </w:t>
      </w:r>
    </w:p>
    <w:p w14:paraId="75FF84D6" w14:textId="54B4C969" w:rsidR="00603F2C" w:rsidRPr="00D41C74" w:rsidRDefault="00603F2C" w:rsidP="00603F2C">
      <w:pPr>
        <w:spacing w:after="0" w:line="240" w:lineRule="auto"/>
        <w:contextualSpacing/>
        <w:jc w:val="both"/>
        <w:rPr>
          <w:rFonts w:cstheme="minorHAnsi"/>
          <w:sz w:val="26"/>
          <w:szCs w:val="26"/>
        </w:rPr>
      </w:pPr>
      <w:r w:rsidRPr="00D41C74">
        <w:rPr>
          <w:rFonts w:cstheme="minorHAnsi"/>
          <w:sz w:val="26"/>
          <w:szCs w:val="26"/>
        </w:rPr>
        <w:t xml:space="preserve">The form and content of the said Bank </w:t>
      </w:r>
      <w:r w:rsidRPr="00D41C74">
        <w:rPr>
          <w:rFonts w:eastAsia="SimSun" w:cstheme="minorHAnsi"/>
          <w:sz w:val="26"/>
          <w:szCs w:val="26"/>
        </w:rPr>
        <w:t>Guarantee</w:t>
      </w:r>
      <w:r w:rsidRPr="00D41C74">
        <w:rPr>
          <w:rFonts w:cstheme="minorHAnsi"/>
          <w:sz w:val="26"/>
          <w:szCs w:val="26"/>
        </w:rPr>
        <w:t xml:space="preserve"> to be</w:t>
      </w:r>
      <w:r w:rsidRPr="00D41C74">
        <w:rPr>
          <w:rFonts w:cstheme="minorHAnsi"/>
          <w:spacing w:val="-2"/>
          <w:sz w:val="26"/>
          <w:szCs w:val="26"/>
        </w:rPr>
        <w:t xml:space="preserve"> </w:t>
      </w:r>
      <w:r w:rsidRPr="00D41C74">
        <w:rPr>
          <w:rFonts w:cstheme="minorHAnsi"/>
          <w:sz w:val="26"/>
          <w:szCs w:val="26"/>
        </w:rPr>
        <w:t>pre-approved by</w:t>
      </w:r>
      <w:r w:rsidRPr="00D41C74">
        <w:rPr>
          <w:rFonts w:cstheme="minorHAnsi"/>
          <w:spacing w:val="-2"/>
          <w:sz w:val="26"/>
          <w:szCs w:val="26"/>
        </w:rPr>
        <w:t xml:space="preserve"> </w:t>
      </w:r>
      <w:r w:rsidR="002A315B">
        <w:rPr>
          <w:rFonts w:cstheme="minorHAnsi"/>
          <w:sz w:val="26"/>
          <w:szCs w:val="26"/>
        </w:rPr>
        <w:t>MIC1</w:t>
      </w:r>
      <w:r w:rsidRPr="00D41C74">
        <w:rPr>
          <w:rFonts w:cstheme="minorHAnsi"/>
          <w:sz w:val="26"/>
          <w:szCs w:val="26"/>
        </w:rPr>
        <w:t xml:space="preserve"> prior to its issuance.</w:t>
      </w:r>
      <w:r w:rsidR="006C3C88" w:rsidDel="006C3C88">
        <w:rPr>
          <w:rFonts w:cstheme="minorHAnsi"/>
          <w:sz w:val="26"/>
          <w:szCs w:val="26"/>
        </w:rPr>
        <w:t xml:space="preserve"> </w:t>
      </w:r>
    </w:p>
    <w:p w14:paraId="659085B5" w14:textId="34FE3D76" w:rsidR="00DB2F4A" w:rsidRPr="00D41C74" w:rsidRDefault="00DB2F4A" w:rsidP="006C3C88">
      <w:pPr>
        <w:spacing w:after="0" w:line="240" w:lineRule="auto"/>
        <w:contextualSpacing/>
        <w:jc w:val="both"/>
        <w:rPr>
          <w:rFonts w:cstheme="minorHAnsi"/>
          <w:sz w:val="26"/>
          <w:szCs w:val="26"/>
        </w:rPr>
      </w:pPr>
    </w:p>
    <w:p w14:paraId="567E8874" w14:textId="77777777" w:rsidR="00603F2C" w:rsidRPr="00D41C74" w:rsidRDefault="00C314AB" w:rsidP="00603F2C">
      <w:pPr>
        <w:spacing w:after="0" w:line="240" w:lineRule="auto"/>
        <w:jc w:val="both"/>
        <w:rPr>
          <w:rFonts w:cstheme="minorHAnsi"/>
          <w:b/>
          <w:bCs/>
          <w:sz w:val="26"/>
          <w:szCs w:val="26"/>
        </w:rPr>
      </w:pPr>
      <w:bookmarkStart w:id="30" w:name="_Toc275884109"/>
      <w:bookmarkStart w:id="31" w:name="_Toc275954466"/>
      <w:bookmarkStart w:id="32" w:name="_Toc277848995"/>
      <w:bookmarkStart w:id="33" w:name="_Toc300747701"/>
      <w:r w:rsidRPr="00D41C74">
        <w:rPr>
          <w:rFonts w:cstheme="minorHAnsi"/>
          <w:b/>
          <w:bCs/>
          <w:sz w:val="26"/>
          <w:szCs w:val="26"/>
        </w:rPr>
        <w:t>8.</w:t>
      </w:r>
      <w:r w:rsidR="003A0D26" w:rsidRPr="00D41C74">
        <w:rPr>
          <w:rFonts w:cstheme="minorHAnsi"/>
          <w:b/>
          <w:bCs/>
          <w:sz w:val="26"/>
          <w:szCs w:val="26"/>
        </w:rPr>
        <w:t xml:space="preserve"> </w:t>
      </w:r>
      <w:bookmarkEnd w:id="30"/>
      <w:bookmarkEnd w:id="31"/>
      <w:bookmarkEnd w:id="32"/>
      <w:bookmarkEnd w:id="33"/>
      <w:r w:rsidR="00603F2C" w:rsidRPr="00D41C74">
        <w:rPr>
          <w:rFonts w:cstheme="minorHAnsi"/>
          <w:b/>
          <w:bCs/>
          <w:sz w:val="26"/>
          <w:szCs w:val="26"/>
        </w:rPr>
        <w:t>Taxes, Duties and Levies</w:t>
      </w:r>
    </w:p>
    <w:p w14:paraId="4F45BA88" w14:textId="77777777" w:rsidR="00603F2C" w:rsidRPr="00D41C74" w:rsidRDefault="00603F2C" w:rsidP="00603F2C">
      <w:pPr>
        <w:spacing w:after="0" w:line="240" w:lineRule="auto"/>
        <w:jc w:val="both"/>
        <w:rPr>
          <w:rFonts w:cstheme="minorHAnsi"/>
          <w:b/>
          <w:bCs/>
          <w:sz w:val="26"/>
          <w:szCs w:val="26"/>
        </w:rPr>
      </w:pPr>
      <w:r w:rsidRPr="00D41C74">
        <w:rPr>
          <w:rFonts w:cstheme="minorHAnsi"/>
          <w:sz w:val="26"/>
          <w:szCs w:val="26"/>
        </w:rPr>
        <w:t>Either party shall be liable for the taxes, duties, levies and other fiscal charges imposed on it by the Laws and regulations in Lebanon including the stamp duty.</w:t>
      </w:r>
    </w:p>
    <w:p w14:paraId="4111DEEE" w14:textId="7CE58FA3" w:rsidR="00603F2C" w:rsidRPr="00D41C74" w:rsidRDefault="00603F2C" w:rsidP="00603F2C">
      <w:pPr>
        <w:spacing w:after="0" w:line="240" w:lineRule="auto"/>
        <w:jc w:val="both"/>
        <w:rPr>
          <w:rFonts w:cstheme="minorHAnsi"/>
          <w:sz w:val="26"/>
          <w:szCs w:val="26"/>
        </w:rPr>
      </w:pPr>
      <w:r w:rsidRPr="00D41C74">
        <w:rPr>
          <w:rFonts w:cstheme="minorHAnsi"/>
          <w:sz w:val="26"/>
          <w:szCs w:val="26"/>
        </w:rPr>
        <w:t xml:space="preserve">In case the Supplier is a foreign company, it shall be liable for all applicable taxes and duties levied outside the Lebanese Territories in relation to this Contract of Adherence, as well as 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 by </w:t>
      </w:r>
      <w:r w:rsidR="002A315B">
        <w:rPr>
          <w:rFonts w:cstheme="minorHAnsi"/>
          <w:sz w:val="26"/>
          <w:szCs w:val="26"/>
        </w:rPr>
        <w:t>MIC1</w:t>
      </w:r>
      <w:r w:rsidRPr="00D41C74">
        <w:rPr>
          <w:rFonts w:cstheme="minorHAnsi"/>
          <w:sz w:val="26"/>
          <w:szCs w:val="26"/>
        </w:rPr>
        <w:t xml:space="preserve"> to Supplier under this Contract of Adherence.</w:t>
      </w:r>
    </w:p>
    <w:p w14:paraId="65A21D09" w14:textId="56E4F7F8" w:rsidR="00603F2C" w:rsidRDefault="00603F2C" w:rsidP="00603F2C">
      <w:pPr>
        <w:tabs>
          <w:tab w:val="left" w:pos="0"/>
        </w:tabs>
        <w:autoSpaceDE w:val="0"/>
        <w:autoSpaceDN w:val="0"/>
        <w:adjustRightInd w:val="0"/>
        <w:spacing w:after="0" w:line="240" w:lineRule="auto"/>
        <w:jc w:val="both"/>
        <w:rPr>
          <w:rFonts w:cstheme="minorHAnsi"/>
          <w:sz w:val="26"/>
          <w:szCs w:val="26"/>
        </w:rPr>
      </w:pPr>
    </w:p>
    <w:p w14:paraId="2909D351" w14:textId="71990855" w:rsidR="00E16044" w:rsidRDefault="00E16044" w:rsidP="00603F2C">
      <w:pPr>
        <w:tabs>
          <w:tab w:val="left" w:pos="0"/>
        </w:tabs>
        <w:autoSpaceDE w:val="0"/>
        <w:autoSpaceDN w:val="0"/>
        <w:adjustRightInd w:val="0"/>
        <w:spacing w:after="0" w:line="240" w:lineRule="auto"/>
        <w:jc w:val="both"/>
        <w:rPr>
          <w:rFonts w:cstheme="minorHAnsi"/>
          <w:sz w:val="26"/>
          <w:szCs w:val="26"/>
        </w:rPr>
      </w:pPr>
    </w:p>
    <w:p w14:paraId="16E18F48" w14:textId="77777777" w:rsidR="00E16044" w:rsidRPr="00D41C74" w:rsidRDefault="00E16044" w:rsidP="00603F2C">
      <w:pPr>
        <w:tabs>
          <w:tab w:val="left" w:pos="0"/>
        </w:tabs>
        <w:autoSpaceDE w:val="0"/>
        <w:autoSpaceDN w:val="0"/>
        <w:adjustRightInd w:val="0"/>
        <w:spacing w:after="0" w:line="240" w:lineRule="auto"/>
        <w:jc w:val="both"/>
        <w:rPr>
          <w:rFonts w:cstheme="minorHAnsi"/>
          <w:sz w:val="26"/>
          <w:szCs w:val="26"/>
        </w:rPr>
      </w:pPr>
    </w:p>
    <w:p w14:paraId="1740D48A" w14:textId="1A612D0E" w:rsidR="00603F2C" w:rsidRPr="00D41C74" w:rsidRDefault="00603F2C" w:rsidP="00603F2C">
      <w:pPr>
        <w:spacing w:after="0" w:line="240" w:lineRule="auto"/>
        <w:jc w:val="both"/>
        <w:rPr>
          <w:rFonts w:cstheme="minorHAnsi"/>
          <w:b/>
          <w:bCs/>
          <w:sz w:val="26"/>
          <w:szCs w:val="26"/>
        </w:rPr>
      </w:pPr>
      <w:r w:rsidRPr="00D41C74">
        <w:rPr>
          <w:rFonts w:cstheme="minorHAnsi"/>
          <w:b/>
          <w:bCs/>
          <w:sz w:val="26"/>
          <w:szCs w:val="26"/>
        </w:rPr>
        <w:lastRenderedPageBreak/>
        <w:t>9. Term and Termination</w:t>
      </w:r>
    </w:p>
    <w:p w14:paraId="2D2665AF" w14:textId="4CDA880E" w:rsidR="00603F2C" w:rsidRPr="00D41C74" w:rsidRDefault="00603F2C" w:rsidP="00CA59A6">
      <w:pPr>
        <w:spacing w:after="0" w:line="240" w:lineRule="auto"/>
        <w:ind w:left="540" w:hanging="540"/>
        <w:jc w:val="both"/>
        <w:rPr>
          <w:rFonts w:cstheme="minorHAnsi"/>
          <w:sz w:val="26"/>
          <w:szCs w:val="26"/>
        </w:rPr>
      </w:pPr>
      <w:r w:rsidRPr="00D41C74">
        <w:rPr>
          <w:rFonts w:cstheme="minorHAnsi"/>
          <w:b/>
          <w:bCs/>
          <w:sz w:val="26"/>
          <w:szCs w:val="26"/>
        </w:rPr>
        <w:t>9.1</w:t>
      </w:r>
      <w:r w:rsidRPr="00D41C74">
        <w:rPr>
          <w:rFonts w:cstheme="minorHAnsi"/>
          <w:sz w:val="26"/>
          <w:szCs w:val="26"/>
        </w:rPr>
        <w:t xml:space="preserve">  This Contract of Adherence shall be effective as of the date of its signature herein below </w:t>
      </w:r>
      <w:r w:rsidRPr="00D41C74">
        <w:rPr>
          <w:rFonts w:cstheme="minorHAnsi"/>
          <w:b/>
          <w:bCs/>
          <w:sz w:val="26"/>
          <w:szCs w:val="26"/>
        </w:rPr>
        <w:t>(the “Effective Date”)</w:t>
      </w:r>
      <w:r w:rsidRPr="00D41C74">
        <w:rPr>
          <w:rFonts w:cstheme="minorHAnsi"/>
          <w:sz w:val="26"/>
          <w:szCs w:val="26"/>
        </w:rPr>
        <w:t xml:space="preserve"> and shall remain valid for </w:t>
      </w:r>
      <w:r w:rsidR="00CA59A6">
        <w:rPr>
          <w:rFonts w:cstheme="minorHAnsi"/>
          <w:sz w:val="26"/>
          <w:szCs w:val="26"/>
        </w:rPr>
        <w:t>four (4)</w:t>
      </w:r>
      <w:r w:rsidRPr="00D41C74">
        <w:rPr>
          <w:rFonts w:cstheme="minorHAnsi"/>
          <w:sz w:val="26"/>
          <w:szCs w:val="26"/>
        </w:rPr>
        <w:t xml:space="preserve"> years thereafter. </w:t>
      </w:r>
    </w:p>
    <w:p w14:paraId="3517C337" w14:textId="77777777" w:rsidR="00603F2C" w:rsidRPr="00D41C74" w:rsidRDefault="00603F2C" w:rsidP="00603F2C">
      <w:pPr>
        <w:spacing w:after="0" w:line="240" w:lineRule="auto"/>
        <w:ind w:left="540" w:hanging="540"/>
        <w:jc w:val="both"/>
        <w:rPr>
          <w:rFonts w:cstheme="minorHAnsi"/>
          <w:sz w:val="26"/>
          <w:szCs w:val="26"/>
        </w:rPr>
      </w:pPr>
    </w:p>
    <w:p w14:paraId="5CDE3DD5" w14:textId="435A47AF" w:rsidR="00DB6B9B" w:rsidRDefault="00603F2C" w:rsidP="00EA59AB">
      <w:pPr>
        <w:spacing w:after="0" w:line="240" w:lineRule="auto"/>
        <w:ind w:left="540" w:hanging="540"/>
        <w:jc w:val="both"/>
        <w:rPr>
          <w:rFonts w:cstheme="minorHAnsi"/>
          <w:sz w:val="26"/>
          <w:szCs w:val="26"/>
          <w:lang w:val="en-GB"/>
        </w:rPr>
      </w:pPr>
      <w:r w:rsidRPr="00D41C74">
        <w:rPr>
          <w:rFonts w:cstheme="minorHAnsi"/>
          <w:b/>
          <w:bCs/>
          <w:sz w:val="26"/>
          <w:szCs w:val="26"/>
        </w:rPr>
        <w:t xml:space="preserve">9.2 </w:t>
      </w:r>
      <w:r w:rsidRPr="00D41C74">
        <w:rPr>
          <w:rFonts w:cstheme="minorHAnsi"/>
          <w:sz w:val="26"/>
          <w:szCs w:val="26"/>
          <w:lang w:val="en-GB"/>
        </w:rPr>
        <w:t xml:space="preserve">This Contract of Adherence </w:t>
      </w:r>
      <w:r w:rsidRPr="00D41C74">
        <w:rPr>
          <w:rFonts w:cstheme="minorHAnsi"/>
          <w:sz w:val="26"/>
          <w:szCs w:val="26"/>
        </w:rPr>
        <w:t xml:space="preserve">and/or any Purchase Order issued under it </w:t>
      </w:r>
      <w:r w:rsidRPr="00D41C74">
        <w:rPr>
          <w:rFonts w:cstheme="minorHAnsi"/>
          <w:sz w:val="26"/>
          <w:szCs w:val="26"/>
          <w:lang w:val="en-GB"/>
        </w:rPr>
        <w:t xml:space="preserve">shall be terminated without any liability whatsoever on </w:t>
      </w:r>
      <w:r w:rsidR="002A315B">
        <w:rPr>
          <w:rFonts w:cstheme="minorHAnsi"/>
          <w:sz w:val="26"/>
          <w:szCs w:val="26"/>
          <w:lang w:val="en-GB"/>
        </w:rPr>
        <w:t>MIC1</w:t>
      </w:r>
      <w:r w:rsidRPr="00D41C74">
        <w:rPr>
          <w:rFonts w:cstheme="minorHAnsi"/>
          <w:sz w:val="26"/>
          <w:szCs w:val="26"/>
          <w:lang w:val="en-GB"/>
        </w:rPr>
        <w:t xml:space="preserve"> under the provisions of Article (33) of the Public Procurement Law Number 244/2021 dated 19/07/2021, which the Supplier hereby announces and declares its total awareness of the terms and conditions thereof. </w:t>
      </w:r>
    </w:p>
    <w:p w14:paraId="513B86F5" w14:textId="77777777" w:rsidR="00DB6B9B" w:rsidRPr="00D41C74" w:rsidRDefault="00DB6B9B" w:rsidP="00603F2C">
      <w:pPr>
        <w:spacing w:after="0" w:line="240" w:lineRule="auto"/>
        <w:ind w:left="540" w:hanging="540"/>
        <w:jc w:val="both"/>
        <w:rPr>
          <w:rFonts w:cstheme="minorHAnsi"/>
          <w:sz w:val="26"/>
          <w:szCs w:val="26"/>
          <w:lang w:val="en-GB"/>
        </w:rPr>
      </w:pPr>
    </w:p>
    <w:p w14:paraId="17AFDE81" w14:textId="26AEC5EC" w:rsidR="00603F2C" w:rsidRPr="00D41C74" w:rsidRDefault="00603F2C" w:rsidP="00DB6B9B">
      <w:pPr>
        <w:spacing w:after="0" w:line="240" w:lineRule="auto"/>
        <w:ind w:left="540" w:hanging="540"/>
        <w:jc w:val="both"/>
        <w:rPr>
          <w:rFonts w:cstheme="minorHAnsi"/>
          <w:sz w:val="26"/>
          <w:szCs w:val="26"/>
        </w:rPr>
      </w:pPr>
      <w:r w:rsidRPr="00D41C74">
        <w:rPr>
          <w:rFonts w:cstheme="minorHAnsi"/>
          <w:b/>
          <w:bCs/>
          <w:sz w:val="26"/>
          <w:szCs w:val="26"/>
        </w:rPr>
        <w:t>9.3</w:t>
      </w:r>
      <w:r w:rsidRPr="00D41C74">
        <w:rPr>
          <w:rFonts w:cstheme="minorHAnsi"/>
          <w:sz w:val="26"/>
          <w:szCs w:val="26"/>
        </w:rPr>
        <w:tab/>
        <w:t xml:space="preserve">If at the time of expiry or early termination of this Contract of Adherence, </w:t>
      </w:r>
      <w:r w:rsidR="00DB6B9B">
        <w:rPr>
          <w:rFonts w:cstheme="minorHAnsi"/>
          <w:sz w:val="26"/>
          <w:szCs w:val="26"/>
        </w:rPr>
        <w:t>any</w:t>
      </w:r>
      <w:r w:rsidRPr="00D41C74">
        <w:rPr>
          <w:rFonts w:cstheme="minorHAnsi"/>
          <w:sz w:val="26"/>
          <w:szCs w:val="26"/>
        </w:rPr>
        <w:t xml:space="preserve"> </w:t>
      </w:r>
      <w:r w:rsidR="003271CC" w:rsidRPr="00D41C74">
        <w:rPr>
          <w:rFonts w:cstheme="minorHAnsi"/>
          <w:sz w:val="26"/>
          <w:szCs w:val="26"/>
        </w:rPr>
        <w:t xml:space="preserve"> </w:t>
      </w:r>
      <w:proofErr w:type="spellStart"/>
      <w:r w:rsidR="003271CC" w:rsidRPr="00D41C74">
        <w:rPr>
          <w:rFonts w:cstheme="minorHAnsi"/>
          <w:sz w:val="26"/>
          <w:szCs w:val="26"/>
        </w:rPr>
        <w:t>eSIMs</w:t>
      </w:r>
      <w:proofErr w:type="spellEnd"/>
      <w:r w:rsidR="003271CC" w:rsidRPr="00D41C74">
        <w:rPr>
          <w:rFonts w:cstheme="minorHAnsi"/>
          <w:sz w:val="26"/>
          <w:szCs w:val="26"/>
        </w:rPr>
        <w:t xml:space="preserve"> and/or Services </w:t>
      </w:r>
      <w:r w:rsidR="003271CC" w:rsidRPr="00D41C74">
        <w:rPr>
          <w:rFonts w:cstheme="minorHAnsi"/>
          <w:sz w:val="26"/>
          <w:szCs w:val="26"/>
          <w:lang w:eastAsia="ko-KR"/>
        </w:rPr>
        <w:t>o</w:t>
      </w:r>
      <w:r w:rsidRPr="00D41C74">
        <w:rPr>
          <w:rFonts w:cstheme="minorHAnsi"/>
          <w:sz w:val="26"/>
          <w:szCs w:val="26"/>
        </w:rPr>
        <w:t xml:space="preserve">rdered by </w:t>
      </w:r>
      <w:r w:rsidR="002A315B">
        <w:rPr>
          <w:rFonts w:cstheme="minorHAnsi"/>
          <w:sz w:val="26"/>
          <w:szCs w:val="26"/>
        </w:rPr>
        <w:t>MIC1</w:t>
      </w:r>
      <w:r w:rsidRPr="00D41C74">
        <w:rPr>
          <w:rFonts w:cstheme="minorHAnsi"/>
          <w:sz w:val="26"/>
          <w:szCs w:val="26"/>
        </w:rPr>
        <w:t xml:space="preserve"> as per a given Purchase Order have not been totally </w:t>
      </w:r>
      <w:r w:rsidR="003271CC" w:rsidRPr="00D41C74">
        <w:rPr>
          <w:rFonts w:cstheme="minorHAnsi"/>
          <w:sz w:val="26"/>
          <w:szCs w:val="26"/>
        </w:rPr>
        <w:t xml:space="preserve">delivered and/or </w:t>
      </w:r>
      <w:r w:rsidRPr="00D41C74">
        <w:rPr>
          <w:rFonts w:cstheme="minorHAnsi"/>
          <w:sz w:val="26"/>
          <w:szCs w:val="26"/>
        </w:rPr>
        <w:t xml:space="preserve">supplied, then this Contract of Adherence shall be deemed extended until the full </w:t>
      </w:r>
      <w:r w:rsidR="003271CC" w:rsidRPr="00D41C74">
        <w:rPr>
          <w:rFonts w:cstheme="minorHAnsi"/>
          <w:sz w:val="26"/>
          <w:szCs w:val="26"/>
        </w:rPr>
        <w:t xml:space="preserve">delivery and/or </w:t>
      </w:r>
      <w:r w:rsidRPr="00D41C74">
        <w:rPr>
          <w:rFonts w:cstheme="minorHAnsi"/>
          <w:sz w:val="26"/>
          <w:szCs w:val="26"/>
        </w:rPr>
        <w:t>supply of the</w:t>
      </w:r>
      <w:r w:rsidR="003271CC" w:rsidRPr="00D41C74">
        <w:rPr>
          <w:rFonts w:cstheme="minorHAnsi"/>
          <w:sz w:val="26"/>
          <w:szCs w:val="26"/>
        </w:rPr>
        <w:t xml:space="preserve"> </w:t>
      </w:r>
      <w:proofErr w:type="spellStart"/>
      <w:r w:rsidR="003271CC" w:rsidRPr="00D41C74">
        <w:rPr>
          <w:rFonts w:cstheme="minorHAnsi"/>
          <w:sz w:val="26"/>
          <w:szCs w:val="26"/>
        </w:rPr>
        <w:t>eSIMs</w:t>
      </w:r>
      <w:proofErr w:type="spellEnd"/>
      <w:r w:rsidR="003271CC" w:rsidRPr="00D41C74">
        <w:rPr>
          <w:rFonts w:cstheme="minorHAnsi"/>
          <w:sz w:val="26"/>
          <w:szCs w:val="26"/>
        </w:rPr>
        <w:t xml:space="preserve"> and/or Services </w:t>
      </w:r>
      <w:r w:rsidRPr="00D41C74">
        <w:rPr>
          <w:rFonts w:cstheme="minorHAnsi"/>
          <w:sz w:val="26"/>
          <w:szCs w:val="26"/>
        </w:rPr>
        <w:t xml:space="preserve">, and </w:t>
      </w:r>
      <w:r w:rsidR="002A315B">
        <w:rPr>
          <w:rFonts w:cstheme="minorHAnsi"/>
          <w:sz w:val="26"/>
          <w:szCs w:val="26"/>
        </w:rPr>
        <w:t>MIC1</w:t>
      </w:r>
      <w:r w:rsidRPr="00D41C74">
        <w:rPr>
          <w:rFonts w:cstheme="minorHAnsi"/>
          <w:sz w:val="26"/>
          <w:szCs w:val="26"/>
        </w:rPr>
        <w:t xml:space="preserve"> shall nonetheless retain its right to request Supplier to pay compensation for such delayed </w:t>
      </w:r>
      <w:r w:rsidR="003271CC" w:rsidRPr="00D41C74">
        <w:rPr>
          <w:rFonts w:cstheme="minorHAnsi"/>
          <w:sz w:val="26"/>
          <w:szCs w:val="26"/>
        </w:rPr>
        <w:t xml:space="preserve">delivery and/or </w:t>
      </w:r>
      <w:r w:rsidRPr="00D41C74">
        <w:rPr>
          <w:rFonts w:cstheme="minorHAnsi"/>
          <w:sz w:val="26"/>
          <w:szCs w:val="26"/>
        </w:rPr>
        <w:t>supply if the delay is due to Supplier’s default.</w:t>
      </w:r>
    </w:p>
    <w:p w14:paraId="0B9C0F7B" w14:textId="37B283FE" w:rsidR="00C6196D" w:rsidRPr="00D41C74" w:rsidRDefault="00C6196D" w:rsidP="00603F2C">
      <w:pPr>
        <w:pStyle w:val="NoSpacing"/>
        <w:jc w:val="both"/>
        <w:rPr>
          <w:rFonts w:cstheme="minorHAnsi"/>
          <w:sz w:val="26"/>
          <w:szCs w:val="26"/>
          <w:lang w:eastAsia="ko-KR"/>
        </w:rPr>
      </w:pPr>
    </w:p>
    <w:p w14:paraId="0F242C09" w14:textId="77777777" w:rsidR="00C314AB" w:rsidRPr="00D41C74" w:rsidRDefault="006B0F43" w:rsidP="003A00DA">
      <w:pPr>
        <w:pStyle w:val="NoSpacing"/>
        <w:ind w:left="450" w:hanging="450"/>
        <w:jc w:val="both"/>
        <w:rPr>
          <w:rFonts w:cstheme="minorHAnsi"/>
          <w:b/>
          <w:bCs/>
          <w:sz w:val="26"/>
          <w:szCs w:val="26"/>
        </w:rPr>
      </w:pPr>
      <w:bookmarkStart w:id="34" w:name="_Toc275884112"/>
      <w:bookmarkStart w:id="35" w:name="_Toc275954467"/>
      <w:bookmarkStart w:id="36" w:name="_Toc277848996"/>
      <w:bookmarkStart w:id="37" w:name="_Toc300747702"/>
      <w:r w:rsidRPr="00D41C74">
        <w:rPr>
          <w:rFonts w:cstheme="minorHAnsi"/>
          <w:b/>
          <w:bCs/>
          <w:sz w:val="26"/>
          <w:szCs w:val="26"/>
        </w:rPr>
        <w:t>10.</w:t>
      </w:r>
      <w:r w:rsidR="00EC6665" w:rsidRPr="00D41C74">
        <w:rPr>
          <w:rFonts w:cstheme="minorHAnsi"/>
          <w:b/>
          <w:bCs/>
          <w:sz w:val="26"/>
          <w:szCs w:val="26"/>
        </w:rPr>
        <w:t xml:space="preserve"> </w:t>
      </w:r>
      <w:r w:rsidR="00C314AB" w:rsidRPr="00D41C74">
        <w:rPr>
          <w:rFonts w:cstheme="minorHAnsi"/>
          <w:b/>
          <w:bCs/>
          <w:sz w:val="26"/>
          <w:szCs w:val="26"/>
        </w:rPr>
        <w:t>Relationship of the Parties</w:t>
      </w:r>
      <w:bookmarkStart w:id="38" w:name="_Toc275954468"/>
      <w:bookmarkStart w:id="39" w:name="_Toc277848997"/>
      <w:bookmarkStart w:id="40" w:name="_Toc300745705"/>
      <w:bookmarkStart w:id="41" w:name="_Toc300745971"/>
      <w:bookmarkStart w:id="42" w:name="_Toc300746491"/>
      <w:bookmarkStart w:id="43" w:name="_Toc300747703"/>
      <w:bookmarkEnd w:id="34"/>
      <w:bookmarkEnd w:id="35"/>
      <w:bookmarkEnd w:id="36"/>
      <w:bookmarkEnd w:id="37"/>
    </w:p>
    <w:p w14:paraId="64EDD573" w14:textId="0458E047" w:rsidR="003271CC" w:rsidRPr="00D41C74" w:rsidRDefault="003271CC" w:rsidP="003271CC">
      <w:pPr>
        <w:spacing w:after="0" w:line="240" w:lineRule="auto"/>
        <w:ind w:left="540" w:hanging="540"/>
        <w:jc w:val="both"/>
        <w:rPr>
          <w:rFonts w:cstheme="minorHAnsi"/>
          <w:sz w:val="26"/>
          <w:szCs w:val="26"/>
        </w:rPr>
      </w:pPr>
      <w:bookmarkStart w:id="44" w:name="_Toc275884113"/>
      <w:bookmarkStart w:id="45" w:name="_Toc275954469"/>
      <w:bookmarkStart w:id="46" w:name="_Toc277848998"/>
      <w:bookmarkStart w:id="47" w:name="_Toc300747704"/>
      <w:bookmarkEnd w:id="38"/>
      <w:bookmarkEnd w:id="39"/>
      <w:bookmarkEnd w:id="40"/>
      <w:bookmarkEnd w:id="41"/>
      <w:bookmarkEnd w:id="42"/>
      <w:bookmarkEnd w:id="43"/>
      <w:r w:rsidRPr="00D41C74">
        <w:rPr>
          <w:rFonts w:cstheme="minorHAnsi"/>
          <w:b/>
          <w:bCs/>
          <w:sz w:val="26"/>
          <w:szCs w:val="26"/>
        </w:rPr>
        <w:t xml:space="preserve">10.1 </w:t>
      </w:r>
      <w:r w:rsidRPr="00D41C74">
        <w:rPr>
          <w:rFonts w:cstheme="minorHAnsi"/>
          <w:sz w:val="26"/>
          <w:szCs w:val="26"/>
        </w:rPr>
        <w:t xml:space="preserve">The relationship of the Parties established by </w:t>
      </w:r>
      <w:r w:rsidRPr="00D41C74">
        <w:rPr>
          <w:rFonts w:cstheme="minorHAnsi"/>
          <w:sz w:val="26"/>
          <w:szCs w:val="26"/>
          <w:lang w:eastAsia="ko-KR"/>
        </w:rPr>
        <w:t xml:space="preserve">this </w:t>
      </w:r>
      <w:r w:rsidRPr="00D41C74">
        <w:rPr>
          <w:rFonts w:cstheme="minorHAnsi"/>
          <w:sz w:val="26"/>
          <w:szCs w:val="26"/>
        </w:rPr>
        <w:t>Contract of Adherence</w:t>
      </w:r>
      <w:r w:rsidRPr="00D41C74">
        <w:rPr>
          <w:rFonts w:cstheme="minorHAnsi"/>
          <w:sz w:val="26"/>
          <w:szCs w:val="26"/>
          <w:lang w:eastAsia="ko-KR"/>
        </w:rPr>
        <w:t xml:space="preserve"> </w:t>
      </w:r>
      <w:r w:rsidRPr="00D41C74">
        <w:rPr>
          <w:rFonts w:cstheme="minorHAnsi"/>
          <w:sz w:val="26"/>
          <w:szCs w:val="26"/>
        </w:rPr>
        <w:t xml:space="preserve">shall be solely that of independent contractors. Nothing contained in </w:t>
      </w:r>
      <w:r w:rsidRPr="00D41C74">
        <w:rPr>
          <w:rFonts w:cstheme="minorHAnsi"/>
          <w:sz w:val="26"/>
          <w:szCs w:val="26"/>
          <w:lang w:eastAsia="ko-KR"/>
        </w:rPr>
        <w:t xml:space="preserve">this </w:t>
      </w:r>
      <w:r w:rsidRPr="00D41C74">
        <w:rPr>
          <w:rFonts w:cstheme="minorHAnsi"/>
          <w:sz w:val="26"/>
          <w:szCs w:val="26"/>
        </w:rPr>
        <w:t>Contract of Adherence</w:t>
      </w:r>
      <w:r w:rsidRPr="00D41C74">
        <w:rPr>
          <w:rFonts w:cstheme="minorHAnsi"/>
          <w:sz w:val="26"/>
          <w:szCs w:val="26"/>
          <w:lang w:eastAsia="ko-KR"/>
        </w:rPr>
        <w:t xml:space="preserve"> </w:t>
      </w:r>
      <w:r w:rsidRPr="00D41C74">
        <w:rPr>
          <w:rFonts w:cstheme="minorHAnsi"/>
          <w:sz w:val="26"/>
          <w:szCs w:val="26"/>
        </w:rPr>
        <w:t xml:space="preserve">shall be construed to make one party the agent for the other or partner of the other for any purpose. Neither Party shall by virtue of </w:t>
      </w:r>
      <w:r w:rsidRPr="00D41C74">
        <w:rPr>
          <w:rFonts w:cstheme="minorHAnsi"/>
          <w:sz w:val="26"/>
          <w:szCs w:val="26"/>
          <w:lang w:eastAsia="ko-KR"/>
        </w:rPr>
        <w:t xml:space="preserve">this </w:t>
      </w:r>
      <w:r w:rsidRPr="00D41C74">
        <w:rPr>
          <w:rFonts w:cstheme="minorHAnsi"/>
          <w:sz w:val="26"/>
          <w:szCs w:val="26"/>
        </w:rPr>
        <w:t>Contract of Adherence</w:t>
      </w:r>
      <w:r w:rsidRPr="00D41C74">
        <w:rPr>
          <w:rFonts w:cstheme="minorHAnsi"/>
          <w:sz w:val="26"/>
          <w:szCs w:val="26"/>
          <w:lang w:eastAsia="ko-KR"/>
        </w:rPr>
        <w:t xml:space="preserve"> </w:t>
      </w:r>
      <w:r w:rsidRPr="00D41C74">
        <w:rPr>
          <w:rFonts w:cstheme="minorHAnsi"/>
          <w:sz w:val="26"/>
          <w:szCs w:val="26"/>
        </w:rPr>
        <w:t>have the right or authority to act for, or to bind the other in any way, or to sign the name of the other, or to represent that the other is in any way responsible for its acts and omissions.</w:t>
      </w:r>
    </w:p>
    <w:p w14:paraId="1322786B" w14:textId="77777777" w:rsidR="003271CC" w:rsidRPr="00D41C74" w:rsidRDefault="003271CC" w:rsidP="003271CC">
      <w:pPr>
        <w:spacing w:after="0" w:line="240" w:lineRule="auto"/>
        <w:ind w:left="540" w:hanging="540"/>
        <w:jc w:val="both"/>
        <w:rPr>
          <w:rFonts w:cstheme="minorHAnsi"/>
          <w:sz w:val="26"/>
          <w:szCs w:val="26"/>
        </w:rPr>
      </w:pPr>
    </w:p>
    <w:p w14:paraId="2C7259F8" w14:textId="0D3FD452" w:rsidR="003271CC" w:rsidRPr="00D41C74" w:rsidRDefault="003271CC" w:rsidP="003271CC">
      <w:pPr>
        <w:spacing w:after="0" w:line="240" w:lineRule="auto"/>
        <w:ind w:left="540" w:hanging="540"/>
        <w:jc w:val="both"/>
        <w:rPr>
          <w:rFonts w:cstheme="minorHAnsi"/>
          <w:sz w:val="26"/>
          <w:szCs w:val="26"/>
        </w:rPr>
      </w:pPr>
      <w:r w:rsidRPr="00D41C74">
        <w:rPr>
          <w:rFonts w:cstheme="minorHAnsi"/>
          <w:b/>
          <w:bCs/>
          <w:sz w:val="26"/>
          <w:szCs w:val="26"/>
        </w:rPr>
        <w:t xml:space="preserve">10.2 </w:t>
      </w:r>
      <w:r w:rsidRPr="00D41C74">
        <w:rPr>
          <w:rFonts w:cstheme="minorHAnsi"/>
          <w:sz w:val="26"/>
          <w:szCs w:val="26"/>
        </w:rPr>
        <w:tab/>
      </w:r>
      <w:r w:rsidRPr="00D41C74">
        <w:rPr>
          <w:rFonts w:cstheme="minorHAnsi"/>
          <w:sz w:val="26"/>
          <w:szCs w:val="26"/>
          <w:lang w:eastAsia="ko-KR"/>
        </w:rPr>
        <w:t xml:space="preserve">This </w:t>
      </w:r>
      <w:r w:rsidRPr="00D41C74">
        <w:rPr>
          <w:rFonts w:cstheme="minorHAnsi"/>
          <w:sz w:val="26"/>
          <w:szCs w:val="26"/>
        </w:rPr>
        <w:t>Contract of Adherence</w:t>
      </w:r>
      <w:r w:rsidRPr="00D41C74">
        <w:rPr>
          <w:rFonts w:cstheme="minorHAnsi"/>
          <w:sz w:val="26"/>
          <w:szCs w:val="26"/>
          <w:lang w:eastAsia="ko-KR"/>
        </w:rPr>
        <w:t xml:space="preserve"> </w:t>
      </w:r>
      <w:r w:rsidRPr="00D41C74">
        <w:rPr>
          <w:rFonts w:cstheme="minorHAnsi"/>
          <w:sz w:val="26"/>
          <w:szCs w:val="26"/>
        </w:rPr>
        <w:t xml:space="preserve">shall not produce any legal or material obligations upon </w:t>
      </w:r>
      <w:r w:rsidR="002A315B">
        <w:rPr>
          <w:rFonts w:cstheme="minorHAnsi"/>
          <w:sz w:val="26"/>
          <w:szCs w:val="26"/>
        </w:rPr>
        <w:t>MIC1</w:t>
      </w:r>
      <w:r w:rsidRPr="00D41C74">
        <w:rPr>
          <w:rFonts w:cstheme="minorHAnsi"/>
          <w:sz w:val="26"/>
          <w:szCs w:val="26"/>
        </w:rPr>
        <w:t xml:space="preserve"> towards third parties beyond the scope of </w:t>
      </w:r>
      <w:r w:rsidR="002A315B">
        <w:rPr>
          <w:rFonts w:cstheme="minorHAnsi"/>
          <w:sz w:val="26"/>
          <w:szCs w:val="26"/>
        </w:rPr>
        <w:t>MIC1</w:t>
      </w:r>
      <w:r w:rsidRPr="00D41C74">
        <w:rPr>
          <w:rFonts w:cstheme="minorHAnsi"/>
          <w:sz w:val="26"/>
          <w:szCs w:val="26"/>
        </w:rPr>
        <w:t xml:space="preserve">’s relationship with Supplier. Any Party who has not signed </w:t>
      </w:r>
      <w:r w:rsidRPr="00D41C74">
        <w:rPr>
          <w:rFonts w:cstheme="minorHAnsi"/>
          <w:sz w:val="26"/>
          <w:szCs w:val="26"/>
          <w:lang w:eastAsia="ko-KR"/>
        </w:rPr>
        <w:t xml:space="preserve">this </w:t>
      </w:r>
      <w:r w:rsidRPr="00D41C74">
        <w:rPr>
          <w:rFonts w:cstheme="minorHAnsi"/>
          <w:sz w:val="26"/>
          <w:szCs w:val="26"/>
        </w:rPr>
        <w:t>Contract of Adherence</w:t>
      </w:r>
      <w:r w:rsidRPr="00D41C74">
        <w:rPr>
          <w:rFonts w:cstheme="minorHAnsi"/>
          <w:sz w:val="26"/>
          <w:szCs w:val="26"/>
          <w:lang w:eastAsia="ko-KR"/>
        </w:rPr>
        <w:t xml:space="preserve"> </w:t>
      </w:r>
      <w:r w:rsidRPr="00D41C74">
        <w:rPr>
          <w:rFonts w:cstheme="minorHAnsi"/>
          <w:sz w:val="26"/>
          <w:szCs w:val="26"/>
        </w:rPr>
        <w:t>is not a party thereto.</w:t>
      </w:r>
    </w:p>
    <w:p w14:paraId="03BA2E9F" w14:textId="186E2FDD" w:rsidR="00E7051D" w:rsidRPr="00D41C74" w:rsidRDefault="00E7051D" w:rsidP="007859D1">
      <w:pPr>
        <w:pStyle w:val="NoSpacing"/>
        <w:jc w:val="both"/>
        <w:rPr>
          <w:rFonts w:cstheme="minorHAnsi"/>
          <w:sz w:val="26"/>
          <w:szCs w:val="26"/>
        </w:rPr>
      </w:pPr>
    </w:p>
    <w:p w14:paraId="2C9C8962" w14:textId="73706CC7" w:rsidR="00FA16C4" w:rsidRPr="00D41C74" w:rsidRDefault="006B0F43" w:rsidP="003271CC">
      <w:pPr>
        <w:pStyle w:val="NoSpacing"/>
        <w:jc w:val="both"/>
        <w:rPr>
          <w:rFonts w:cstheme="minorHAnsi"/>
          <w:b/>
          <w:bCs/>
          <w:sz w:val="26"/>
          <w:szCs w:val="26"/>
        </w:rPr>
      </w:pPr>
      <w:r w:rsidRPr="00D41C74">
        <w:rPr>
          <w:rFonts w:cstheme="minorHAnsi"/>
          <w:b/>
          <w:bCs/>
          <w:sz w:val="26"/>
          <w:szCs w:val="26"/>
        </w:rPr>
        <w:t>11.</w:t>
      </w:r>
      <w:r w:rsidR="00EC6665" w:rsidRPr="00D41C74">
        <w:rPr>
          <w:rFonts w:cstheme="minorHAnsi"/>
          <w:b/>
          <w:bCs/>
          <w:sz w:val="26"/>
          <w:szCs w:val="26"/>
        </w:rPr>
        <w:t xml:space="preserve"> </w:t>
      </w:r>
      <w:r w:rsidR="00FA16C4" w:rsidRPr="00D41C74">
        <w:rPr>
          <w:rFonts w:cstheme="minorHAnsi"/>
          <w:b/>
          <w:bCs/>
          <w:sz w:val="26"/>
          <w:szCs w:val="26"/>
        </w:rPr>
        <w:t>Non-</w:t>
      </w:r>
      <w:r w:rsidR="00A66215" w:rsidRPr="00D41C74">
        <w:rPr>
          <w:rFonts w:cstheme="minorHAnsi"/>
          <w:b/>
          <w:bCs/>
          <w:sz w:val="26"/>
          <w:szCs w:val="26"/>
        </w:rPr>
        <w:t xml:space="preserve"> E</w:t>
      </w:r>
      <w:r w:rsidR="00FA16C4" w:rsidRPr="00D41C74">
        <w:rPr>
          <w:rFonts w:cstheme="minorHAnsi"/>
          <w:b/>
          <w:bCs/>
          <w:sz w:val="26"/>
          <w:szCs w:val="26"/>
        </w:rPr>
        <w:t>xclusivity</w:t>
      </w:r>
    </w:p>
    <w:p w14:paraId="1B821800" w14:textId="500DB752" w:rsidR="004E5E84" w:rsidRPr="00D41C74" w:rsidRDefault="003271CC" w:rsidP="003271CC">
      <w:pPr>
        <w:spacing w:after="0" w:line="240" w:lineRule="auto"/>
        <w:jc w:val="both"/>
        <w:rPr>
          <w:rFonts w:cstheme="minorHAnsi"/>
          <w:sz w:val="26"/>
          <w:szCs w:val="26"/>
        </w:rPr>
      </w:pPr>
      <w:r w:rsidRPr="00D41C74">
        <w:rPr>
          <w:rFonts w:cstheme="minorHAnsi"/>
          <w:sz w:val="26"/>
          <w:szCs w:val="26"/>
          <w:lang w:eastAsia="ko-KR"/>
        </w:rPr>
        <w:t xml:space="preserve">This </w:t>
      </w:r>
      <w:r w:rsidRPr="00D41C74">
        <w:rPr>
          <w:rFonts w:cstheme="minorHAnsi"/>
          <w:sz w:val="26"/>
          <w:szCs w:val="26"/>
        </w:rPr>
        <w:t>Contract of Adherence</w:t>
      </w:r>
      <w:r w:rsidRPr="00D41C74">
        <w:rPr>
          <w:rFonts w:cstheme="minorHAnsi"/>
          <w:sz w:val="26"/>
          <w:szCs w:val="26"/>
          <w:lang w:eastAsia="ko-KR"/>
        </w:rPr>
        <w:t xml:space="preserve"> </w:t>
      </w:r>
      <w:r w:rsidRPr="00D41C74">
        <w:rPr>
          <w:rFonts w:cstheme="minorHAnsi"/>
          <w:sz w:val="26"/>
          <w:szCs w:val="26"/>
        </w:rPr>
        <w:t>is not exclusive towards any of its Parties, therefore either Party shall have the right to contract other third parties for same or similar services covered by this Contract of Adherence.</w:t>
      </w:r>
    </w:p>
    <w:p w14:paraId="393EB735" w14:textId="77777777" w:rsidR="003271CC" w:rsidRPr="00D41C74" w:rsidRDefault="003271CC" w:rsidP="003271CC">
      <w:pPr>
        <w:spacing w:after="0" w:line="240" w:lineRule="auto"/>
        <w:jc w:val="both"/>
        <w:rPr>
          <w:rFonts w:cstheme="minorHAnsi"/>
          <w:sz w:val="26"/>
          <w:szCs w:val="26"/>
        </w:rPr>
      </w:pPr>
    </w:p>
    <w:p w14:paraId="1F4ADCC9" w14:textId="7B4D4740" w:rsidR="00C314AB" w:rsidRPr="00D41C74" w:rsidRDefault="00EC6665" w:rsidP="007859D1">
      <w:pPr>
        <w:pStyle w:val="NoSpacing"/>
        <w:jc w:val="both"/>
        <w:rPr>
          <w:rFonts w:cstheme="minorHAnsi"/>
          <w:b/>
          <w:bCs/>
          <w:sz w:val="26"/>
          <w:szCs w:val="26"/>
        </w:rPr>
      </w:pPr>
      <w:r w:rsidRPr="00D41C74">
        <w:rPr>
          <w:rFonts w:cstheme="minorHAnsi"/>
          <w:b/>
          <w:bCs/>
          <w:sz w:val="26"/>
          <w:szCs w:val="26"/>
        </w:rPr>
        <w:t xml:space="preserve">12. </w:t>
      </w:r>
      <w:r w:rsidR="00C314AB" w:rsidRPr="00D41C74">
        <w:rPr>
          <w:rFonts w:cstheme="minorHAnsi"/>
          <w:b/>
          <w:bCs/>
          <w:sz w:val="26"/>
          <w:szCs w:val="26"/>
        </w:rPr>
        <w:t>Confidentiality</w:t>
      </w:r>
      <w:bookmarkEnd w:id="44"/>
      <w:bookmarkEnd w:id="45"/>
      <w:bookmarkEnd w:id="46"/>
      <w:bookmarkEnd w:id="47"/>
    </w:p>
    <w:p w14:paraId="7FD067D7" w14:textId="7E245679" w:rsidR="003271CC" w:rsidRPr="00D41C74" w:rsidRDefault="003271CC" w:rsidP="003271CC">
      <w:pPr>
        <w:spacing w:after="0" w:line="240" w:lineRule="auto"/>
        <w:ind w:left="630" w:hanging="630"/>
        <w:jc w:val="both"/>
        <w:rPr>
          <w:rFonts w:cstheme="minorHAnsi"/>
          <w:sz w:val="26"/>
          <w:szCs w:val="26"/>
          <w:lang w:eastAsia="ko-KR"/>
        </w:rPr>
      </w:pPr>
      <w:r w:rsidRPr="00D41C74">
        <w:rPr>
          <w:rFonts w:cstheme="minorHAnsi"/>
          <w:b/>
          <w:bCs/>
          <w:color w:val="000000"/>
          <w:sz w:val="26"/>
          <w:szCs w:val="26"/>
        </w:rPr>
        <w:t>12.1</w:t>
      </w:r>
      <w:r w:rsidRPr="00D41C74">
        <w:rPr>
          <w:rFonts w:cstheme="minorHAnsi"/>
          <w:color w:val="000000"/>
          <w:sz w:val="26"/>
          <w:szCs w:val="26"/>
        </w:rPr>
        <w:tab/>
        <w:t xml:space="preserve">Supplier shall keep in strict confidence and shall use all reasonable endeavors to bind all of its executives, employees, agents and personnel to keep in strict confidence all the information/documents/correspondence received, or which it obtains or to which it has access directly or indirectly from </w:t>
      </w:r>
      <w:r w:rsidR="002A315B">
        <w:rPr>
          <w:rFonts w:cstheme="minorHAnsi"/>
          <w:color w:val="000000"/>
          <w:sz w:val="26"/>
          <w:szCs w:val="26"/>
        </w:rPr>
        <w:t>MIC1</w:t>
      </w:r>
      <w:r w:rsidRPr="00D41C74">
        <w:rPr>
          <w:rFonts w:cstheme="minorHAnsi"/>
          <w:color w:val="000000"/>
          <w:sz w:val="26"/>
          <w:szCs w:val="26"/>
        </w:rPr>
        <w:t xml:space="preserve"> in connection with </w:t>
      </w:r>
      <w:r w:rsidRPr="00D41C74">
        <w:rPr>
          <w:rFonts w:cstheme="minorHAnsi"/>
          <w:sz w:val="26"/>
          <w:szCs w:val="26"/>
          <w:lang w:eastAsia="ko-KR"/>
        </w:rPr>
        <w:t xml:space="preserve">this </w:t>
      </w:r>
      <w:r w:rsidRPr="00D41C74">
        <w:rPr>
          <w:rFonts w:cstheme="minorHAnsi"/>
          <w:sz w:val="26"/>
          <w:szCs w:val="26"/>
        </w:rPr>
        <w:t>Contract of Adherence</w:t>
      </w:r>
      <w:r w:rsidRPr="00D41C74">
        <w:rPr>
          <w:rFonts w:cstheme="minorHAnsi"/>
          <w:sz w:val="26"/>
          <w:szCs w:val="26"/>
          <w:lang w:eastAsia="ko-KR"/>
        </w:rPr>
        <w:t xml:space="preserve"> </w:t>
      </w:r>
      <w:r w:rsidRPr="00D41C74">
        <w:rPr>
          <w:rFonts w:cstheme="minorHAnsi"/>
          <w:color w:val="000000"/>
          <w:sz w:val="26"/>
          <w:szCs w:val="26"/>
        </w:rPr>
        <w:t xml:space="preserve">and shall not in any time disclose such information/documents/correspondence to any third party or make use of any such information/documents/correspondence for any purpose other than as required to execute the object of </w:t>
      </w:r>
      <w:r w:rsidRPr="00D41C74">
        <w:rPr>
          <w:rFonts w:cstheme="minorHAnsi"/>
          <w:sz w:val="26"/>
          <w:szCs w:val="26"/>
          <w:lang w:eastAsia="ko-KR"/>
        </w:rPr>
        <w:t xml:space="preserve">this </w:t>
      </w:r>
      <w:r w:rsidRPr="00D41C74">
        <w:rPr>
          <w:rFonts w:cstheme="minorHAnsi"/>
          <w:sz w:val="26"/>
          <w:szCs w:val="26"/>
        </w:rPr>
        <w:t>Contract of Adherence.</w:t>
      </w:r>
    </w:p>
    <w:p w14:paraId="792CA7CD" w14:textId="1E06448A" w:rsidR="003271CC" w:rsidRPr="00D41C74" w:rsidRDefault="003271CC" w:rsidP="003271CC">
      <w:pPr>
        <w:spacing w:after="0" w:line="240" w:lineRule="auto"/>
        <w:ind w:left="630"/>
        <w:jc w:val="both"/>
        <w:rPr>
          <w:rFonts w:cstheme="minorHAnsi"/>
          <w:color w:val="000000" w:themeColor="text1"/>
          <w:sz w:val="26"/>
          <w:szCs w:val="26"/>
        </w:rPr>
      </w:pPr>
      <w:r w:rsidRPr="00D41C74">
        <w:rPr>
          <w:rFonts w:cstheme="minorHAnsi"/>
          <w:color w:val="000000" w:themeColor="text1"/>
          <w:sz w:val="26"/>
          <w:szCs w:val="26"/>
        </w:rPr>
        <w:lastRenderedPageBreak/>
        <w:t xml:space="preserve">Supplier is aware that </w:t>
      </w:r>
      <w:r w:rsidR="002A315B">
        <w:rPr>
          <w:rFonts w:cstheme="minorHAnsi"/>
          <w:color w:val="000000" w:themeColor="text1"/>
          <w:sz w:val="26"/>
          <w:szCs w:val="26"/>
        </w:rPr>
        <w:t>MIC1</w:t>
      </w:r>
      <w:r w:rsidRPr="00D41C74">
        <w:rPr>
          <w:rFonts w:cstheme="minorHAnsi"/>
          <w:color w:val="000000" w:themeColor="text1"/>
          <w:sz w:val="26"/>
          <w:szCs w:val="26"/>
        </w:rPr>
        <w:t xml:space="preserve"> is entitled to disclose any </w:t>
      </w:r>
      <w:r w:rsidRPr="00D41C74">
        <w:rPr>
          <w:rFonts w:cstheme="minorHAnsi"/>
          <w:color w:val="000000"/>
          <w:sz w:val="26"/>
          <w:szCs w:val="26"/>
        </w:rPr>
        <w:t>information/documents/correspondence</w:t>
      </w:r>
      <w:r w:rsidRPr="00D41C74">
        <w:rPr>
          <w:rFonts w:cstheme="minorHAnsi"/>
          <w:color w:val="000000" w:themeColor="text1"/>
          <w:sz w:val="26"/>
          <w:szCs w:val="26"/>
        </w:rPr>
        <w:t xml:space="preserve"> relating to this </w:t>
      </w:r>
      <w:r w:rsidRPr="00D41C74">
        <w:rPr>
          <w:rFonts w:cstheme="minorHAnsi"/>
          <w:sz w:val="26"/>
          <w:szCs w:val="26"/>
        </w:rPr>
        <w:t>Contract of Adherence</w:t>
      </w:r>
      <w:r w:rsidRPr="00D41C74">
        <w:rPr>
          <w:rFonts w:cstheme="minorHAnsi"/>
          <w:color w:val="000000" w:themeColor="text1"/>
          <w:sz w:val="26"/>
          <w:szCs w:val="26"/>
        </w:rPr>
        <w:t xml:space="preserve"> to the Republic of Lebanon represented by the Ministry of Telecommunications without obtaining Supplier’s approval.</w:t>
      </w:r>
    </w:p>
    <w:p w14:paraId="412E57B0" w14:textId="77777777" w:rsidR="003271CC" w:rsidRPr="00D41C74" w:rsidRDefault="003271CC" w:rsidP="003271CC">
      <w:pPr>
        <w:spacing w:after="0" w:line="240" w:lineRule="auto"/>
        <w:ind w:left="630"/>
        <w:jc w:val="both"/>
        <w:rPr>
          <w:rFonts w:cstheme="minorHAnsi"/>
          <w:color w:val="000000" w:themeColor="text1"/>
          <w:sz w:val="26"/>
          <w:szCs w:val="26"/>
        </w:rPr>
      </w:pPr>
    </w:p>
    <w:p w14:paraId="29E6CA4A" w14:textId="5B070A11" w:rsidR="003271CC" w:rsidRPr="00D41C74" w:rsidRDefault="003271CC" w:rsidP="003271CC">
      <w:pPr>
        <w:spacing w:after="0" w:line="240" w:lineRule="auto"/>
        <w:ind w:left="630" w:hanging="630"/>
        <w:jc w:val="both"/>
        <w:rPr>
          <w:rFonts w:cstheme="minorHAnsi"/>
          <w:color w:val="000000"/>
          <w:sz w:val="26"/>
          <w:szCs w:val="26"/>
        </w:rPr>
      </w:pPr>
      <w:r w:rsidRPr="00D41C74">
        <w:rPr>
          <w:rFonts w:cstheme="minorHAnsi"/>
          <w:b/>
          <w:bCs/>
          <w:color w:val="000000"/>
          <w:sz w:val="26"/>
          <w:szCs w:val="26"/>
        </w:rPr>
        <w:t>12.2</w:t>
      </w:r>
      <w:r w:rsidRPr="00D41C74">
        <w:rPr>
          <w:rFonts w:cstheme="minorHAnsi"/>
          <w:color w:val="000000"/>
          <w:sz w:val="26"/>
          <w:szCs w:val="26"/>
        </w:rPr>
        <w:t xml:space="preserve"> The confidentiality provisions contained in this Article (12) shall survive the termination or expiration of </w:t>
      </w:r>
      <w:r w:rsidRPr="00D41C74">
        <w:rPr>
          <w:rFonts w:cstheme="minorHAnsi"/>
          <w:sz w:val="26"/>
          <w:szCs w:val="26"/>
        </w:rPr>
        <w:t>this Contract of Adherence</w:t>
      </w:r>
      <w:r w:rsidRPr="00D41C74">
        <w:rPr>
          <w:rFonts w:cstheme="minorHAnsi"/>
          <w:color w:val="000000"/>
          <w:sz w:val="26"/>
          <w:szCs w:val="26"/>
        </w:rPr>
        <w:t>.</w:t>
      </w:r>
    </w:p>
    <w:p w14:paraId="57A9D956" w14:textId="2164A1B0" w:rsidR="00733DD6" w:rsidRPr="00D41C74" w:rsidRDefault="00733DD6" w:rsidP="00727E4F">
      <w:pPr>
        <w:pStyle w:val="NoSpacing"/>
        <w:jc w:val="both"/>
        <w:rPr>
          <w:rFonts w:cstheme="minorHAnsi"/>
          <w:color w:val="000000"/>
          <w:sz w:val="26"/>
          <w:szCs w:val="26"/>
        </w:rPr>
      </w:pPr>
    </w:p>
    <w:p w14:paraId="3D4A4FBF" w14:textId="77777777" w:rsidR="00C314AB" w:rsidRPr="00D41C74" w:rsidRDefault="006B0F43" w:rsidP="007859D1">
      <w:pPr>
        <w:pStyle w:val="NoSpacing"/>
        <w:jc w:val="both"/>
        <w:rPr>
          <w:rFonts w:cstheme="minorHAnsi"/>
          <w:b/>
          <w:bCs/>
          <w:sz w:val="26"/>
          <w:szCs w:val="26"/>
        </w:rPr>
      </w:pPr>
      <w:bookmarkStart w:id="48" w:name="_Toc275954470"/>
      <w:bookmarkStart w:id="49" w:name="_Toc277848999"/>
      <w:bookmarkStart w:id="50" w:name="_Toc300747705"/>
      <w:r w:rsidRPr="00D41C74">
        <w:rPr>
          <w:rFonts w:cstheme="minorHAnsi"/>
          <w:b/>
          <w:bCs/>
          <w:sz w:val="26"/>
          <w:szCs w:val="26"/>
        </w:rPr>
        <w:t>1</w:t>
      </w:r>
      <w:r w:rsidR="00EE6277" w:rsidRPr="00D41C74">
        <w:rPr>
          <w:rFonts w:cstheme="minorHAnsi"/>
          <w:b/>
          <w:bCs/>
          <w:sz w:val="26"/>
          <w:szCs w:val="26"/>
        </w:rPr>
        <w:t>3</w:t>
      </w:r>
      <w:r w:rsidRPr="00D41C74">
        <w:rPr>
          <w:rFonts w:cstheme="minorHAnsi"/>
          <w:b/>
          <w:bCs/>
          <w:sz w:val="26"/>
          <w:szCs w:val="26"/>
        </w:rPr>
        <w:t>.</w:t>
      </w:r>
      <w:r w:rsidR="00EC6665" w:rsidRPr="00D41C74">
        <w:rPr>
          <w:rFonts w:cstheme="minorHAnsi"/>
          <w:b/>
          <w:bCs/>
          <w:sz w:val="26"/>
          <w:szCs w:val="26"/>
        </w:rPr>
        <w:t xml:space="preserve"> </w:t>
      </w:r>
      <w:r w:rsidR="00C314AB" w:rsidRPr="00D41C74">
        <w:rPr>
          <w:rFonts w:cstheme="minorHAnsi"/>
          <w:b/>
          <w:bCs/>
          <w:sz w:val="26"/>
          <w:szCs w:val="26"/>
        </w:rPr>
        <w:t>Assignment</w:t>
      </w:r>
      <w:bookmarkEnd w:id="48"/>
      <w:bookmarkEnd w:id="49"/>
      <w:bookmarkEnd w:id="50"/>
    </w:p>
    <w:p w14:paraId="0CD28065" w14:textId="5A8A6AAD" w:rsidR="00727E4F" w:rsidRPr="00D41C74" w:rsidRDefault="00727E4F" w:rsidP="00727E4F">
      <w:pPr>
        <w:widowControl w:val="0"/>
        <w:tabs>
          <w:tab w:val="left" w:pos="450"/>
          <w:tab w:val="left" w:pos="1000"/>
        </w:tabs>
        <w:autoSpaceDE w:val="0"/>
        <w:autoSpaceDN w:val="0"/>
        <w:adjustRightInd w:val="0"/>
        <w:spacing w:after="0" w:line="240" w:lineRule="auto"/>
        <w:jc w:val="both"/>
        <w:rPr>
          <w:rFonts w:eastAsia="Times New Roman" w:cstheme="minorHAnsi"/>
          <w:spacing w:val="4"/>
          <w:sz w:val="26"/>
          <w:szCs w:val="26"/>
        </w:rPr>
      </w:pPr>
      <w:bookmarkStart w:id="51" w:name="_Toc275884115"/>
      <w:bookmarkStart w:id="52" w:name="_Toc275954472"/>
      <w:bookmarkStart w:id="53" w:name="_Toc277849001"/>
      <w:bookmarkStart w:id="54" w:name="_Toc300747707"/>
      <w:r w:rsidRPr="00D41C74">
        <w:rPr>
          <w:rFonts w:eastAsia="Times New Roman" w:cstheme="minorHAnsi"/>
          <w:spacing w:val="1"/>
          <w:sz w:val="26"/>
          <w:szCs w:val="26"/>
        </w:rPr>
        <w:t>Supplier</w:t>
      </w:r>
      <w:r w:rsidRPr="00D41C74">
        <w:rPr>
          <w:rFonts w:eastAsia="Times New Roman" w:cstheme="minorHAnsi"/>
          <w:spacing w:val="16"/>
          <w:sz w:val="26"/>
          <w:szCs w:val="26"/>
        </w:rPr>
        <w:t xml:space="preserve"> </w:t>
      </w:r>
      <w:r w:rsidRPr="00D41C74">
        <w:rPr>
          <w:rFonts w:eastAsia="Times New Roman" w:cstheme="minorHAnsi"/>
          <w:spacing w:val="1"/>
          <w:sz w:val="26"/>
          <w:szCs w:val="26"/>
        </w:rPr>
        <w:t>s</w:t>
      </w:r>
      <w:r w:rsidRPr="00D41C74">
        <w:rPr>
          <w:rFonts w:eastAsia="Times New Roman" w:cstheme="minorHAnsi"/>
          <w:sz w:val="26"/>
          <w:szCs w:val="26"/>
        </w:rPr>
        <w:t>h</w:t>
      </w:r>
      <w:r w:rsidRPr="00D41C74">
        <w:rPr>
          <w:rFonts w:eastAsia="Times New Roman" w:cstheme="minorHAnsi"/>
          <w:spacing w:val="1"/>
          <w:sz w:val="26"/>
          <w:szCs w:val="26"/>
        </w:rPr>
        <w:t>a</w:t>
      </w:r>
      <w:r w:rsidRPr="00D41C74">
        <w:rPr>
          <w:rFonts w:eastAsia="Times New Roman" w:cstheme="minorHAnsi"/>
          <w:spacing w:val="-1"/>
          <w:sz w:val="26"/>
          <w:szCs w:val="26"/>
        </w:rPr>
        <w:t>l</w:t>
      </w:r>
      <w:r w:rsidRPr="00D41C74">
        <w:rPr>
          <w:rFonts w:eastAsia="Times New Roman" w:cstheme="minorHAnsi"/>
          <w:sz w:val="26"/>
          <w:szCs w:val="26"/>
        </w:rPr>
        <w:t>l</w:t>
      </w:r>
      <w:r w:rsidRPr="00D41C74">
        <w:rPr>
          <w:rFonts w:eastAsia="Times New Roman" w:cstheme="minorHAnsi"/>
          <w:spacing w:val="21"/>
          <w:sz w:val="26"/>
          <w:szCs w:val="26"/>
        </w:rPr>
        <w:t xml:space="preserve"> </w:t>
      </w:r>
      <w:r w:rsidRPr="00D41C74">
        <w:rPr>
          <w:rFonts w:eastAsia="Times New Roman" w:cstheme="minorHAnsi"/>
          <w:spacing w:val="2"/>
          <w:sz w:val="26"/>
          <w:szCs w:val="26"/>
        </w:rPr>
        <w:t>n</w:t>
      </w:r>
      <w:r w:rsidRPr="00D41C74">
        <w:rPr>
          <w:rFonts w:eastAsia="Times New Roman" w:cstheme="minorHAnsi"/>
          <w:sz w:val="26"/>
          <w:szCs w:val="26"/>
        </w:rPr>
        <w:t>ot</w:t>
      </w:r>
      <w:r w:rsidRPr="00D41C74">
        <w:rPr>
          <w:rFonts w:eastAsia="Times New Roman" w:cstheme="minorHAnsi"/>
          <w:spacing w:val="22"/>
          <w:sz w:val="26"/>
          <w:szCs w:val="26"/>
        </w:rPr>
        <w:t xml:space="preserve"> </w:t>
      </w:r>
      <w:r w:rsidRPr="00D41C74">
        <w:rPr>
          <w:rFonts w:eastAsia="Times New Roman" w:cstheme="minorHAnsi"/>
          <w:sz w:val="26"/>
          <w:szCs w:val="26"/>
        </w:rPr>
        <w:t>a</w:t>
      </w:r>
      <w:r w:rsidRPr="00D41C74">
        <w:rPr>
          <w:rFonts w:eastAsia="Times New Roman" w:cstheme="minorHAnsi"/>
          <w:spacing w:val="1"/>
          <w:sz w:val="26"/>
          <w:szCs w:val="26"/>
        </w:rPr>
        <w:t>ssi</w:t>
      </w:r>
      <w:r w:rsidRPr="00D41C74">
        <w:rPr>
          <w:rFonts w:eastAsia="Times New Roman" w:cstheme="minorHAnsi"/>
          <w:sz w:val="26"/>
          <w:szCs w:val="26"/>
        </w:rPr>
        <w:t>gn</w:t>
      </w:r>
      <w:r w:rsidRPr="00D41C74">
        <w:rPr>
          <w:rFonts w:eastAsia="Times New Roman" w:cstheme="minorHAnsi"/>
          <w:spacing w:val="19"/>
          <w:sz w:val="26"/>
          <w:szCs w:val="26"/>
        </w:rPr>
        <w:t xml:space="preserve"> </w:t>
      </w:r>
      <w:r w:rsidRPr="00D41C74">
        <w:rPr>
          <w:rFonts w:eastAsia="Times New Roman" w:cstheme="minorHAnsi"/>
          <w:sz w:val="26"/>
          <w:szCs w:val="26"/>
        </w:rPr>
        <w:t>t</w:t>
      </w:r>
      <w:r w:rsidRPr="00D41C74">
        <w:rPr>
          <w:rFonts w:eastAsia="Times New Roman" w:cstheme="minorHAnsi"/>
          <w:spacing w:val="2"/>
          <w:sz w:val="26"/>
          <w:szCs w:val="26"/>
        </w:rPr>
        <w:t>h</w:t>
      </w:r>
      <w:r w:rsidRPr="00D41C74">
        <w:rPr>
          <w:rFonts w:eastAsia="Times New Roman" w:cstheme="minorHAnsi"/>
          <w:spacing w:val="-1"/>
          <w:sz w:val="26"/>
          <w:szCs w:val="26"/>
        </w:rPr>
        <w:t>i</w:t>
      </w:r>
      <w:r w:rsidRPr="00D41C74">
        <w:rPr>
          <w:rFonts w:eastAsia="Times New Roman" w:cstheme="minorHAnsi"/>
          <w:sz w:val="26"/>
          <w:szCs w:val="26"/>
        </w:rPr>
        <w:t>s</w:t>
      </w:r>
      <w:r w:rsidRPr="00D41C74">
        <w:rPr>
          <w:rFonts w:eastAsia="Times New Roman" w:cstheme="minorHAnsi"/>
          <w:spacing w:val="14"/>
          <w:sz w:val="26"/>
          <w:szCs w:val="26"/>
        </w:rPr>
        <w:t xml:space="preserve"> </w:t>
      </w:r>
      <w:r w:rsidRPr="00D41C74">
        <w:rPr>
          <w:rFonts w:cstheme="minorHAnsi"/>
          <w:sz w:val="26"/>
          <w:szCs w:val="26"/>
        </w:rPr>
        <w:t>Contract of Adherence</w:t>
      </w:r>
      <w:r w:rsidRPr="00D41C74">
        <w:rPr>
          <w:rFonts w:eastAsia="Times New Roman" w:cstheme="minorHAnsi"/>
          <w:sz w:val="26"/>
          <w:szCs w:val="26"/>
        </w:rPr>
        <w:t>,</w:t>
      </w:r>
      <w:r w:rsidRPr="00D41C74">
        <w:rPr>
          <w:rFonts w:eastAsia="Times New Roman" w:cstheme="minorHAnsi"/>
          <w:spacing w:val="15"/>
          <w:sz w:val="26"/>
          <w:szCs w:val="26"/>
        </w:rPr>
        <w:t xml:space="preserve"> </w:t>
      </w:r>
      <w:r w:rsidRPr="00D41C74">
        <w:rPr>
          <w:rFonts w:eastAsia="Times New Roman" w:cstheme="minorHAnsi"/>
          <w:sz w:val="26"/>
          <w:szCs w:val="26"/>
        </w:rPr>
        <w:t>to</w:t>
      </w:r>
      <w:r w:rsidRPr="00D41C74">
        <w:rPr>
          <w:rFonts w:eastAsia="Times New Roman" w:cstheme="minorHAnsi"/>
          <w:spacing w:val="1"/>
          <w:sz w:val="26"/>
          <w:szCs w:val="26"/>
        </w:rPr>
        <w:t>t</w:t>
      </w:r>
      <w:r w:rsidRPr="00D41C74">
        <w:rPr>
          <w:rFonts w:eastAsia="Times New Roman" w:cstheme="minorHAnsi"/>
          <w:sz w:val="26"/>
          <w:szCs w:val="26"/>
        </w:rPr>
        <w:t>a</w:t>
      </w:r>
      <w:r w:rsidRPr="00D41C74">
        <w:rPr>
          <w:rFonts w:eastAsia="Times New Roman" w:cstheme="minorHAnsi"/>
          <w:spacing w:val="1"/>
          <w:sz w:val="26"/>
          <w:szCs w:val="26"/>
        </w:rPr>
        <w:t>ll</w:t>
      </w:r>
      <w:r w:rsidRPr="00D41C74">
        <w:rPr>
          <w:rFonts w:eastAsia="Times New Roman" w:cstheme="minorHAnsi"/>
          <w:sz w:val="26"/>
          <w:szCs w:val="26"/>
        </w:rPr>
        <w:t>y</w:t>
      </w:r>
      <w:r w:rsidRPr="00D41C74">
        <w:rPr>
          <w:rFonts w:eastAsia="Times New Roman" w:cstheme="minorHAnsi"/>
          <w:spacing w:val="20"/>
          <w:sz w:val="26"/>
          <w:szCs w:val="26"/>
        </w:rPr>
        <w:t xml:space="preserve"> </w:t>
      </w:r>
      <w:r w:rsidRPr="00D41C74">
        <w:rPr>
          <w:rFonts w:eastAsia="Times New Roman" w:cstheme="minorHAnsi"/>
          <w:sz w:val="26"/>
          <w:szCs w:val="26"/>
        </w:rPr>
        <w:t>or</w:t>
      </w:r>
      <w:r w:rsidRPr="00D41C74">
        <w:rPr>
          <w:rFonts w:eastAsia="Times New Roman" w:cstheme="minorHAnsi"/>
          <w:spacing w:val="24"/>
          <w:sz w:val="26"/>
          <w:szCs w:val="26"/>
        </w:rPr>
        <w:t xml:space="preserve"> </w:t>
      </w:r>
      <w:r w:rsidRPr="00D41C74">
        <w:rPr>
          <w:rFonts w:eastAsia="Times New Roman" w:cstheme="minorHAnsi"/>
          <w:sz w:val="26"/>
          <w:szCs w:val="26"/>
        </w:rPr>
        <w:t>p</w:t>
      </w:r>
      <w:r w:rsidRPr="00D41C74">
        <w:rPr>
          <w:rFonts w:eastAsia="Times New Roman" w:cstheme="minorHAnsi"/>
          <w:spacing w:val="-1"/>
          <w:sz w:val="26"/>
          <w:szCs w:val="26"/>
        </w:rPr>
        <w:t>a</w:t>
      </w:r>
      <w:r w:rsidRPr="00D41C74">
        <w:rPr>
          <w:rFonts w:eastAsia="Times New Roman" w:cstheme="minorHAnsi"/>
          <w:spacing w:val="1"/>
          <w:sz w:val="26"/>
          <w:szCs w:val="26"/>
        </w:rPr>
        <w:t>r</w:t>
      </w:r>
      <w:r w:rsidRPr="00D41C74">
        <w:rPr>
          <w:rFonts w:eastAsia="Times New Roman" w:cstheme="minorHAnsi"/>
          <w:spacing w:val="2"/>
          <w:sz w:val="26"/>
          <w:szCs w:val="26"/>
        </w:rPr>
        <w:t>t</w:t>
      </w:r>
      <w:r w:rsidRPr="00D41C74">
        <w:rPr>
          <w:rFonts w:eastAsia="Times New Roman" w:cstheme="minorHAnsi"/>
          <w:spacing w:val="-1"/>
          <w:sz w:val="26"/>
          <w:szCs w:val="26"/>
        </w:rPr>
        <w:t>i</w:t>
      </w:r>
      <w:r w:rsidRPr="00D41C74">
        <w:rPr>
          <w:rFonts w:eastAsia="Times New Roman" w:cstheme="minorHAnsi"/>
          <w:spacing w:val="2"/>
          <w:sz w:val="26"/>
          <w:szCs w:val="26"/>
        </w:rPr>
        <w:t>a</w:t>
      </w:r>
      <w:r w:rsidRPr="00D41C74">
        <w:rPr>
          <w:rFonts w:eastAsia="Times New Roman" w:cstheme="minorHAnsi"/>
          <w:spacing w:val="-1"/>
          <w:sz w:val="26"/>
          <w:szCs w:val="26"/>
        </w:rPr>
        <w:t>l</w:t>
      </w:r>
      <w:r w:rsidRPr="00D41C74">
        <w:rPr>
          <w:rFonts w:eastAsia="Times New Roman" w:cstheme="minorHAnsi"/>
          <w:spacing w:val="4"/>
          <w:sz w:val="26"/>
          <w:szCs w:val="26"/>
        </w:rPr>
        <w:t>l</w:t>
      </w:r>
      <w:r w:rsidRPr="00D41C74">
        <w:rPr>
          <w:rFonts w:eastAsia="Times New Roman" w:cstheme="minorHAnsi"/>
          <w:spacing w:val="-18"/>
          <w:sz w:val="26"/>
          <w:szCs w:val="26"/>
        </w:rPr>
        <w:t>y</w:t>
      </w:r>
      <w:r w:rsidRPr="00D41C74">
        <w:rPr>
          <w:rFonts w:eastAsia="Times New Roman" w:cstheme="minorHAnsi"/>
          <w:sz w:val="26"/>
          <w:szCs w:val="26"/>
        </w:rPr>
        <w:t>,</w:t>
      </w:r>
      <w:r w:rsidRPr="00D41C74">
        <w:rPr>
          <w:rFonts w:eastAsia="Times New Roman" w:cstheme="minorHAnsi"/>
          <w:spacing w:val="19"/>
          <w:sz w:val="26"/>
          <w:szCs w:val="26"/>
        </w:rPr>
        <w:t xml:space="preserve"> </w:t>
      </w:r>
      <w:r w:rsidRPr="00D41C74">
        <w:rPr>
          <w:rFonts w:eastAsia="Times New Roman" w:cstheme="minorHAnsi"/>
          <w:sz w:val="26"/>
          <w:szCs w:val="26"/>
        </w:rPr>
        <w:t>or</w:t>
      </w:r>
      <w:r w:rsidRPr="00D41C74">
        <w:rPr>
          <w:rFonts w:eastAsia="Times New Roman" w:cstheme="minorHAnsi"/>
          <w:spacing w:val="24"/>
          <w:sz w:val="26"/>
          <w:szCs w:val="26"/>
        </w:rPr>
        <w:t xml:space="preserve"> </w:t>
      </w:r>
      <w:r w:rsidRPr="00D41C74">
        <w:rPr>
          <w:rFonts w:eastAsia="Times New Roman" w:cstheme="minorHAnsi"/>
          <w:spacing w:val="2"/>
          <w:sz w:val="26"/>
          <w:szCs w:val="26"/>
        </w:rPr>
        <w:t>an</w:t>
      </w:r>
      <w:r w:rsidRPr="00D41C74">
        <w:rPr>
          <w:rFonts w:eastAsia="Times New Roman" w:cstheme="minorHAnsi"/>
          <w:sz w:val="26"/>
          <w:szCs w:val="26"/>
        </w:rPr>
        <w:t>y</w:t>
      </w:r>
      <w:r w:rsidRPr="00D41C74">
        <w:rPr>
          <w:rFonts w:eastAsia="Times New Roman" w:cstheme="minorHAnsi"/>
          <w:spacing w:val="19"/>
          <w:sz w:val="26"/>
          <w:szCs w:val="26"/>
        </w:rPr>
        <w:t xml:space="preserve"> </w:t>
      </w:r>
      <w:r w:rsidRPr="00D41C74">
        <w:rPr>
          <w:rFonts w:eastAsia="Times New Roman" w:cstheme="minorHAnsi"/>
          <w:spacing w:val="1"/>
          <w:sz w:val="26"/>
          <w:szCs w:val="26"/>
        </w:rPr>
        <w:t>ri</w:t>
      </w:r>
      <w:r w:rsidRPr="00D41C74">
        <w:rPr>
          <w:rFonts w:eastAsia="Times New Roman" w:cstheme="minorHAnsi"/>
          <w:sz w:val="26"/>
          <w:szCs w:val="26"/>
        </w:rPr>
        <w:t>g</w:t>
      </w:r>
      <w:r w:rsidRPr="00D41C74">
        <w:rPr>
          <w:rFonts w:eastAsia="Times New Roman" w:cstheme="minorHAnsi"/>
          <w:spacing w:val="-1"/>
          <w:sz w:val="26"/>
          <w:szCs w:val="26"/>
        </w:rPr>
        <w:t>h</w:t>
      </w:r>
      <w:r w:rsidRPr="00D41C74">
        <w:rPr>
          <w:rFonts w:eastAsia="Times New Roman" w:cstheme="minorHAnsi"/>
          <w:sz w:val="26"/>
          <w:szCs w:val="26"/>
        </w:rPr>
        <w:t>t</w:t>
      </w:r>
      <w:r w:rsidRPr="00D41C74">
        <w:rPr>
          <w:rFonts w:eastAsia="Times New Roman" w:cstheme="minorHAnsi"/>
          <w:spacing w:val="25"/>
          <w:sz w:val="26"/>
          <w:szCs w:val="26"/>
        </w:rPr>
        <w:t xml:space="preserve"> </w:t>
      </w:r>
      <w:r w:rsidRPr="00D41C74">
        <w:rPr>
          <w:rFonts w:eastAsia="Times New Roman" w:cstheme="minorHAnsi"/>
          <w:sz w:val="26"/>
          <w:szCs w:val="26"/>
        </w:rPr>
        <w:t>or</w:t>
      </w:r>
      <w:r w:rsidRPr="00D41C74">
        <w:rPr>
          <w:rFonts w:eastAsia="Times New Roman" w:cstheme="minorHAnsi"/>
          <w:spacing w:val="24"/>
          <w:sz w:val="26"/>
          <w:szCs w:val="26"/>
        </w:rPr>
        <w:t xml:space="preserve"> </w:t>
      </w:r>
      <w:r w:rsidRPr="00D41C74">
        <w:rPr>
          <w:rFonts w:eastAsia="Times New Roman" w:cstheme="minorHAnsi"/>
          <w:sz w:val="26"/>
          <w:szCs w:val="26"/>
        </w:rPr>
        <w:t>o</w:t>
      </w:r>
      <w:r w:rsidRPr="00D41C74">
        <w:rPr>
          <w:rFonts w:eastAsia="Times New Roman" w:cstheme="minorHAnsi"/>
          <w:spacing w:val="1"/>
          <w:sz w:val="26"/>
          <w:szCs w:val="26"/>
        </w:rPr>
        <w:t>b</w:t>
      </w:r>
      <w:r w:rsidRPr="00D41C74">
        <w:rPr>
          <w:rFonts w:eastAsia="Times New Roman" w:cstheme="minorHAnsi"/>
          <w:spacing w:val="-1"/>
          <w:sz w:val="26"/>
          <w:szCs w:val="26"/>
        </w:rPr>
        <w:t>li</w:t>
      </w:r>
      <w:r w:rsidRPr="00D41C74">
        <w:rPr>
          <w:rFonts w:eastAsia="Times New Roman" w:cstheme="minorHAnsi"/>
          <w:spacing w:val="2"/>
          <w:sz w:val="26"/>
          <w:szCs w:val="26"/>
        </w:rPr>
        <w:t>g</w:t>
      </w:r>
      <w:r w:rsidRPr="00D41C74">
        <w:rPr>
          <w:rFonts w:eastAsia="Times New Roman" w:cstheme="minorHAnsi"/>
          <w:sz w:val="26"/>
          <w:szCs w:val="26"/>
        </w:rPr>
        <w:t>a</w:t>
      </w:r>
      <w:r w:rsidRPr="00D41C74">
        <w:rPr>
          <w:rFonts w:eastAsia="Times New Roman" w:cstheme="minorHAnsi"/>
          <w:spacing w:val="2"/>
          <w:sz w:val="26"/>
          <w:szCs w:val="26"/>
        </w:rPr>
        <w:t>t</w:t>
      </w:r>
      <w:r w:rsidRPr="00D41C74">
        <w:rPr>
          <w:rFonts w:eastAsia="Times New Roman" w:cstheme="minorHAnsi"/>
          <w:spacing w:val="-1"/>
          <w:sz w:val="26"/>
          <w:szCs w:val="26"/>
        </w:rPr>
        <w:t>i</w:t>
      </w:r>
      <w:r w:rsidRPr="00D41C74">
        <w:rPr>
          <w:rFonts w:eastAsia="Times New Roman" w:cstheme="minorHAnsi"/>
          <w:sz w:val="26"/>
          <w:szCs w:val="26"/>
        </w:rPr>
        <w:t>on h</w:t>
      </w:r>
      <w:r w:rsidRPr="00D41C74">
        <w:rPr>
          <w:rFonts w:eastAsia="Times New Roman" w:cstheme="minorHAnsi"/>
          <w:spacing w:val="-1"/>
          <w:sz w:val="26"/>
          <w:szCs w:val="26"/>
        </w:rPr>
        <w:t>e</w:t>
      </w:r>
      <w:r w:rsidRPr="00D41C74">
        <w:rPr>
          <w:rFonts w:eastAsia="Times New Roman" w:cstheme="minorHAnsi"/>
          <w:spacing w:val="1"/>
          <w:sz w:val="26"/>
          <w:szCs w:val="26"/>
        </w:rPr>
        <w:t>r</w:t>
      </w:r>
      <w:r w:rsidRPr="00D41C74">
        <w:rPr>
          <w:rFonts w:eastAsia="Times New Roman" w:cstheme="minorHAnsi"/>
          <w:sz w:val="26"/>
          <w:szCs w:val="26"/>
        </w:rPr>
        <w:t>e</w:t>
      </w:r>
      <w:r w:rsidRPr="00D41C74">
        <w:rPr>
          <w:rFonts w:eastAsia="Times New Roman" w:cstheme="minorHAnsi"/>
          <w:spacing w:val="1"/>
          <w:sz w:val="26"/>
          <w:szCs w:val="26"/>
        </w:rPr>
        <w:t>u</w:t>
      </w:r>
      <w:r w:rsidRPr="00D41C74">
        <w:rPr>
          <w:rFonts w:eastAsia="Times New Roman" w:cstheme="minorHAnsi"/>
          <w:sz w:val="26"/>
          <w:szCs w:val="26"/>
        </w:rPr>
        <w:t>n</w:t>
      </w:r>
      <w:r w:rsidRPr="00D41C74">
        <w:rPr>
          <w:rFonts w:eastAsia="Times New Roman" w:cstheme="minorHAnsi"/>
          <w:spacing w:val="-1"/>
          <w:sz w:val="26"/>
          <w:szCs w:val="26"/>
        </w:rPr>
        <w:t>d</w:t>
      </w:r>
      <w:r w:rsidRPr="00D41C74">
        <w:rPr>
          <w:rFonts w:eastAsia="Times New Roman" w:cstheme="minorHAnsi"/>
          <w:sz w:val="26"/>
          <w:szCs w:val="26"/>
        </w:rPr>
        <w:t>er</w:t>
      </w:r>
      <w:r w:rsidRPr="00D41C74">
        <w:rPr>
          <w:rFonts w:eastAsia="Times New Roman" w:cstheme="minorHAnsi"/>
          <w:spacing w:val="1"/>
          <w:sz w:val="26"/>
          <w:szCs w:val="26"/>
        </w:rPr>
        <w:t xml:space="preserve"> </w:t>
      </w:r>
      <w:r w:rsidRPr="00D41C74">
        <w:rPr>
          <w:rFonts w:eastAsia="Times New Roman" w:cstheme="minorHAnsi"/>
          <w:sz w:val="26"/>
          <w:szCs w:val="26"/>
        </w:rPr>
        <w:t>w</w:t>
      </w:r>
      <w:r w:rsidRPr="00D41C74">
        <w:rPr>
          <w:rFonts w:eastAsia="Times New Roman" w:cstheme="minorHAnsi"/>
          <w:spacing w:val="-1"/>
          <w:sz w:val="26"/>
          <w:szCs w:val="26"/>
        </w:rPr>
        <w:t>i</w:t>
      </w:r>
      <w:r w:rsidRPr="00D41C74">
        <w:rPr>
          <w:rFonts w:eastAsia="Times New Roman" w:cstheme="minorHAnsi"/>
          <w:sz w:val="26"/>
          <w:szCs w:val="26"/>
        </w:rPr>
        <w:t>t</w:t>
      </w:r>
      <w:r w:rsidRPr="00D41C74">
        <w:rPr>
          <w:rFonts w:eastAsia="Times New Roman" w:cstheme="minorHAnsi"/>
          <w:spacing w:val="2"/>
          <w:sz w:val="26"/>
          <w:szCs w:val="26"/>
        </w:rPr>
        <w:t>h</w:t>
      </w:r>
      <w:r w:rsidRPr="00D41C74">
        <w:rPr>
          <w:rFonts w:eastAsia="Times New Roman" w:cstheme="minorHAnsi"/>
          <w:sz w:val="26"/>
          <w:szCs w:val="26"/>
        </w:rPr>
        <w:t>o</w:t>
      </w:r>
      <w:r w:rsidRPr="00D41C74">
        <w:rPr>
          <w:rFonts w:eastAsia="Times New Roman" w:cstheme="minorHAnsi"/>
          <w:spacing w:val="-1"/>
          <w:sz w:val="26"/>
          <w:szCs w:val="26"/>
        </w:rPr>
        <w:t>u</w:t>
      </w:r>
      <w:r w:rsidRPr="00D41C74">
        <w:rPr>
          <w:rFonts w:eastAsia="Times New Roman" w:cstheme="minorHAnsi"/>
          <w:sz w:val="26"/>
          <w:szCs w:val="26"/>
        </w:rPr>
        <w:t>t</w:t>
      </w:r>
      <w:r w:rsidRPr="00D41C74">
        <w:rPr>
          <w:rFonts w:eastAsia="Times New Roman" w:cstheme="minorHAnsi"/>
          <w:spacing w:val="4"/>
          <w:sz w:val="26"/>
          <w:szCs w:val="26"/>
        </w:rPr>
        <w:t xml:space="preserve"> </w:t>
      </w:r>
      <w:r w:rsidRPr="00D41C74">
        <w:rPr>
          <w:rFonts w:eastAsia="Times New Roman" w:cstheme="minorHAnsi"/>
          <w:sz w:val="26"/>
          <w:szCs w:val="26"/>
        </w:rPr>
        <w:t>the</w:t>
      </w:r>
      <w:r w:rsidRPr="00D41C74">
        <w:rPr>
          <w:rFonts w:eastAsia="Times New Roman" w:cstheme="minorHAnsi"/>
          <w:spacing w:val="6"/>
          <w:sz w:val="26"/>
          <w:szCs w:val="26"/>
        </w:rPr>
        <w:t xml:space="preserve"> </w:t>
      </w:r>
      <w:r w:rsidRPr="00D41C74">
        <w:rPr>
          <w:rFonts w:eastAsia="Times New Roman" w:cstheme="minorHAnsi"/>
          <w:sz w:val="26"/>
          <w:szCs w:val="26"/>
        </w:rPr>
        <w:t>pr</w:t>
      </w:r>
      <w:r w:rsidRPr="00D41C74">
        <w:rPr>
          <w:rFonts w:eastAsia="Times New Roman" w:cstheme="minorHAnsi"/>
          <w:spacing w:val="2"/>
          <w:sz w:val="26"/>
          <w:szCs w:val="26"/>
        </w:rPr>
        <w:t>io</w:t>
      </w:r>
      <w:r w:rsidRPr="00D41C74">
        <w:rPr>
          <w:rFonts w:eastAsia="Times New Roman" w:cstheme="minorHAnsi"/>
          <w:sz w:val="26"/>
          <w:szCs w:val="26"/>
        </w:rPr>
        <w:t>r</w:t>
      </w:r>
      <w:r w:rsidRPr="00D41C74">
        <w:rPr>
          <w:rFonts w:eastAsia="Times New Roman" w:cstheme="minorHAnsi"/>
          <w:spacing w:val="5"/>
          <w:sz w:val="26"/>
          <w:szCs w:val="26"/>
        </w:rPr>
        <w:t xml:space="preserve"> </w:t>
      </w:r>
      <w:r w:rsidRPr="00D41C74">
        <w:rPr>
          <w:rFonts w:eastAsia="Times New Roman" w:cstheme="minorHAnsi"/>
          <w:spacing w:val="-2"/>
          <w:sz w:val="26"/>
          <w:szCs w:val="26"/>
        </w:rPr>
        <w:t>w</w:t>
      </w:r>
      <w:r w:rsidRPr="00D41C74">
        <w:rPr>
          <w:rFonts w:eastAsia="Times New Roman" w:cstheme="minorHAnsi"/>
          <w:spacing w:val="1"/>
          <w:sz w:val="26"/>
          <w:szCs w:val="26"/>
        </w:rPr>
        <w:t>ri</w:t>
      </w:r>
      <w:r w:rsidRPr="00D41C74">
        <w:rPr>
          <w:rFonts w:eastAsia="Times New Roman" w:cstheme="minorHAnsi"/>
          <w:sz w:val="26"/>
          <w:szCs w:val="26"/>
        </w:rPr>
        <w:t>tt</w:t>
      </w:r>
      <w:r w:rsidRPr="00D41C74">
        <w:rPr>
          <w:rFonts w:eastAsia="Times New Roman" w:cstheme="minorHAnsi"/>
          <w:spacing w:val="-1"/>
          <w:sz w:val="26"/>
          <w:szCs w:val="26"/>
        </w:rPr>
        <w:t>e</w:t>
      </w:r>
      <w:r w:rsidRPr="00D41C74">
        <w:rPr>
          <w:rFonts w:eastAsia="Times New Roman" w:cstheme="minorHAnsi"/>
          <w:sz w:val="26"/>
          <w:szCs w:val="26"/>
        </w:rPr>
        <w:t>n</w:t>
      </w:r>
      <w:r w:rsidRPr="00D41C74">
        <w:rPr>
          <w:rFonts w:eastAsia="Times New Roman" w:cstheme="minorHAnsi"/>
          <w:spacing w:val="4"/>
          <w:sz w:val="26"/>
          <w:szCs w:val="26"/>
        </w:rPr>
        <w:t xml:space="preserve"> </w:t>
      </w:r>
      <w:r w:rsidRPr="00D41C74">
        <w:rPr>
          <w:rFonts w:eastAsia="Times New Roman" w:cstheme="minorHAnsi"/>
          <w:spacing w:val="1"/>
          <w:sz w:val="26"/>
          <w:szCs w:val="26"/>
        </w:rPr>
        <w:t>c</w:t>
      </w:r>
      <w:r w:rsidRPr="00D41C74">
        <w:rPr>
          <w:rFonts w:eastAsia="Times New Roman" w:cstheme="minorHAnsi"/>
          <w:sz w:val="26"/>
          <w:szCs w:val="26"/>
        </w:rPr>
        <w:t>o</w:t>
      </w:r>
      <w:r w:rsidRPr="00D41C74">
        <w:rPr>
          <w:rFonts w:eastAsia="Times New Roman" w:cstheme="minorHAnsi"/>
          <w:spacing w:val="-1"/>
          <w:sz w:val="26"/>
          <w:szCs w:val="26"/>
        </w:rPr>
        <w:t>n</w:t>
      </w:r>
      <w:r w:rsidRPr="00D41C74">
        <w:rPr>
          <w:rFonts w:eastAsia="Times New Roman" w:cstheme="minorHAnsi"/>
          <w:spacing w:val="1"/>
          <w:sz w:val="26"/>
          <w:szCs w:val="26"/>
        </w:rPr>
        <w:t>s</w:t>
      </w:r>
      <w:r w:rsidRPr="00D41C74">
        <w:rPr>
          <w:rFonts w:eastAsia="Times New Roman" w:cstheme="minorHAnsi"/>
          <w:spacing w:val="2"/>
          <w:sz w:val="26"/>
          <w:szCs w:val="26"/>
        </w:rPr>
        <w:t>e</w:t>
      </w:r>
      <w:r w:rsidRPr="00D41C74">
        <w:rPr>
          <w:rFonts w:eastAsia="Times New Roman" w:cstheme="minorHAnsi"/>
          <w:sz w:val="26"/>
          <w:szCs w:val="26"/>
        </w:rPr>
        <w:t>nt of</w:t>
      </w:r>
      <w:r w:rsidRPr="00D41C74">
        <w:rPr>
          <w:rFonts w:eastAsia="Times New Roman" w:cstheme="minorHAnsi"/>
          <w:spacing w:val="8"/>
          <w:sz w:val="26"/>
          <w:szCs w:val="26"/>
        </w:rPr>
        <w:t xml:space="preserve"> </w:t>
      </w:r>
      <w:r w:rsidR="002A315B">
        <w:rPr>
          <w:rFonts w:eastAsia="Times New Roman" w:cstheme="minorHAnsi"/>
          <w:sz w:val="26"/>
          <w:szCs w:val="26"/>
        </w:rPr>
        <w:t>MIC1</w:t>
      </w:r>
      <w:r w:rsidRPr="00D41C74">
        <w:rPr>
          <w:rFonts w:eastAsia="Times New Roman" w:cstheme="minorHAnsi"/>
          <w:sz w:val="26"/>
          <w:szCs w:val="26"/>
        </w:rPr>
        <w:t>.</w:t>
      </w:r>
      <w:r w:rsidRPr="00D41C74">
        <w:rPr>
          <w:rFonts w:eastAsia="Times New Roman" w:cstheme="minorHAnsi"/>
          <w:spacing w:val="4"/>
          <w:sz w:val="26"/>
          <w:szCs w:val="26"/>
        </w:rPr>
        <w:t xml:space="preserve"> </w:t>
      </w:r>
    </w:p>
    <w:p w14:paraId="02945FFD" w14:textId="24CDB843" w:rsidR="00727E4F" w:rsidRPr="00D41C74" w:rsidRDefault="00DE2AEE" w:rsidP="00727E4F">
      <w:pPr>
        <w:widowControl w:val="0"/>
        <w:tabs>
          <w:tab w:val="left" w:pos="450"/>
          <w:tab w:val="left" w:pos="1000"/>
        </w:tabs>
        <w:autoSpaceDE w:val="0"/>
        <w:autoSpaceDN w:val="0"/>
        <w:adjustRightInd w:val="0"/>
        <w:spacing w:after="0" w:line="240" w:lineRule="auto"/>
        <w:jc w:val="both"/>
        <w:rPr>
          <w:rFonts w:eastAsia="Times New Roman" w:cstheme="minorHAnsi"/>
          <w:sz w:val="26"/>
          <w:szCs w:val="26"/>
        </w:rPr>
      </w:pPr>
      <w:r w:rsidRPr="00D41C74">
        <w:rPr>
          <w:rFonts w:eastAsia="Times New Roman" w:cstheme="minorHAnsi"/>
          <w:sz w:val="26"/>
          <w:szCs w:val="26"/>
        </w:rPr>
        <w:t>H</w:t>
      </w:r>
      <w:r w:rsidRPr="00D41C74">
        <w:rPr>
          <w:rFonts w:eastAsia="Times New Roman" w:cstheme="minorHAnsi"/>
          <w:spacing w:val="2"/>
          <w:sz w:val="26"/>
          <w:szCs w:val="26"/>
        </w:rPr>
        <w:t>o</w:t>
      </w:r>
      <w:r w:rsidRPr="00D41C74">
        <w:rPr>
          <w:rFonts w:eastAsia="Times New Roman" w:cstheme="minorHAnsi"/>
          <w:spacing w:val="-2"/>
          <w:sz w:val="26"/>
          <w:szCs w:val="26"/>
        </w:rPr>
        <w:t>w</w:t>
      </w:r>
      <w:r w:rsidRPr="00D41C74">
        <w:rPr>
          <w:rFonts w:eastAsia="Times New Roman" w:cstheme="minorHAnsi"/>
          <w:spacing w:val="2"/>
          <w:sz w:val="26"/>
          <w:szCs w:val="26"/>
        </w:rPr>
        <w:t>e</w:t>
      </w:r>
      <w:r w:rsidRPr="00D41C74">
        <w:rPr>
          <w:rFonts w:eastAsia="Times New Roman" w:cstheme="minorHAnsi"/>
          <w:spacing w:val="-1"/>
          <w:sz w:val="26"/>
          <w:szCs w:val="26"/>
        </w:rPr>
        <w:t>v</w:t>
      </w:r>
      <w:r w:rsidRPr="00D41C74">
        <w:rPr>
          <w:rFonts w:eastAsia="Times New Roman" w:cstheme="minorHAnsi"/>
          <w:sz w:val="26"/>
          <w:szCs w:val="26"/>
        </w:rPr>
        <w:t>er,</w:t>
      </w:r>
      <w:r w:rsidR="00727E4F" w:rsidRPr="00D41C74">
        <w:rPr>
          <w:rFonts w:eastAsia="Times New Roman" w:cstheme="minorHAnsi"/>
          <w:spacing w:val="3"/>
          <w:sz w:val="26"/>
          <w:szCs w:val="26"/>
        </w:rPr>
        <w:t xml:space="preserve"> </w:t>
      </w:r>
      <w:r w:rsidR="002A315B">
        <w:rPr>
          <w:rFonts w:eastAsia="Times New Roman" w:cstheme="minorHAnsi"/>
          <w:sz w:val="26"/>
          <w:szCs w:val="26"/>
        </w:rPr>
        <w:t>MIC1</w:t>
      </w:r>
      <w:r w:rsidR="00727E4F" w:rsidRPr="00D41C74">
        <w:rPr>
          <w:rFonts w:eastAsia="Times New Roman" w:cstheme="minorHAnsi"/>
          <w:spacing w:val="3"/>
          <w:sz w:val="26"/>
          <w:szCs w:val="26"/>
        </w:rPr>
        <w:t xml:space="preserve"> </w:t>
      </w:r>
      <w:r w:rsidR="00727E4F" w:rsidRPr="00D41C74">
        <w:rPr>
          <w:rFonts w:eastAsia="Times New Roman" w:cstheme="minorHAnsi"/>
          <w:spacing w:val="1"/>
          <w:sz w:val="26"/>
          <w:szCs w:val="26"/>
        </w:rPr>
        <w:t>s</w:t>
      </w:r>
      <w:r w:rsidR="00727E4F" w:rsidRPr="00D41C74">
        <w:rPr>
          <w:rFonts w:eastAsia="Times New Roman" w:cstheme="minorHAnsi"/>
          <w:sz w:val="26"/>
          <w:szCs w:val="26"/>
        </w:rPr>
        <w:t>h</w:t>
      </w:r>
      <w:r w:rsidR="00727E4F" w:rsidRPr="00D41C74">
        <w:rPr>
          <w:rFonts w:eastAsia="Times New Roman" w:cstheme="minorHAnsi"/>
          <w:spacing w:val="1"/>
          <w:sz w:val="26"/>
          <w:szCs w:val="26"/>
        </w:rPr>
        <w:t>a</w:t>
      </w:r>
      <w:r w:rsidR="00727E4F" w:rsidRPr="00D41C74">
        <w:rPr>
          <w:rFonts w:eastAsia="Times New Roman" w:cstheme="minorHAnsi"/>
          <w:spacing w:val="-1"/>
          <w:sz w:val="26"/>
          <w:szCs w:val="26"/>
        </w:rPr>
        <w:t>l</w:t>
      </w:r>
      <w:r w:rsidR="00727E4F" w:rsidRPr="00D41C74">
        <w:rPr>
          <w:rFonts w:eastAsia="Times New Roman" w:cstheme="minorHAnsi"/>
          <w:sz w:val="26"/>
          <w:szCs w:val="26"/>
        </w:rPr>
        <w:t>l</w:t>
      </w:r>
      <w:r w:rsidR="00727E4F" w:rsidRPr="00D41C74">
        <w:rPr>
          <w:rFonts w:eastAsia="Times New Roman" w:cstheme="minorHAnsi"/>
          <w:spacing w:val="5"/>
          <w:sz w:val="26"/>
          <w:szCs w:val="26"/>
        </w:rPr>
        <w:t xml:space="preserve"> </w:t>
      </w:r>
      <w:r w:rsidR="00727E4F" w:rsidRPr="00D41C74">
        <w:rPr>
          <w:rFonts w:eastAsia="Times New Roman" w:cstheme="minorHAnsi"/>
          <w:sz w:val="26"/>
          <w:szCs w:val="26"/>
        </w:rPr>
        <w:t>h</w:t>
      </w:r>
      <w:r w:rsidR="00727E4F" w:rsidRPr="00D41C74">
        <w:rPr>
          <w:rFonts w:eastAsia="Times New Roman" w:cstheme="minorHAnsi"/>
          <w:spacing w:val="1"/>
          <w:sz w:val="26"/>
          <w:szCs w:val="26"/>
        </w:rPr>
        <w:t>a</w:t>
      </w:r>
      <w:r w:rsidR="00727E4F" w:rsidRPr="00D41C74">
        <w:rPr>
          <w:rFonts w:eastAsia="Times New Roman" w:cstheme="minorHAnsi"/>
          <w:spacing w:val="-1"/>
          <w:sz w:val="26"/>
          <w:szCs w:val="26"/>
        </w:rPr>
        <w:t>v</w:t>
      </w:r>
      <w:r w:rsidR="00727E4F" w:rsidRPr="00D41C74">
        <w:rPr>
          <w:rFonts w:eastAsia="Times New Roman" w:cstheme="minorHAnsi"/>
          <w:sz w:val="26"/>
          <w:szCs w:val="26"/>
        </w:rPr>
        <w:t>e</w:t>
      </w:r>
      <w:r w:rsidR="00727E4F" w:rsidRPr="00D41C74">
        <w:rPr>
          <w:rFonts w:eastAsia="Times New Roman" w:cstheme="minorHAnsi"/>
          <w:spacing w:val="5"/>
          <w:sz w:val="26"/>
          <w:szCs w:val="26"/>
        </w:rPr>
        <w:t xml:space="preserve"> </w:t>
      </w:r>
      <w:r w:rsidR="00727E4F" w:rsidRPr="00D41C74">
        <w:rPr>
          <w:rFonts w:eastAsia="Times New Roman" w:cstheme="minorHAnsi"/>
          <w:sz w:val="26"/>
          <w:szCs w:val="26"/>
        </w:rPr>
        <w:t>the</w:t>
      </w:r>
      <w:r w:rsidR="00727E4F" w:rsidRPr="00D41C74">
        <w:rPr>
          <w:rFonts w:eastAsia="Times New Roman" w:cstheme="minorHAnsi"/>
          <w:spacing w:val="4"/>
          <w:sz w:val="26"/>
          <w:szCs w:val="26"/>
        </w:rPr>
        <w:t xml:space="preserve"> </w:t>
      </w:r>
      <w:r w:rsidR="00727E4F" w:rsidRPr="00D41C74">
        <w:rPr>
          <w:rFonts w:eastAsia="Times New Roman" w:cstheme="minorHAnsi"/>
          <w:spacing w:val="3"/>
          <w:sz w:val="26"/>
          <w:szCs w:val="26"/>
        </w:rPr>
        <w:t>r</w:t>
      </w:r>
      <w:r w:rsidR="00727E4F" w:rsidRPr="00D41C74">
        <w:rPr>
          <w:rFonts w:eastAsia="Times New Roman" w:cstheme="minorHAnsi"/>
          <w:spacing w:val="-1"/>
          <w:sz w:val="26"/>
          <w:szCs w:val="26"/>
        </w:rPr>
        <w:t>i</w:t>
      </w:r>
      <w:r w:rsidR="00727E4F" w:rsidRPr="00D41C74">
        <w:rPr>
          <w:rFonts w:eastAsia="Times New Roman" w:cstheme="minorHAnsi"/>
          <w:sz w:val="26"/>
          <w:szCs w:val="26"/>
        </w:rPr>
        <w:t>g</w:t>
      </w:r>
      <w:r w:rsidR="00727E4F" w:rsidRPr="00D41C74">
        <w:rPr>
          <w:rFonts w:eastAsia="Times New Roman" w:cstheme="minorHAnsi"/>
          <w:spacing w:val="1"/>
          <w:sz w:val="26"/>
          <w:szCs w:val="26"/>
        </w:rPr>
        <w:t>h</w:t>
      </w:r>
      <w:r w:rsidR="00727E4F" w:rsidRPr="00D41C74">
        <w:rPr>
          <w:rFonts w:eastAsia="Times New Roman" w:cstheme="minorHAnsi"/>
          <w:sz w:val="26"/>
          <w:szCs w:val="26"/>
        </w:rPr>
        <w:t>t</w:t>
      </w:r>
      <w:r w:rsidR="00727E4F" w:rsidRPr="00D41C74">
        <w:rPr>
          <w:rFonts w:eastAsia="Times New Roman" w:cstheme="minorHAnsi"/>
          <w:spacing w:val="4"/>
          <w:sz w:val="26"/>
          <w:szCs w:val="26"/>
        </w:rPr>
        <w:t xml:space="preserve"> </w:t>
      </w:r>
      <w:r w:rsidR="00727E4F" w:rsidRPr="00D41C74">
        <w:rPr>
          <w:rFonts w:eastAsia="Times New Roman" w:cstheme="minorHAnsi"/>
          <w:sz w:val="26"/>
          <w:szCs w:val="26"/>
        </w:rPr>
        <w:t>to</w:t>
      </w:r>
      <w:r w:rsidR="00727E4F" w:rsidRPr="00D41C74">
        <w:rPr>
          <w:rFonts w:eastAsia="Times New Roman" w:cstheme="minorHAnsi"/>
          <w:spacing w:val="8"/>
          <w:sz w:val="26"/>
          <w:szCs w:val="26"/>
        </w:rPr>
        <w:t xml:space="preserve"> </w:t>
      </w:r>
      <w:r w:rsidR="00727E4F" w:rsidRPr="00D41C74">
        <w:rPr>
          <w:rFonts w:eastAsia="Times New Roman" w:cstheme="minorHAnsi"/>
          <w:sz w:val="26"/>
          <w:szCs w:val="26"/>
        </w:rPr>
        <w:t>a</w:t>
      </w:r>
      <w:r w:rsidR="00727E4F" w:rsidRPr="00D41C74">
        <w:rPr>
          <w:rFonts w:eastAsia="Times New Roman" w:cstheme="minorHAnsi"/>
          <w:spacing w:val="1"/>
          <w:sz w:val="26"/>
          <w:szCs w:val="26"/>
        </w:rPr>
        <w:t>ss</w:t>
      </w:r>
      <w:r w:rsidR="00727E4F" w:rsidRPr="00D41C74">
        <w:rPr>
          <w:rFonts w:eastAsia="Times New Roman" w:cstheme="minorHAnsi"/>
          <w:spacing w:val="-1"/>
          <w:sz w:val="26"/>
          <w:szCs w:val="26"/>
        </w:rPr>
        <w:t>i</w:t>
      </w:r>
      <w:r w:rsidR="00727E4F" w:rsidRPr="00D41C74">
        <w:rPr>
          <w:rFonts w:eastAsia="Times New Roman" w:cstheme="minorHAnsi"/>
          <w:spacing w:val="2"/>
          <w:sz w:val="26"/>
          <w:szCs w:val="26"/>
        </w:rPr>
        <w:t>g</w:t>
      </w:r>
      <w:r w:rsidR="00727E4F" w:rsidRPr="00D41C74">
        <w:rPr>
          <w:rFonts w:eastAsia="Times New Roman" w:cstheme="minorHAnsi"/>
          <w:sz w:val="26"/>
          <w:szCs w:val="26"/>
        </w:rPr>
        <w:t>n, tra</w:t>
      </w:r>
      <w:r w:rsidR="00727E4F" w:rsidRPr="00D41C74">
        <w:rPr>
          <w:rFonts w:eastAsia="Times New Roman" w:cstheme="minorHAnsi"/>
          <w:spacing w:val="-1"/>
          <w:sz w:val="26"/>
          <w:szCs w:val="26"/>
        </w:rPr>
        <w:t>n</w:t>
      </w:r>
      <w:r w:rsidR="00727E4F" w:rsidRPr="00D41C74">
        <w:rPr>
          <w:rFonts w:eastAsia="Times New Roman" w:cstheme="minorHAnsi"/>
          <w:spacing w:val="1"/>
          <w:sz w:val="26"/>
          <w:szCs w:val="26"/>
        </w:rPr>
        <w:t>s</w:t>
      </w:r>
      <w:r w:rsidR="00727E4F" w:rsidRPr="00D41C74">
        <w:rPr>
          <w:rFonts w:eastAsia="Times New Roman" w:cstheme="minorHAnsi"/>
          <w:spacing w:val="2"/>
          <w:sz w:val="26"/>
          <w:szCs w:val="26"/>
        </w:rPr>
        <w:t>f</w:t>
      </w:r>
      <w:r w:rsidR="00727E4F" w:rsidRPr="00D41C74">
        <w:rPr>
          <w:rFonts w:eastAsia="Times New Roman" w:cstheme="minorHAnsi"/>
          <w:sz w:val="26"/>
          <w:szCs w:val="26"/>
        </w:rPr>
        <w:t>er or</w:t>
      </w:r>
      <w:r w:rsidR="00727E4F" w:rsidRPr="00D41C74">
        <w:rPr>
          <w:rFonts w:eastAsia="Times New Roman" w:cstheme="minorHAnsi"/>
          <w:spacing w:val="5"/>
          <w:sz w:val="26"/>
          <w:szCs w:val="26"/>
        </w:rPr>
        <w:t xml:space="preserve"> </w:t>
      </w:r>
      <w:r w:rsidR="00727E4F" w:rsidRPr="00D41C74">
        <w:rPr>
          <w:rFonts w:eastAsia="Times New Roman" w:cstheme="minorHAnsi"/>
          <w:sz w:val="26"/>
          <w:szCs w:val="26"/>
        </w:rPr>
        <w:t>p</w:t>
      </w:r>
      <w:r w:rsidR="00727E4F" w:rsidRPr="00D41C74">
        <w:rPr>
          <w:rFonts w:eastAsia="Times New Roman" w:cstheme="minorHAnsi"/>
          <w:spacing w:val="-1"/>
          <w:sz w:val="26"/>
          <w:szCs w:val="26"/>
        </w:rPr>
        <w:t>u</w:t>
      </w:r>
      <w:r w:rsidR="00727E4F" w:rsidRPr="00D41C74">
        <w:rPr>
          <w:rFonts w:eastAsia="Times New Roman" w:cstheme="minorHAnsi"/>
          <w:spacing w:val="1"/>
          <w:sz w:val="26"/>
          <w:szCs w:val="26"/>
        </w:rPr>
        <w:t>r</w:t>
      </w:r>
      <w:r w:rsidR="00727E4F" w:rsidRPr="00D41C74">
        <w:rPr>
          <w:rFonts w:eastAsia="Times New Roman" w:cstheme="minorHAnsi"/>
          <w:sz w:val="26"/>
          <w:szCs w:val="26"/>
        </w:rPr>
        <w:t>p</w:t>
      </w:r>
      <w:r w:rsidR="00727E4F" w:rsidRPr="00D41C74">
        <w:rPr>
          <w:rFonts w:eastAsia="Times New Roman" w:cstheme="minorHAnsi"/>
          <w:spacing w:val="-1"/>
          <w:sz w:val="26"/>
          <w:szCs w:val="26"/>
        </w:rPr>
        <w:t>o</w:t>
      </w:r>
      <w:r w:rsidR="00727E4F" w:rsidRPr="00D41C74">
        <w:rPr>
          <w:rFonts w:eastAsia="Times New Roman" w:cstheme="minorHAnsi"/>
          <w:spacing w:val="1"/>
          <w:sz w:val="26"/>
          <w:szCs w:val="26"/>
        </w:rPr>
        <w:t>r</w:t>
      </w:r>
      <w:r w:rsidR="00727E4F" w:rsidRPr="00D41C74">
        <w:rPr>
          <w:rFonts w:eastAsia="Times New Roman" w:cstheme="minorHAnsi"/>
          <w:sz w:val="26"/>
          <w:szCs w:val="26"/>
        </w:rPr>
        <w:t>t</w:t>
      </w:r>
      <w:r w:rsidR="00727E4F" w:rsidRPr="00D41C74">
        <w:rPr>
          <w:rFonts w:eastAsia="Times New Roman" w:cstheme="minorHAnsi"/>
          <w:spacing w:val="1"/>
          <w:sz w:val="26"/>
          <w:szCs w:val="26"/>
        </w:rPr>
        <w:t xml:space="preserve"> </w:t>
      </w:r>
      <w:r w:rsidR="00727E4F" w:rsidRPr="00D41C74">
        <w:rPr>
          <w:rFonts w:eastAsia="Times New Roman" w:cstheme="minorHAnsi"/>
          <w:sz w:val="26"/>
          <w:szCs w:val="26"/>
        </w:rPr>
        <w:t>a</w:t>
      </w:r>
      <w:r w:rsidR="00727E4F" w:rsidRPr="00D41C74">
        <w:rPr>
          <w:rFonts w:eastAsia="Times New Roman" w:cstheme="minorHAnsi"/>
          <w:spacing w:val="1"/>
          <w:sz w:val="26"/>
          <w:szCs w:val="26"/>
        </w:rPr>
        <w:t>l</w:t>
      </w:r>
      <w:r w:rsidR="00727E4F" w:rsidRPr="00D41C74">
        <w:rPr>
          <w:rFonts w:eastAsia="Times New Roman" w:cstheme="minorHAnsi"/>
          <w:sz w:val="26"/>
          <w:szCs w:val="26"/>
        </w:rPr>
        <w:t>l</w:t>
      </w:r>
      <w:r w:rsidR="00727E4F" w:rsidRPr="00D41C74">
        <w:rPr>
          <w:rFonts w:eastAsia="Times New Roman" w:cstheme="minorHAnsi"/>
          <w:spacing w:val="4"/>
          <w:sz w:val="26"/>
          <w:szCs w:val="26"/>
        </w:rPr>
        <w:t xml:space="preserve"> </w:t>
      </w:r>
      <w:r w:rsidR="00727E4F" w:rsidRPr="00D41C74">
        <w:rPr>
          <w:rFonts w:eastAsia="Times New Roman" w:cstheme="minorHAnsi"/>
          <w:sz w:val="26"/>
          <w:szCs w:val="26"/>
        </w:rPr>
        <w:t>of</w:t>
      </w:r>
      <w:r w:rsidR="00727E4F" w:rsidRPr="00D41C74">
        <w:rPr>
          <w:rFonts w:eastAsia="Times New Roman" w:cstheme="minorHAnsi"/>
          <w:spacing w:val="6"/>
          <w:sz w:val="26"/>
          <w:szCs w:val="26"/>
        </w:rPr>
        <w:t xml:space="preserve"> </w:t>
      </w:r>
      <w:r w:rsidR="00727E4F" w:rsidRPr="00D41C74">
        <w:rPr>
          <w:rFonts w:eastAsia="Times New Roman" w:cstheme="minorHAnsi"/>
          <w:spacing w:val="-1"/>
          <w:sz w:val="26"/>
          <w:szCs w:val="26"/>
        </w:rPr>
        <w:t>i</w:t>
      </w:r>
      <w:r w:rsidR="00727E4F" w:rsidRPr="00D41C74">
        <w:rPr>
          <w:rFonts w:eastAsia="Times New Roman" w:cstheme="minorHAnsi"/>
          <w:sz w:val="26"/>
          <w:szCs w:val="26"/>
        </w:rPr>
        <w:t>ts</w:t>
      </w:r>
      <w:r w:rsidR="00727E4F" w:rsidRPr="00D41C74">
        <w:rPr>
          <w:rFonts w:eastAsia="Times New Roman" w:cstheme="minorHAnsi"/>
          <w:spacing w:val="6"/>
          <w:sz w:val="26"/>
          <w:szCs w:val="26"/>
        </w:rPr>
        <w:t xml:space="preserve"> </w:t>
      </w:r>
      <w:r w:rsidR="00727E4F" w:rsidRPr="00D41C74">
        <w:rPr>
          <w:rFonts w:eastAsia="Times New Roman" w:cstheme="minorHAnsi"/>
          <w:spacing w:val="1"/>
          <w:sz w:val="26"/>
          <w:szCs w:val="26"/>
        </w:rPr>
        <w:t>r</w:t>
      </w:r>
      <w:r w:rsidR="00727E4F" w:rsidRPr="00D41C74">
        <w:rPr>
          <w:rFonts w:eastAsia="Times New Roman" w:cstheme="minorHAnsi"/>
          <w:spacing w:val="-1"/>
          <w:sz w:val="26"/>
          <w:szCs w:val="26"/>
        </w:rPr>
        <w:t>i</w:t>
      </w:r>
      <w:r w:rsidR="00727E4F" w:rsidRPr="00D41C74">
        <w:rPr>
          <w:rFonts w:eastAsia="Times New Roman" w:cstheme="minorHAnsi"/>
          <w:sz w:val="26"/>
          <w:szCs w:val="26"/>
        </w:rPr>
        <w:t>g</w:t>
      </w:r>
      <w:r w:rsidR="00727E4F" w:rsidRPr="00D41C74">
        <w:rPr>
          <w:rFonts w:eastAsia="Times New Roman" w:cstheme="minorHAnsi"/>
          <w:spacing w:val="-1"/>
          <w:sz w:val="26"/>
          <w:szCs w:val="26"/>
        </w:rPr>
        <w:t>h</w:t>
      </w:r>
      <w:r w:rsidR="00727E4F" w:rsidRPr="00D41C74">
        <w:rPr>
          <w:rFonts w:eastAsia="Times New Roman" w:cstheme="minorHAnsi"/>
          <w:sz w:val="26"/>
          <w:szCs w:val="26"/>
        </w:rPr>
        <w:t>ts</w:t>
      </w:r>
      <w:r w:rsidR="00727E4F" w:rsidRPr="00D41C74">
        <w:rPr>
          <w:rFonts w:eastAsia="Times New Roman" w:cstheme="minorHAnsi"/>
          <w:spacing w:val="3"/>
          <w:sz w:val="26"/>
          <w:szCs w:val="26"/>
        </w:rPr>
        <w:t xml:space="preserve"> </w:t>
      </w:r>
      <w:r w:rsidR="00727E4F" w:rsidRPr="00D41C74">
        <w:rPr>
          <w:rFonts w:eastAsia="Times New Roman" w:cstheme="minorHAnsi"/>
          <w:sz w:val="26"/>
          <w:szCs w:val="26"/>
        </w:rPr>
        <w:t>a</w:t>
      </w:r>
      <w:r w:rsidR="00727E4F" w:rsidRPr="00D41C74">
        <w:rPr>
          <w:rFonts w:eastAsia="Times New Roman" w:cstheme="minorHAnsi"/>
          <w:spacing w:val="1"/>
          <w:sz w:val="26"/>
          <w:szCs w:val="26"/>
        </w:rPr>
        <w:t>n</w:t>
      </w:r>
      <w:r w:rsidR="00727E4F" w:rsidRPr="00D41C74">
        <w:rPr>
          <w:rFonts w:eastAsia="Times New Roman" w:cstheme="minorHAnsi"/>
          <w:sz w:val="26"/>
          <w:szCs w:val="26"/>
        </w:rPr>
        <w:t>d</w:t>
      </w:r>
      <w:r w:rsidR="00727E4F" w:rsidRPr="00D41C74">
        <w:rPr>
          <w:rFonts w:eastAsia="Times New Roman" w:cstheme="minorHAnsi"/>
          <w:spacing w:val="3"/>
          <w:sz w:val="26"/>
          <w:szCs w:val="26"/>
        </w:rPr>
        <w:t xml:space="preserve"> </w:t>
      </w:r>
      <w:r w:rsidR="00727E4F" w:rsidRPr="00D41C74">
        <w:rPr>
          <w:rFonts w:eastAsia="Times New Roman" w:cstheme="minorHAnsi"/>
          <w:sz w:val="26"/>
          <w:szCs w:val="26"/>
        </w:rPr>
        <w:t>o</w:t>
      </w:r>
      <w:r w:rsidR="00727E4F" w:rsidRPr="00D41C74">
        <w:rPr>
          <w:rFonts w:eastAsia="Times New Roman" w:cstheme="minorHAnsi"/>
          <w:spacing w:val="1"/>
          <w:sz w:val="26"/>
          <w:szCs w:val="26"/>
        </w:rPr>
        <w:t>b</w:t>
      </w:r>
      <w:r w:rsidR="00727E4F" w:rsidRPr="00D41C74">
        <w:rPr>
          <w:rFonts w:eastAsia="Times New Roman" w:cstheme="minorHAnsi"/>
          <w:spacing w:val="-1"/>
          <w:sz w:val="26"/>
          <w:szCs w:val="26"/>
        </w:rPr>
        <w:t>l</w:t>
      </w:r>
      <w:r w:rsidR="00727E4F" w:rsidRPr="00D41C74">
        <w:rPr>
          <w:rFonts w:eastAsia="Times New Roman" w:cstheme="minorHAnsi"/>
          <w:spacing w:val="1"/>
          <w:sz w:val="26"/>
          <w:szCs w:val="26"/>
        </w:rPr>
        <w:t>i</w:t>
      </w:r>
      <w:r w:rsidR="00727E4F" w:rsidRPr="00D41C74">
        <w:rPr>
          <w:rFonts w:eastAsia="Times New Roman" w:cstheme="minorHAnsi"/>
          <w:sz w:val="26"/>
          <w:szCs w:val="26"/>
        </w:rPr>
        <w:t>g</w:t>
      </w:r>
      <w:r w:rsidR="00727E4F" w:rsidRPr="00D41C74">
        <w:rPr>
          <w:rFonts w:eastAsia="Times New Roman" w:cstheme="minorHAnsi"/>
          <w:spacing w:val="-1"/>
          <w:sz w:val="26"/>
          <w:szCs w:val="26"/>
        </w:rPr>
        <w:t>a</w:t>
      </w:r>
      <w:r w:rsidR="00727E4F" w:rsidRPr="00D41C74">
        <w:rPr>
          <w:rFonts w:eastAsia="Times New Roman" w:cstheme="minorHAnsi"/>
          <w:spacing w:val="2"/>
          <w:sz w:val="26"/>
          <w:szCs w:val="26"/>
        </w:rPr>
        <w:t>t</w:t>
      </w:r>
      <w:r w:rsidR="00727E4F" w:rsidRPr="00D41C74">
        <w:rPr>
          <w:rFonts w:eastAsia="Times New Roman" w:cstheme="minorHAnsi"/>
          <w:spacing w:val="-1"/>
          <w:sz w:val="26"/>
          <w:szCs w:val="26"/>
        </w:rPr>
        <w:t>i</w:t>
      </w:r>
      <w:r w:rsidR="00727E4F" w:rsidRPr="00D41C74">
        <w:rPr>
          <w:rFonts w:eastAsia="Times New Roman" w:cstheme="minorHAnsi"/>
          <w:sz w:val="26"/>
          <w:szCs w:val="26"/>
        </w:rPr>
        <w:t>o</w:t>
      </w:r>
      <w:r w:rsidR="00727E4F" w:rsidRPr="00D41C74">
        <w:rPr>
          <w:rFonts w:eastAsia="Times New Roman" w:cstheme="minorHAnsi"/>
          <w:spacing w:val="-1"/>
          <w:sz w:val="26"/>
          <w:szCs w:val="26"/>
        </w:rPr>
        <w:t>n</w:t>
      </w:r>
      <w:r w:rsidR="00727E4F" w:rsidRPr="00D41C74">
        <w:rPr>
          <w:rFonts w:eastAsia="Times New Roman" w:cstheme="minorHAnsi"/>
          <w:sz w:val="26"/>
          <w:szCs w:val="26"/>
        </w:rPr>
        <w:t>s</w:t>
      </w:r>
      <w:r w:rsidR="00727E4F" w:rsidRPr="00D41C74">
        <w:rPr>
          <w:rFonts w:eastAsia="Times New Roman" w:cstheme="minorHAnsi"/>
          <w:spacing w:val="-2"/>
          <w:sz w:val="26"/>
          <w:szCs w:val="26"/>
        </w:rPr>
        <w:t xml:space="preserve"> </w:t>
      </w:r>
      <w:r w:rsidR="00727E4F" w:rsidRPr="00D41C74">
        <w:rPr>
          <w:rFonts w:eastAsia="Times New Roman" w:cstheme="minorHAnsi"/>
          <w:spacing w:val="2"/>
          <w:sz w:val="26"/>
          <w:szCs w:val="26"/>
        </w:rPr>
        <w:t>u</w:t>
      </w:r>
      <w:r w:rsidR="00727E4F" w:rsidRPr="00D41C74">
        <w:rPr>
          <w:rFonts w:eastAsia="Times New Roman" w:cstheme="minorHAnsi"/>
          <w:sz w:val="26"/>
          <w:szCs w:val="26"/>
        </w:rPr>
        <w:t>n</w:t>
      </w:r>
      <w:r w:rsidR="00727E4F" w:rsidRPr="00D41C74">
        <w:rPr>
          <w:rFonts w:eastAsia="Times New Roman" w:cstheme="minorHAnsi"/>
          <w:spacing w:val="-1"/>
          <w:sz w:val="26"/>
          <w:szCs w:val="26"/>
        </w:rPr>
        <w:t>d</w:t>
      </w:r>
      <w:r w:rsidR="00727E4F" w:rsidRPr="00D41C74">
        <w:rPr>
          <w:rFonts w:eastAsia="Times New Roman" w:cstheme="minorHAnsi"/>
          <w:spacing w:val="2"/>
          <w:sz w:val="26"/>
          <w:szCs w:val="26"/>
        </w:rPr>
        <w:t>e</w:t>
      </w:r>
      <w:r w:rsidR="00727E4F" w:rsidRPr="00D41C74">
        <w:rPr>
          <w:rFonts w:eastAsia="Times New Roman" w:cstheme="minorHAnsi"/>
          <w:sz w:val="26"/>
          <w:szCs w:val="26"/>
        </w:rPr>
        <w:t>r</w:t>
      </w:r>
      <w:r w:rsidR="00727E4F" w:rsidRPr="00D41C74">
        <w:rPr>
          <w:rFonts w:eastAsia="Times New Roman" w:cstheme="minorHAnsi"/>
          <w:spacing w:val="2"/>
          <w:sz w:val="26"/>
          <w:szCs w:val="26"/>
        </w:rPr>
        <w:t xml:space="preserve"> </w:t>
      </w:r>
      <w:r w:rsidR="00727E4F" w:rsidRPr="00D41C74">
        <w:rPr>
          <w:rFonts w:eastAsia="Times New Roman" w:cstheme="minorHAnsi"/>
          <w:sz w:val="26"/>
          <w:szCs w:val="26"/>
        </w:rPr>
        <w:t>th</w:t>
      </w:r>
      <w:r w:rsidR="00727E4F" w:rsidRPr="00D41C74">
        <w:rPr>
          <w:rFonts w:eastAsia="Times New Roman" w:cstheme="minorHAnsi"/>
          <w:spacing w:val="-2"/>
          <w:sz w:val="26"/>
          <w:szCs w:val="26"/>
        </w:rPr>
        <w:t>i</w:t>
      </w:r>
      <w:r w:rsidR="00727E4F" w:rsidRPr="00D41C74">
        <w:rPr>
          <w:rFonts w:eastAsia="Times New Roman" w:cstheme="minorHAnsi"/>
          <w:sz w:val="26"/>
          <w:szCs w:val="26"/>
        </w:rPr>
        <w:t>s</w:t>
      </w:r>
      <w:r w:rsidR="00727E4F" w:rsidRPr="00D41C74">
        <w:rPr>
          <w:rFonts w:eastAsia="Times New Roman" w:cstheme="minorHAnsi"/>
          <w:spacing w:val="-7"/>
          <w:sz w:val="26"/>
          <w:szCs w:val="26"/>
        </w:rPr>
        <w:t xml:space="preserve"> </w:t>
      </w:r>
      <w:r w:rsidR="00727E4F" w:rsidRPr="00D41C74">
        <w:rPr>
          <w:rFonts w:cstheme="minorHAnsi"/>
          <w:sz w:val="26"/>
          <w:szCs w:val="26"/>
        </w:rPr>
        <w:t>Contract of Adherence</w:t>
      </w:r>
      <w:r w:rsidR="00727E4F" w:rsidRPr="00D41C74">
        <w:rPr>
          <w:rFonts w:eastAsia="Times New Roman" w:cstheme="minorHAnsi"/>
          <w:spacing w:val="-3"/>
          <w:sz w:val="26"/>
          <w:szCs w:val="26"/>
        </w:rPr>
        <w:t xml:space="preserve"> </w:t>
      </w:r>
      <w:r w:rsidR="00727E4F" w:rsidRPr="00D41C74">
        <w:rPr>
          <w:rFonts w:eastAsia="Times New Roman" w:cstheme="minorHAnsi"/>
          <w:spacing w:val="9"/>
          <w:sz w:val="26"/>
          <w:szCs w:val="26"/>
        </w:rPr>
        <w:t>t</w:t>
      </w:r>
      <w:r w:rsidR="00727E4F" w:rsidRPr="00D41C74">
        <w:rPr>
          <w:rFonts w:eastAsia="Times New Roman" w:cstheme="minorHAnsi"/>
          <w:sz w:val="26"/>
          <w:szCs w:val="26"/>
        </w:rPr>
        <w:t>o</w:t>
      </w:r>
      <w:r w:rsidR="00727E4F" w:rsidRPr="00D41C74">
        <w:rPr>
          <w:rFonts w:eastAsia="Times New Roman" w:cstheme="minorHAnsi"/>
          <w:spacing w:val="4"/>
          <w:sz w:val="26"/>
          <w:szCs w:val="26"/>
        </w:rPr>
        <w:t xml:space="preserve"> </w:t>
      </w:r>
      <w:r w:rsidR="00727E4F" w:rsidRPr="00D41C74">
        <w:rPr>
          <w:rFonts w:eastAsia="Times New Roman" w:cstheme="minorHAnsi"/>
          <w:sz w:val="26"/>
          <w:szCs w:val="26"/>
        </w:rPr>
        <w:t>the</w:t>
      </w:r>
      <w:r w:rsidR="00727E4F" w:rsidRPr="00D41C74">
        <w:rPr>
          <w:rFonts w:eastAsia="Times New Roman" w:cstheme="minorHAnsi"/>
          <w:spacing w:val="3"/>
          <w:sz w:val="26"/>
          <w:szCs w:val="26"/>
        </w:rPr>
        <w:t xml:space="preserve"> </w:t>
      </w:r>
      <w:r w:rsidR="00727E4F" w:rsidRPr="00D41C74">
        <w:rPr>
          <w:rFonts w:eastAsia="Times New Roman" w:cstheme="minorHAnsi"/>
          <w:spacing w:val="2"/>
          <w:sz w:val="26"/>
          <w:szCs w:val="26"/>
        </w:rPr>
        <w:t>Re</w:t>
      </w:r>
      <w:r w:rsidR="00727E4F" w:rsidRPr="00D41C74">
        <w:rPr>
          <w:rFonts w:eastAsia="Times New Roman" w:cstheme="minorHAnsi"/>
          <w:sz w:val="26"/>
          <w:szCs w:val="26"/>
        </w:rPr>
        <w:t>p</w:t>
      </w:r>
      <w:r w:rsidR="00727E4F" w:rsidRPr="00D41C74">
        <w:rPr>
          <w:rFonts w:eastAsia="Times New Roman" w:cstheme="minorHAnsi"/>
          <w:spacing w:val="-1"/>
          <w:sz w:val="26"/>
          <w:szCs w:val="26"/>
        </w:rPr>
        <w:t>u</w:t>
      </w:r>
      <w:r w:rsidR="00727E4F" w:rsidRPr="00D41C74">
        <w:rPr>
          <w:rFonts w:eastAsia="Times New Roman" w:cstheme="minorHAnsi"/>
          <w:spacing w:val="2"/>
          <w:sz w:val="26"/>
          <w:szCs w:val="26"/>
        </w:rPr>
        <w:t>b</w:t>
      </w:r>
      <w:r w:rsidR="00727E4F" w:rsidRPr="00D41C74">
        <w:rPr>
          <w:rFonts w:eastAsia="Times New Roman" w:cstheme="minorHAnsi"/>
          <w:spacing w:val="-1"/>
          <w:sz w:val="26"/>
          <w:szCs w:val="26"/>
        </w:rPr>
        <w:t>li</w:t>
      </w:r>
      <w:r w:rsidR="00727E4F" w:rsidRPr="00D41C74">
        <w:rPr>
          <w:rFonts w:eastAsia="Times New Roman" w:cstheme="minorHAnsi"/>
          <w:sz w:val="26"/>
          <w:szCs w:val="26"/>
        </w:rPr>
        <w:t>c of</w:t>
      </w:r>
      <w:r w:rsidR="00727E4F" w:rsidRPr="00D41C74">
        <w:rPr>
          <w:rFonts w:eastAsia="Times New Roman" w:cstheme="minorHAnsi"/>
          <w:spacing w:val="6"/>
          <w:sz w:val="26"/>
          <w:szCs w:val="26"/>
        </w:rPr>
        <w:t xml:space="preserve"> </w:t>
      </w:r>
      <w:r w:rsidR="00727E4F" w:rsidRPr="00D41C74">
        <w:rPr>
          <w:rFonts w:eastAsia="Times New Roman" w:cstheme="minorHAnsi"/>
          <w:sz w:val="26"/>
          <w:szCs w:val="26"/>
        </w:rPr>
        <w:t>L</w:t>
      </w:r>
      <w:r w:rsidR="00727E4F" w:rsidRPr="00D41C74">
        <w:rPr>
          <w:rFonts w:eastAsia="Times New Roman" w:cstheme="minorHAnsi"/>
          <w:spacing w:val="-1"/>
          <w:sz w:val="26"/>
          <w:szCs w:val="26"/>
        </w:rPr>
        <w:t>e</w:t>
      </w:r>
      <w:r w:rsidR="00727E4F" w:rsidRPr="00D41C74">
        <w:rPr>
          <w:rFonts w:eastAsia="Times New Roman" w:cstheme="minorHAnsi"/>
          <w:sz w:val="26"/>
          <w:szCs w:val="26"/>
        </w:rPr>
        <w:t>b</w:t>
      </w:r>
      <w:r w:rsidR="00727E4F" w:rsidRPr="00D41C74">
        <w:rPr>
          <w:rFonts w:eastAsia="Times New Roman" w:cstheme="minorHAnsi"/>
          <w:spacing w:val="1"/>
          <w:sz w:val="26"/>
          <w:szCs w:val="26"/>
        </w:rPr>
        <w:t>a</w:t>
      </w:r>
      <w:r w:rsidR="00727E4F" w:rsidRPr="00D41C74">
        <w:rPr>
          <w:rFonts w:eastAsia="Times New Roman" w:cstheme="minorHAnsi"/>
          <w:sz w:val="26"/>
          <w:szCs w:val="26"/>
        </w:rPr>
        <w:t>n</w:t>
      </w:r>
      <w:r w:rsidR="00727E4F" w:rsidRPr="00D41C74">
        <w:rPr>
          <w:rFonts w:eastAsia="Times New Roman" w:cstheme="minorHAnsi"/>
          <w:spacing w:val="-1"/>
          <w:sz w:val="26"/>
          <w:szCs w:val="26"/>
        </w:rPr>
        <w:t>o</w:t>
      </w:r>
      <w:r w:rsidR="00727E4F" w:rsidRPr="00D41C74">
        <w:rPr>
          <w:rFonts w:eastAsia="Times New Roman" w:cstheme="minorHAnsi"/>
          <w:sz w:val="26"/>
          <w:szCs w:val="26"/>
        </w:rPr>
        <w:t>n</w:t>
      </w:r>
      <w:r w:rsidR="00727E4F" w:rsidRPr="00D41C74">
        <w:rPr>
          <w:rFonts w:eastAsia="Times New Roman" w:cstheme="minorHAnsi"/>
          <w:spacing w:val="1"/>
          <w:sz w:val="26"/>
          <w:szCs w:val="26"/>
        </w:rPr>
        <w:t xml:space="preserve"> </w:t>
      </w:r>
      <w:r w:rsidR="00727E4F" w:rsidRPr="00D41C74">
        <w:rPr>
          <w:rFonts w:eastAsia="Times New Roman" w:cstheme="minorHAnsi"/>
          <w:sz w:val="26"/>
          <w:szCs w:val="26"/>
        </w:rPr>
        <w:t>or a</w:t>
      </w:r>
      <w:r w:rsidR="00727E4F" w:rsidRPr="00D41C74">
        <w:rPr>
          <w:rFonts w:eastAsia="Times New Roman" w:cstheme="minorHAnsi"/>
          <w:spacing w:val="1"/>
          <w:sz w:val="26"/>
          <w:szCs w:val="26"/>
        </w:rPr>
        <w:t>n</w:t>
      </w:r>
      <w:r w:rsidR="00727E4F" w:rsidRPr="00D41C74">
        <w:rPr>
          <w:rFonts w:eastAsia="Times New Roman" w:cstheme="minorHAnsi"/>
          <w:sz w:val="26"/>
          <w:szCs w:val="26"/>
        </w:rPr>
        <w:t>y</w:t>
      </w:r>
      <w:r w:rsidR="00727E4F" w:rsidRPr="00D41C74">
        <w:rPr>
          <w:rFonts w:eastAsia="Times New Roman" w:cstheme="minorHAnsi"/>
          <w:spacing w:val="6"/>
          <w:sz w:val="26"/>
          <w:szCs w:val="26"/>
        </w:rPr>
        <w:t xml:space="preserve"> </w:t>
      </w:r>
      <w:r w:rsidR="00727E4F" w:rsidRPr="00D41C74">
        <w:rPr>
          <w:rFonts w:eastAsia="Times New Roman" w:cstheme="minorHAnsi"/>
          <w:sz w:val="26"/>
          <w:szCs w:val="26"/>
        </w:rPr>
        <w:t>of</w:t>
      </w:r>
      <w:r w:rsidR="00727E4F" w:rsidRPr="00D41C74">
        <w:rPr>
          <w:rFonts w:eastAsia="Times New Roman" w:cstheme="minorHAnsi"/>
          <w:spacing w:val="11"/>
          <w:sz w:val="26"/>
          <w:szCs w:val="26"/>
        </w:rPr>
        <w:t xml:space="preserve"> </w:t>
      </w:r>
      <w:r w:rsidR="00727E4F" w:rsidRPr="00D41C74">
        <w:rPr>
          <w:rFonts w:eastAsia="Times New Roman" w:cstheme="minorHAnsi"/>
          <w:spacing w:val="-1"/>
          <w:sz w:val="26"/>
          <w:szCs w:val="26"/>
        </w:rPr>
        <w:t>i</w:t>
      </w:r>
      <w:r w:rsidR="00727E4F" w:rsidRPr="00D41C74">
        <w:rPr>
          <w:rFonts w:eastAsia="Times New Roman" w:cstheme="minorHAnsi"/>
          <w:sz w:val="26"/>
          <w:szCs w:val="26"/>
        </w:rPr>
        <w:t>ts</w:t>
      </w:r>
      <w:r w:rsidR="00727E4F" w:rsidRPr="00D41C74">
        <w:rPr>
          <w:rFonts w:eastAsia="Times New Roman" w:cstheme="minorHAnsi"/>
          <w:spacing w:val="9"/>
          <w:sz w:val="26"/>
          <w:szCs w:val="26"/>
        </w:rPr>
        <w:t xml:space="preserve"> </w:t>
      </w:r>
      <w:r w:rsidR="00727E4F" w:rsidRPr="00D41C74">
        <w:rPr>
          <w:rFonts w:eastAsia="Times New Roman" w:cstheme="minorHAnsi"/>
          <w:sz w:val="26"/>
          <w:szCs w:val="26"/>
        </w:rPr>
        <w:t>d</w:t>
      </w:r>
      <w:r w:rsidR="00727E4F" w:rsidRPr="00D41C74">
        <w:rPr>
          <w:rFonts w:eastAsia="Times New Roman" w:cstheme="minorHAnsi"/>
          <w:spacing w:val="-1"/>
          <w:sz w:val="26"/>
          <w:szCs w:val="26"/>
        </w:rPr>
        <w:t>e</w:t>
      </w:r>
      <w:r w:rsidR="00727E4F" w:rsidRPr="00D41C74">
        <w:rPr>
          <w:rFonts w:eastAsia="Times New Roman" w:cstheme="minorHAnsi"/>
          <w:spacing w:val="1"/>
          <w:sz w:val="26"/>
          <w:szCs w:val="26"/>
        </w:rPr>
        <w:t>si</w:t>
      </w:r>
      <w:r w:rsidR="00727E4F" w:rsidRPr="00D41C74">
        <w:rPr>
          <w:rFonts w:eastAsia="Times New Roman" w:cstheme="minorHAnsi"/>
          <w:sz w:val="26"/>
          <w:szCs w:val="26"/>
        </w:rPr>
        <w:t>g</w:t>
      </w:r>
      <w:r w:rsidR="00727E4F" w:rsidRPr="00D41C74">
        <w:rPr>
          <w:rFonts w:eastAsia="Times New Roman" w:cstheme="minorHAnsi"/>
          <w:spacing w:val="-1"/>
          <w:sz w:val="26"/>
          <w:szCs w:val="26"/>
        </w:rPr>
        <w:t>n</w:t>
      </w:r>
      <w:r w:rsidR="00727E4F" w:rsidRPr="00D41C74">
        <w:rPr>
          <w:rFonts w:eastAsia="Times New Roman" w:cstheme="minorHAnsi"/>
          <w:spacing w:val="2"/>
          <w:sz w:val="26"/>
          <w:szCs w:val="26"/>
        </w:rPr>
        <w:t>e</w:t>
      </w:r>
      <w:r w:rsidR="00727E4F" w:rsidRPr="00D41C74">
        <w:rPr>
          <w:rFonts w:eastAsia="Times New Roman" w:cstheme="minorHAnsi"/>
          <w:sz w:val="26"/>
          <w:szCs w:val="26"/>
        </w:rPr>
        <w:t>es,</w:t>
      </w:r>
      <w:r w:rsidR="00727E4F" w:rsidRPr="00D41C74">
        <w:rPr>
          <w:rFonts w:eastAsia="Times New Roman" w:cstheme="minorHAnsi"/>
          <w:spacing w:val="1"/>
          <w:sz w:val="26"/>
          <w:szCs w:val="26"/>
        </w:rPr>
        <w:t xml:space="preserve"> </w:t>
      </w:r>
      <w:r w:rsidR="00727E4F" w:rsidRPr="00D41C74">
        <w:rPr>
          <w:rFonts w:eastAsia="Times New Roman" w:cstheme="minorHAnsi"/>
          <w:spacing w:val="2"/>
          <w:sz w:val="26"/>
          <w:szCs w:val="26"/>
        </w:rPr>
        <w:t>h</w:t>
      </w:r>
      <w:r w:rsidR="00727E4F" w:rsidRPr="00D41C74">
        <w:rPr>
          <w:rFonts w:eastAsia="Times New Roman" w:cstheme="minorHAnsi"/>
          <w:sz w:val="26"/>
          <w:szCs w:val="26"/>
        </w:rPr>
        <w:t>a</w:t>
      </w:r>
      <w:r w:rsidR="00727E4F" w:rsidRPr="00D41C74">
        <w:rPr>
          <w:rFonts w:eastAsia="Times New Roman" w:cstheme="minorHAnsi"/>
          <w:spacing w:val="1"/>
          <w:sz w:val="26"/>
          <w:szCs w:val="26"/>
        </w:rPr>
        <w:t>v</w:t>
      </w:r>
      <w:r w:rsidR="00727E4F" w:rsidRPr="00D41C74">
        <w:rPr>
          <w:rFonts w:eastAsia="Times New Roman" w:cstheme="minorHAnsi"/>
          <w:spacing w:val="-1"/>
          <w:sz w:val="26"/>
          <w:szCs w:val="26"/>
        </w:rPr>
        <w:t>i</w:t>
      </w:r>
      <w:r w:rsidR="00727E4F" w:rsidRPr="00D41C74">
        <w:rPr>
          <w:rFonts w:eastAsia="Times New Roman" w:cstheme="minorHAnsi"/>
          <w:spacing w:val="2"/>
          <w:sz w:val="26"/>
          <w:szCs w:val="26"/>
        </w:rPr>
        <w:t>n</w:t>
      </w:r>
      <w:r w:rsidR="00727E4F" w:rsidRPr="00D41C74">
        <w:rPr>
          <w:rFonts w:eastAsia="Times New Roman" w:cstheme="minorHAnsi"/>
          <w:sz w:val="26"/>
          <w:szCs w:val="26"/>
        </w:rPr>
        <w:t>g</w:t>
      </w:r>
      <w:r w:rsidR="00727E4F" w:rsidRPr="00D41C74">
        <w:rPr>
          <w:rFonts w:eastAsia="Times New Roman" w:cstheme="minorHAnsi"/>
          <w:spacing w:val="4"/>
          <w:sz w:val="26"/>
          <w:szCs w:val="26"/>
        </w:rPr>
        <w:t xml:space="preserve"> </w:t>
      </w:r>
      <w:r w:rsidR="00727E4F" w:rsidRPr="00D41C74">
        <w:rPr>
          <w:rFonts w:eastAsia="Times New Roman" w:cstheme="minorHAnsi"/>
          <w:sz w:val="26"/>
          <w:szCs w:val="26"/>
        </w:rPr>
        <w:t>g</w:t>
      </w:r>
      <w:r w:rsidR="00727E4F" w:rsidRPr="00D41C74">
        <w:rPr>
          <w:rFonts w:eastAsia="Times New Roman" w:cstheme="minorHAnsi"/>
          <w:spacing w:val="1"/>
          <w:sz w:val="26"/>
          <w:szCs w:val="26"/>
        </w:rPr>
        <w:t>i</w:t>
      </w:r>
      <w:r w:rsidR="00727E4F" w:rsidRPr="00D41C74">
        <w:rPr>
          <w:rFonts w:eastAsia="Times New Roman" w:cstheme="minorHAnsi"/>
          <w:spacing w:val="-1"/>
          <w:sz w:val="26"/>
          <w:szCs w:val="26"/>
        </w:rPr>
        <w:t>v</w:t>
      </w:r>
      <w:r w:rsidR="00727E4F" w:rsidRPr="00D41C74">
        <w:rPr>
          <w:rFonts w:eastAsia="Times New Roman" w:cstheme="minorHAnsi"/>
          <w:spacing w:val="2"/>
          <w:sz w:val="26"/>
          <w:szCs w:val="26"/>
        </w:rPr>
        <w:t>e</w:t>
      </w:r>
      <w:r w:rsidR="00727E4F" w:rsidRPr="00D41C74">
        <w:rPr>
          <w:rFonts w:eastAsia="Times New Roman" w:cstheme="minorHAnsi"/>
          <w:sz w:val="26"/>
          <w:szCs w:val="26"/>
        </w:rPr>
        <w:t>n</w:t>
      </w:r>
      <w:r w:rsidR="00727E4F" w:rsidRPr="00D41C74">
        <w:rPr>
          <w:rFonts w:eastAsia="Times New Roman" w:cstheme="minorHAnsi"/>
          <w:spacing w:val="12"/>
          <w:sz w:val="26"/>
          <w:szCs w:val="26"/>
        </w:rPr>
        <w:t xml:space="preserve"> </w:t>
      </w:r>
      <w:r w:rsidR="00727E4F" w:rsidRPr="00D41C74">
        <w:rPr>
          <w:rFonts w:eastAsia="Times New Roman" w:cstheme="minorHAnsi"/>
          <w:spacing w:val="1"/>
          <w:sz w:val="26"/>
          <w:szCs w:val="26"/>
        </w:rPr>
        <w:t xml:space="preserve">Supplier </w:t>
      </w:r>
      <w:r w:rsidR="00727E4F" w:rsidRPr="00D41C74">
        <w:rPr>
          <w:rFonts w:eastAsia="Times New Roman" w:cstheme="minorHAnsi"/>
          <w:sz w:val="26"/>
          <w:szCs w:val="26"/>
        </w:rPr>
        <w:t>pri</w:t>
      </w:r>
      <w:r w:rsidR="00727E4F" w:rsidRPr="00D41C74">
        <w:rPr>
          <w:rFonts w:eastAsia="Times New Roman" w:cstheme="minorHAnsi"/>
          <w:spacing w:val="-1"/>
          <w:sz w:val="26"/>
          <w:szCs w:val="26"/>
        </w:rPr>
        <w:t>o</w:t>
      </w:r>
      <w:r w:rsidR="00727E4F" w:rsidRPr="00D41C74">
        <w:rPr>
          <w:rFonts w:eastAsia="Times New Roman" w:cstheme="minorHAnsi"/>
          <w:sz w:val="26"/>
          <w:szCs w:val="26"/>
        </w:rPr>
        <w:t>r</w:t>
      </w:r>
      <w:r w:rsidR="00727E4F" w:rsidRPr="00D41C74">
        <w:rPr>
          <w:rFonts w:eastAsia="Times New Roman" w:cstheme="minorHAnsi"/>
          <w:spacing w:val="7"/>
          <w:sz w:val="26"/>
          <w:szCs w:val="26"/>
        </w:rPr>
        <w:t xml:space="preserve"> </w:t>
      </w:r>
      <w:r w:rsidR="00727E4F" w:rsidRPr="00D41C74">
        <w:rPr>
          <w:rFonts w:eastAsia="Times New Roman" w:cstheme="minorHAnsi"/>
          <w:spacing w:val="-2"/>
          <w:sz w:val="26"/>
          <w:szCs w:val="26"/>
        </w:rPr>
        <w:t>w</w:t>
      </w:r>
      <w:r w:rsidR="00727E4F" w:rsidRPr="00D41C74">
        <w:rPr>
          <w:rFonts w:eastAsia="Times New Roman" w:cstheme="minorHAnsi"/>
          <w:spacing w:val="3"/>
          <w:sz w:val="26"/>
          <w:szCs w:val="26"/>
        </w:rPr>
        <w:t>r</w:t>
      </w:r>
      <w:r w:rsidR="00727E4F" w:rsidRPr="00D41C74">
        <w:rPr>
          <w:rFonts w:eastAsia="Times New Roman" w:cstheme="minorHAnsi"/>
          <w:spacing w:val="-1"/>
          <w:sz w:val="26"/>
          <w:szCs w:val="26"/>
        </w:rPr>
        <w:t>i</w:t>
      </w:r>
      <w:r w:rsidR="00727E4F" w:rsidRPr="00D41C74">
        <w:rPr>
          <w:rFonts w:eastAsia="Times New Roman" w:cstheme="minorHAnsi"/>
          <w:sz w:val="26"/>
          <w:szCs w:val="26"/>
        </w:rPr>
        <w:t>tt</w:t>
      </w:r>
      <w:r w:rsidR="00727E4F" w:rsidRPr="00D41C74">
        <w:rPr>
          <w:rFonts w:eastAsia="Times New Roman" w:cstheme="minorHAnsi"/>
          <w:spacing w:val="1"/>
          <w:sz w:val="26"/>
          <w:szCs w:val="26"/>
        </w:rPr>
        <w:t>e</w:t>
      </w:r>
      <w:r w:rsidR="00727E4F" w:rsidRPr="00D41C74">
        <w:rPr>
          <w:rFonts w:eastAsia="Times New Roman" w:cstheme="minorHAnsi"/>
          <w:sz w:val="26"/>
          <w:szCs w:val="26"/>
        </w:rPr>
        <w:t>n</w:t>
      </w:r>
      <w:r w:rsidR="00727E4F" w:rsidRPr="00D41C74">
        <w:rPr>
          <w:rFonts w:eastAsia="Times New Roman" w:cstheme="minorHAnsi"/>
          <w:spacing w:val="4"/>
          <w:sz w:val="26"/>
          <w:szCs w:val="26"/>
        </w:rPr>
        <w:t xml:space="preserve"> </w:t>
      </w:r>
      <w:r w:rsidR="00727E4F" w:rsidRPr="00D41C74">
        <w:rPr>
          <w:rFonts w:eastAsia="Times New Roman" w:cstheme="minorHAnsi"/>
          <w:sz w:val="26"/>
          <w:szCs w:val="26"/>
        </w:rPr>
        <w:t>n</w:t>
      </w:r>
      <w:r w:rsidR="00727E4F" w:rsidRPr="00D41C74">
        <w:rPr>
          <w:rFonts w:eastAsia="Times New Roman" w:cstheme="minorHAnsi"/>
          <w:spacing w:val="-1"/>
          <w:sz w:val="26"/>
          <w:szCs w:val="26"/>
        </w:rPr>
        <w:t>o</w:t>
      </w:r>
      <w:r w:rsidR="00727E4F" w:rsidRPr="00D41C74">
        <w:rPr>
          <w:rFonts w:eastAsia="Times New Roman" w:cstheme="minorHAnsi"/>
          <w:spacing w:val="2"/>
          <w:sz w:val="26"/>
          <w:szCs w:val="26"/>
        </w:rPr>
        <w:t>t</w:t>
      </w:r>
      <w:r w:rsidR="00727E4F" w:rsidRPr="00D41C74">
        <w:rPr>
          <w:rFonts w:eastAsia="Times New Roman" w:cstheme="minorHAnsi"/>
          <w:spacing w:val="-1"/>
          <w:sz w:val="26"/>
          <w:szCs w:val="26"/>
        </w:rPr>
        <w:t>i</w:t>
      </w:r>
      <w:r w:rsidR="00727E4F" w:rsidRPr="00D41C74">
        <w:rPr>
          <w:rFonts w:eastAsia="Times New Roman" w:cstheme="minorHAnsi"/>
          <w:spacing w:val="1"/>
          <w:sz w:val="26"/>
          <w:szCs w:val="26"/>
        </w:rPr>
        <w:t>c</w:t>
      </w:r>
      <w:r w:rsidR="00727E4F" w:rsidRPr="00D41C74">
        <w:rPr>
          <w:rFonts w:eastAsia="Times New Roman" w:cstheme="minorHAnsi"/>
          <w:sz w:val="26"/>
          <w:szCs w:val="26"/>
        </w:rPr>
        <w:t>e</w:t>
      </w:r>
      <w:r w:rsidR="00727E4F" w:rsidRPr="00D41C74">
        <w:rPr>
          <w:rFonts w:eastAsia="Times New Roman" w:cstheme="minorHAnsi"/>
          <w:spacing w:val="5"/>
          <w:sz w:val="26"/>
          <w:szCs w:val="26"/>
        </w:rPr>
        <w:t xml:space="preserve"> </w:t>
      </w:r>
      <w:r w:rsidR="00727E4F" w:rsidRPr="00D41C74">
        <w:rPr>
          <w:rFonts w:eastAsia="Times New Roman" w:cstheme="minorHAnsi"/>
          <w:sz w:val="26"/>
          <w:szCs w:val="26"/>
        </w:rPr>
        <w:t>of</w:t>
      </w:r>
      <w:r w:rsidR="00727E4F" w:rsidRPr="00D41C74">
        <w:rPr>
          <w:rFonts w:eastAsia="Times New Roman" w:cstheme="minorHAnsi"/>
          <w:spacing w:val="11"/>
          <w:sz w:val="26"/>
          <w:szCs w:val="26"/>
        </w:rPr>
        <w:t xml:space="preserve"> </w:t>
      </w:r>
      <w:r w:rsidR="00727E4F" w:rsidRPr="00D41C74">
        <w:rPr>
          <w:rFonts w:eastAsia="Times New Roman" w:cstheme="minorHAnsi"/>
          <w:spacing w:val="1"/>
          <w:sz w:val="26"/>
          <w:szCs w:val="26"/>
        </w:rPr>
        <w:t>s</w:t>
      </w:r>
      <w:r w:rsidR="00727E4F" w:rsidRPr="00D41C74">
        <w:rPr>
          <w:rFonts w:eastAsia="Times New Roman" w:cstheme="minorHAnsi"/>
          <w:sz w:val="26"/>
          <w:szCs w:val="26"/>
        </w:rPr>
        <w:t>u</w:t>
      </w:r>
      <w:r w:rsidR="00727E4F" w:rsidRPr="00D41C74">
        <w:rPr>
          <w:rFonts w:eastAsia="Times New Roman" w:cstheme="minorHAnsi"/>
          <w:spacing w:val="1"/>
          <w:sz w:val="26"/>
          <w:szCs w:val="26"/>
        </w:rPr>
        <w:t>c</w:t>
      </w:r>
      <w:r w:rsidR="00727E4F" w:rsidRPr="00D41C74">
        <w:rPr>
          <w:rFonts w:eastAsia="Times New Roman" w:cstheme="minorHAnsi"/>
          <w:sz w:val="26"/>
          <w:szCs w:val="26"/>
        </w:rPr>
        <w:t>h</w:t>
      </w:r>
      <w:r w:rsidR="00727E4F" w:rsidRPr="00D41C74">
        <w:rPr>
          <w:rFonts w:eastAsia="Times New Roman" w:cstheme="minorHAnsi"/>
          <w:spacing w:val="6"/>
          <w:sz w:val="26"/>
          <w:szCs w:val="26"/>
        </w:rPr>
        <w:t xml:space="preserve"> </w:t>
      </w:r>
      <w:r w:rsidR="00727E4F" w:rsidRPr="00D41C74">
        <w:rPr>
          <w:rFonts w:eastAsia="Times New Roman" w:cstheme="minorHAnsi"/>
          <w:sz w:val="26"/>
          <w:szCs w:val="26"/>
        </w:rPr>
        <w:t>a</w:t>
      </w:r>
      <w:r w:rsidR="00727E4F" w:rsidRPr="00D41C74">
        <w:rPr>
          <w:rFonts w:eastAsia="Times New Roman" w:cstheme="minorHAnsi"/>
          <w:spacing w:val="1"/>
          <w:sz w:val="26"/>
          <w:szCs w:val="26"/>
        </w:rPr>
        <w:t>ss</w:t>
      </w:r>
      <w:r w:rsidR="00727E4F" w:rsidRPr="00D41C74">
        <w:rPr>
          <w:rFonts w:eastAsia="Times New Roman" w:cstheme="minorHAnsi"/>
          <w:spacing w:val="-1"/>
          <w:sz w:val="26"/>
          <w:szCs w:val="26"/>
        </w:rPr>
        <w:t>i</w:t>
      </w:r>
      <w:r w:rsidR="00727E4F" w:rsidRPr="00D41C74">
        <w:rPr>
          <w:rFonts w:eastAsia="Times New Roman" w:cstheme="minorHAnsi"/>
          <w:sz w:val="26"/>
          <w:szCs w:val="26"/>
        </w:rPr>
        <w:t>g</w:t>
      </w:r>
      <w:r w:rsidR="00727E4F" w:rsidRPr="00D41C74">
        <w:rPr>
          <w:rFonts w:eastAsia="Times New Roman" w:cstheme="minorHAnsi"/>
          <w:spacing w:val="-1"/>
          <w:sz w:val="26"/>
          <w:szCs w:val="26"/>
        </w:rPr>
        <w:t>n</w:t>
      </w:r>
      <w:r w:rsidR="00727E4F" w:rsidRPr="00D41C74">
        <w:rPr>
          <w:rFonts w:eastAsia="Times New Roman" w:cstheme="minorHAnsi"/>
          <w:spacing w:val="4"/>
          <w:sz w:val="26"/>
          <w:szCs w:val="26"/>
        </w:rPr>
        <w:t>m</w:t>
      </w:r>
      <w:r w:rsidR="00727E4F" w:rsidRPr="00D41C74">
        <w:rPr>
          <w:rFonts w:eastAsia="Times New Roman" w:cstheme="minorHAnsi"/>
          <w:sz w:val="26"/>
          <w:szCs w:val="26"/>
        </w:rPr>
        <w:t>e</w:t>
      </w:r>
      <w:r w:rsidR="00727E4F" w:rsidRPr="00D41C74">
        <w:rPr>
          <w:rFonts w:eastAsia="Times New Roman" w:cstheme="minorHAnsi"/>
          <w:spacing w:val="-1"/>
          <w:sz w:val="26"/>
          <w:szCs w:val="26"/>
        </w:rPr>
        <w:t>n</w:t>
      </w:r>
      <w:r w:rsidR="00727E4F" w:rsidRPr="00D41C74">
        <w:rPr>
          <w:rFonts w:eastAsia="Times New Roman" w:cstheme="minorHAnsi"/>
          <w:sz w:val="26"/>
          <w:szCs w:val="26"/>
        </w:rPr>
        <w:t>t b</w:t>
      </w:r>
      <w:r w:rsidR="00727E4F" w:rsidRPr="00D41C74">
        <w:rPr>
          <w:rFonts w:eastAsia="Times New Roman" w:cstheme="minorHAnsi"/>
          <w:spacing w:val="-1"/>
          <w:sz w:val="26"/>
          <w:szCs w:val="26"/>
        </w:rPr>
        <w:t>u</w:t>
      </w:r>
      <w:r w:rsidR="00727E4F" w:rsidRPr="00D41C74">
        <w:rPr>
          <w:rFonts w:eastAsia="Times New Roman" w:cstheme="minorHAnsi"/>
          <w:sz w:val="26"/>
          <w:szCs w:val="26"/>
        </w:rPr>
        <w:t>t</w:t>
      </w:r>
      <w:r w:rsidR="00727E4F" w:rsidRPr="00D41C74">
        <w:rPr>
          <w:rFonts w:eastAsia="Times New Roman" w:cstheme="minorHAnsi"/>
          <w:spacing w:val="12"/>
          <w:sz w:val="26"/>
          <w:szCs w:val="26"/>
        </w:rPr>
        <w:t xml:space="preserve"> </w:t>
      </w:r>
      <w:r w:rsidR="00727E4F" w:rsidRPr="00D41C74">
        <w:rPr>
          <w:rFonts w:eastAsia="Times New Roman" w:cstheme="minorHAnsi"/>
          <w:spacing w:val="-2"/>
          <w:sz w:val="26"/>
          <w:szCs w:val="26"/>
        </w:rPr>
        <w:t>w</w:t>
      </w:r>
      <w:r w:rsidR="00727E4F" w:rsidRPr="00D41C74">
        <w:rPr>
          <w:rFonts w:eastAsia="Times New Roman" w:cstheme="minorHAnsi"/>
          <w:spacing w:val="-1"/>
          <w:sz w:val="26"/>
          <w:szCs w:val="26"/>
        </w:rPr>
        <w:t>i</w:t>
      </w:r>
      <w:r w:rsidR="00727E4F" w:rsidRPr="00D41C74">
        <w:rPr>
          <w:rFonts w:eastAsia="Times New Roman" w:cstheme="minorHAnsi"/>
          <w:spacing w:val="2"/>
          <w:sz w:val="26"/>
          <w:szCs w:val="26"/>
        </w:rPr>
        <w:t>t</w:t>
      </w:r>
      <w:r w:rsidR="00727E4F" w:rsidRPr="00D41C74">
        <w:rPr>
          <w:rFonts w:eastAsia="Times New Roman" w:cstheme="minorHAnsi"/>
          <w:sz w:val="26"/>
          <w:szCs w:val="26"/>
        </w:rPr>
        <w:t>h</w:t>
      </w:r>
      <w:r w:rsidR="00727E4F" w:rsidRPr="00D41C74">
        <w:rPr>
          <w:rFonts w:eastAsia="Times New Roman" w:cstheme="minorHAnsi"/>
          <w:spacing w:val="-1"/>
          <w:sz w:val="26"/>
          <w:szCs w:val="26"/>
        </w:rPr>
        <w:t>o</w:t>
      </w:r>
      <w:r w:rsidR="00727E4F" w:rsidRPr="00D41C74">
        <w:rPr>
          <w:rFonts w:eastAsia="Times New Roman" w:cstheme="minorHAnsi"/>
          <w:spacing w:val="2"/>
          <w:sz w:val="26"/>
          <w:szCs w:val="26"/>
        </w:rPr>
        <w:t>u</w:t>
      </w:r>
      <w:r w:rsidR="00727E4F" w:rsidRPr="00D41C74">
        <w:rPr>
          <w:rFonts w:eastAsia="Times New Roman" w:cstheme="minorHAnsi"/>
          <w:sz w:val="26"/>
          <w:szCs w:val="26"/>
        </w:rPr>
        <w:t>t h</w:t>
      </w:r>
      <w:r w:rsidR="00727E4F" w:rsidRPr="00D41C74">
        <w:rPr>
          <w:rFonts w:eastAsia="Times New Roman" w:cstheme="minorHAnsi"/>
          <w:spacing w:val="-1"/>
          <w:sz w:val="26"/>
          <w:szCs w:val="26"/>
        </w:rPr>
        <w:t>a</w:t>
      </w:r>
      <w:r w:rsidR="00727E4F" w:rsidRPr="00D41C74">
        <w:rPr>
          <w:rFonts w:eastAsia="Times New Roman" w:cstheme="minorHAnsi"/>
          <w:spacing w:val="1"/>
          <w:sz w:val="26"/>
          <w:szCs w:val="26"/>
        </w:rPr>
        <w:t>v</w:t>
      </w:r>
      <w:r w:rsidR="00727E4F" w:rsidRPr="00D41C74">
        <w:rPr>
          <w:rFonts w:eastAsia="Times New Roman" w:cstheme="minorHAnsi"/>
          <w:spacing w:val="-1"/>
          <w:sz w:val="26"/>
          <w:szCs w:val="26"/>
        </w:rPr>
        <w:t>i</w:t>
      </w:r>
      <w:r w:rsidR="00727E4F" w:rsidRPr="00D41C74">
        <w:rPr>
          <w:rFonts w:eastAsia="Times New Roman" w:cstheme="minorHAnsi"/>
          <w:spacing w:val="2"/>
          <w:sz w:val="26"/>
          <w:szCs w:val="26"/>
        </w:rPr>
        <w:t>n</w:t>
      </w:r>
      <w:r w:rsidR="00727E4F" w:rsidRPr="00D41C74">
        <w:rPr>
          <w:rFonts w:eastAsia="Times New Roman" w:cstheme="minorHAnsi"/>
          <w:sz w:val="26"/>
          <w:szCs w:val="26"/>
        </w:rPr>
        <w:t>g</w:t>
      </w:r>
      <w:r w:rsidR="00727E4F" w:rsidRPr="00D41C74">
        <w:rPr>
          <w:rFonts w:eastAsia="Times New Roman" w:cstheme="minorHAnsi"/>
          <w:spacing w:val="5"/>
          <w:sz w:val="26"/>
          <w:szCs w:val="26"/>
        </w:rPr>
        <w:t xml:space="preserve"> </w:t>
      </w:r>
      <w:r w:rsidR="00727E4F" w:rsidRPr="00D41C74">
        <w:rPr>
          <w:rFonts w:eastAsia="Times New Roman" w:cstheme="minorHAnsi"/>
          <w:sz w:val="26"/>
          <w:szCs w:val="26"/>
        </w:rPr>
        <w:t>to</w:t>
      </w:r>
      <w:r w:rsidR="00727E4F" w:rsidRPr="00D41C74">
        <w:rPr>
          <w:rFonts w:eastAsia="Times New Roman" w:cstheme="minorHAnsi"/>
          <w:spacing w:val="8"/>
          <w:sz w:val="26"/>
          <w:szCs w:val="26"/>
        </w:rPr>
        <w:t xml:space="preserve"> </w:t>
      </w:r>
      <w:r w:rsidR="00727E4F" w:rsidRPr="00D41C74">
        <w:rPr>
          <w:rFonts w:eastAsia="Times New Roman" w:cstheme="minorHAnsi"/>
          <w:sz w:val="26"/>
          <w:szCs w:val="26"/>
        </w:rPr>
        <w:t>o</w:t>
      </w:r>
      <w:r w:rsidR="00727E4F" w:rsidRPr="00D41C74">
        <w:rPr>
          <w:rFonts w:eastAsia="Times New Roman" w:cstheme="minorHAnsi"/>
          <w:spacing w:val="-1"/>
          <w:sz w:val="26"/>
          <w:szCs w:val="26"/>
        </w:rPr>
        <w:t>b</w:t>
      </w:r>
      <w:r w:rsidR="00727E4F" w:rsidRPr="00D41C74">
        <w:rPr>
          <w:rFonts w:eastAsia="Times New Roman" w:cstheme="minorHAnsi"/>
          <w:spacing w:val="2"/>
          <w:sz w:val="26"/>
          <w:szCs w:val="26"/>
        </w:rPr>
        <w:t>t</w:t>
      </w:r>
      <w:r w:rsidR="00727E4F" w:rsidRPr="00D41C74">
        <w:rPr>
          <w:rFonts w:eastAsia="Times New Roman" w:cstheme="minorHAnsi"/>
          <w:sz w:val="26"/>
          <w:szCs w:val="26"/>
        </w:rPr>
        <w:t>a</w:t>
      </w:r>
      <w:r w:rsidR="00727E4F" w:rsidRPr="00D41C74">
        <w:rPr>
          <w:rFonts w:eastAsia="Times New Roman" w:cstheme="minorHAnsi"/>
          <w:spacing w:val="1"/>
          <w:sz w:val="26"/>
          <w:szCs w:val="26"/>
        </w:rPr>
        <w:t>i</w:t>
      </w:r>
      <w:r w:rsidR="00727E4F" w:rsidRPr="00D41C74">
        <w:rPr>
          <w:rFonts w:eastAsia="Times New Roman" w:cstheme="minorHAnsi"/>
          <w:sz w:val="26"/>
          <w:szCs w:val="26"/>
        </w:rPr>
        <w:t>n</w:t>
      </w:r>
      <w:r w:rsidR="00727E4F" w:rsidRPr="00D41C74">
        <w:rPr>
          <w:rFonts w:eastAsia="Times New Roman" w:cstheme="minorHAnsi"/>
          <w:spacing w:val="5"/>
          <w:sz w:val="26"/>
          <w:szCs w:val="26"/>
        </w:rPr>
        <w:t xml:space="preserve"> </w:t>
      </w:r>
      <w:r w:rsidR="00727E4F" w:rsidRPr="00D41C74">
        <w:rPr>
          <w:rFonts w:eastAsia="Times New Roman" w:cstheme="minorHAnsi"/>
          <w:spacing w:val="-1"/>
          <w:sz w:val="26"/>
          <w:szCs w:val="26"/>
        </w:rPr>
        <w:t>i</w:t>
      </w:r>
      <w:r w:rsidR="00727E4F" w:rsidRPr="00D41C74">
        <w:rPr>
          <w:rFonts w:eastAsia="Times New Roman" w:cstheme="minorHAnsi"/>
          <w:sz w:val="26"/>
          <w:szCs w:val="26"/>
        </w:rPr>
        <w:t>ts</w:t>
      </w:r>
      <w:r w:rsidR="00727E4F" w:rsidRPr="00D41C74">
        <w:rPr>
          <w:rFonts w:eastAsia="Times New Roman" w:cstheme="minorHAnsi"/>
          <w:spacing w:val="10"/>
          <w:sz w:val="26"/>
          <w:szCs w:val="26"/>
        </w:rPr>
        <w:t xml:space="preserve"> </w:t>
      </w:r>
      <w:r w:rsidR="00727E4F" w:rsidRPr="00D41C74">
        <w:rPr>
          <w:rFonts w:eastAsia="Times New Roman" w:cstheme="minorHAnsi"/>
          <w:spacing w:val="1"/>
          <w:sz w:val="26"/>
          <w:szCs w:val="26"/>
        </w:rPr>
        <w:t>c</w:t>
      </w:r>
      <w:r w:rsidR="00727E4F" w:rsidRPr="00D41C74">
        <w:rPr>
          <w:rFonts w:eastAsia="Times New Roman" w:cstheme="minorHAnsi"/>
          <w:sz w:val="26"/>
          <w:szCs w:val="26"/>
        </w:rPr>
        <w:t>o</w:t>
      </w:r>
      <w:r w:rsidR="00727E4F" w:rsidRPr="00D41C74">
        <w:rPr>
          <w:rFonts w:eastAsia="Times New Roman" w:cstheme="minorHAnsi"/>
          <w:spacing w:val="-1"/>
          <w:sz w:val="26"/>
          <w:szCs w:val="26"/>
        </w:rPr>
        <w:t>n</w:t>
      </w:r>
      <w:r w:rsidR="00727E4F" w:rsidRPr="00D41C74">
        <w:rPr>
          <w:rFonts w:eastAsia="Times New Roman" w:cstheme="minorHAnsi"/>
          <w:spacing w:val="1"/>
          <w:sz w:val="26"/>
          <w:szCs w:val="26"/>
        </w:rPr>
        <w:t>s</w:t>
      </w:r>
      <w:r w:rsidR="00727E4F" w:rsidRPr="00D41C74">
        <w:rPr>
          <w:rFonts w:eastAsia="Times New Roman" w:cstheme="minorHAnsi"/>
          <w:spacing w:val="2"/>
          <w:sz w:val="26"/>
          <w:szCs w:val="26"/>
        </w:rPr>
        <w:t>e</w:t>
      </w:r>
      <w:r w:rsidR="00727E4F" w:rsidRPr="00D41C74">
        <w:rPr>
          <w:rFonts w:eastAsia="Times New Roman" w:cstheme="minorHAnsi"/>
          <w:sz w:val="26"/>
          <w:szCs w:val="26"/>
        </w:rPr>
        <w:t>nt</w:t>
      </w:r>
      <w:r w:rsidR="00727E4F" w:rsidRPr="00D41C74">
        <w:rPr>
          <w:rFonts w:eastAsia="Times New Roman" w:cstheme="minorHAnsi"/>
          <w:spacing w:val="3"/>
          <w:sz w:val="26"/>
          <w:szCs w:val="26"/>
        </w:rPr>
        <w:t xml:space="preserve"> </w:t>
      </w:r>
      <w:r w:rsidR="00727E4F" w:rsidRPr="00D41C74">
        <w:rPr>
          <w:rFonts w:eastAsia="Times New Roman" w:cstheme="minorHAnsi"/>
          <w:sz w:val="26"/>
          <w:szCs w:val="26"/>
        </w:rPr>
        <w:t>pri</w:t>
      </w:r>
      <w:r w:rsidR="00727E4F" w:rsidRPr="00D41C74">
        <w:rPr>
          <w:rFonts w:eastAsia="Times New Roman" w:cstheme="minorHAnsi"/>
          <w:spacing w:val="-1"/>
          <w:sz w:val="26"/>
          <w:szCs w:val="26"/>
        </w:rPr>
        <w:t>o</w:t>
      </w:r>
      <w:r w:rsidR="00727E4F" w:rsidRPr="00D41C74">
        <w:rPr>
          <w:rFonts w:eastAsia="Times New Roman" w:cstheme="minorHAnsi"/>
          <w:sz w:val="26"/>
          <w:szCs w:val="26"/>
        </w:rPr>
        <w:t>r</w:t>
      </w:r>
      <w:r w:rsidR="00727E4F" w:rsidRPr="00D41C74">
        <w:rPr>
          <w:rFonts w:eastAsia="Times New Roman" w:cstheme="minorHAnsi"/>
          <w:spacing w:val="8"/>
          <w:sz w:val="26"/>
          <w:szCs w:val="26"/>
        </w:rPr>
        <w:t xml:space="preserve"> </w:t>
      </w:r>
      <w:r w:rsidR="00727E4F" w:rsidRPr="00D41C74">
        <w:rPr>
          <w:rFonts w:eastAsia="Times New Roman" w:cstheme="minorHAnsi"/>
          <w:sz w:val="26"/>
          <w:szCs w:val="26"/>
        </w:rPr>
        <w:t>to</w:t>
      </w:r>
      <w:r w:rsidR="00727E4F" w:rsidRPr="00D41C74">
        <w:rPr>
          <w:rFonts w:eastAsia="Times New Roman" w:cstheme="minorHAnsi"/>
          <w:spacing w:val="8"/>
          <w:sz w:val="26"/>
          <w:szCs w:val="26"/>
        </w:rPr>
        <w:t xml:space="preserve"> </w:t>
      </w:r>
      <w:r w:rsidR="00727E4F" w:rsidRPr="00D41C74">
        <w:rPr>
          <w:rFonts w:eastAsia="Times New Roman" w:cstheme="minorHAnsi"/>
          <w:spacing w:val="1"/>
          <w:sz w:val="26"/>
          <w:szCs w:val="26"/>
        </w:rPr>
        <w:t>s</w:t>
      </w:r>
      <w:r w:rsidR="00727E4F" w:rsidRPr="00D41C74">
        <w:rPr>
          <w:rFonts w:eastAsia="Times New Roman" w:cstheme="minorHAnsi"/>
          <w:sz w:val="26"/>
          <w:szCs w:val="26"/>
        </w:rPr>
        <w:t>u</w:t>
      </w:r>
      <w:r w:rsidR="00727E4F" w:rsidRPr="00D41C74">
        <w:rPr>
          <w:rFonts w:eastAsia="Times New Roman" w:cstheme="minorHAnsi"/>
          <w:spacing w:val="1"/>
          <w:sz w:val="26"/>
          <w:szCs w:val="26"/>
        </w:rPr>
        <w:t>c</w:t>
      </w:r>
      <w:r w:rsidR="00727E4F" w:rsidRPr="00D41C74">
        <w:rPr>
          <w:rFonts w:eastAsia="Times New Roman" w:cstheme="minorHAnsi"/>
          <w:sz w:val="26"/>
          <w:szCs w:val="26"/>
        </w:rPr>
        <w:t>h</w:t>
      </w:r>
      <w:r w:rsidR="00727E4F" w:rsidRPr="00D41C74">
        <w:rPr>
          <w:rFonts w:eastAsia="Times New Roman" w:cstheme="minorHAnsi"/>
          <w:spacing w:val="7"/>
          <w:sz w:val="26"/>
          <w:szCs w:val="26"/>
        </w:rPr>
        <w:t xml:space="preserve"> </w:t>
      </w:r>
      <w:r w:rsidR="00727E4F" w:rsidRPr="00D41C74">
        <w:rPr>
          <w:rFonts w:eastAsia="Times New Roman" w:cstheme="minorHAnsi"/>
          <w:sz w:val="26"/>
          <w:szCs w:val="26"/>
        </w:rPr>
        <w:t>a</w:t>
      </w:r>
      <w:r w:rsidR="00727E4F" w:rsidRPr="00D41C74">
        <w:rPr>
          <w:rFonts w:eastAsia="Times New Roman" w:cstheme="minorHAnsi"/>
          <w:spacing w:val="1"/>
          <w:sz w:val="26"/>
          <w:szCs w:val="26"/>
        </w:rPr>
        <w:t>ss</w:t>
      </w:r>
      <w:r w:rsidR="00727E4F" w:rsidRPr="00D41C74">
        <w:rPr>
          <w:rFonts w:eastAsia="Times New Roman" w:cstheme="minorHAnsi"/>
          <w:spacing w:val="-1"/>
          <w:sz w:val="26"/>
          <w:szCs w:val="26"/>
        </w:rPr>
        <w:t>i</w:t>
      </w:r>
      <w:r w:rsidR="00727E4F" w:rsidRPr="00D41C74">
        <w:rPr>
          <w:rFonts w:eastAsia="Times New Roman" w:cstheme="minorHAnsi"/>
          <w:sz w:val="26"/>
          <w:szCs w:val="26"/>
        </w:rPr>
        <w:t>g</w:t>
      </w:r>
      <w:r w:rsidR="00727E4F" w:rsidRPr="00D41C74">
        <w:rPr>
          <w:rFonts w:eastAsia="Times New Roman" w:cstheme="minorHAnsi"/>
          <w:spacing w:val="-1"/>
          <w:sz w:val="26"/>
          <w:szCs w:val="26"/>
        </w:rPr>
        <w:t>n</w:t>
      </w:r>
      <w:r w:rsidR="00727E4F" w:rsidRPr="00D41C74">
        <w:rPr>
          <w:rFonts w:eastAsia="Times New Roman" w:cstheme="minorHAnsi"/>
          <w:spacing w:val="4"/>
          <w:sz w:val="26"/>
          <w:szCs w:val="26"/>
        </w:rPr>
        <w:t>m</w:t>
      </w:r>
      <w:r w:rsidR="00727E4F" w:rsidRPr="00D41C74">
        <w:rPr>
          <w:rFonts w:eastAsia="Times New Roman" w:cstheme="minorHAnsi"/>
          <w:sz w:val="26"/>
          <w:szCs w:val="26"/>
        </w:rPr>
        <w:t>e</w:t>
      </w:r>
      <w:r w:rsidR="00727E4F" w:rsidRPr="00D41C74">
        <w:rPr>
          <w:rFonts w:eastAsia="Times New Roman" w:cstheme="minorHAnsi"/>
          <w:spacing w:val="-1"/>
          <w:sz w:val="26"/>
          <w:szCs w:val="26"/>
        </w:rPr>
        <w:t>n</w:t>
      </w:r>
      <w:r w:rsidR="00727E4F" w:rsidRPr="00D41C74">
        <w:rPr>
          <w:rFonts w:eastAsia="Times New Roman" w:cstheme="minorHAnsi"/>
          <w:sz w:val="26"/>
          <w:szCs w:val="26"/>
        </w:rPr>
        <w:t xml:space="preserve">t. </w:t>
      </w:r>
    </w:p>
    <w:p w14:paraId="1FF95197" w14:textId="42E6595C" w:rsidR="00727E4F" w:rsidRPr="00733DD6" w:rsidRDefault="00727E4F" w:rsidP="00733DD6">
      <w:pPr>
        <w:widowControl w:val="0"/>
        <w:tabs>
          <w:tab w:val="left" w:pos="450"/>
          <w:tab w:val="left" w:pos="1000"/>
        </w:tabs>
        <w:autoSpaceDE w:val="0"/>
        <w:autoSpaceDN w:val="0"/>
        <w:adjustRightInd w:val="0"/>
        <w:spacing w:after="0" w:line="240" w:lineRule="auto"/>
        <w:jc w:val="both"/>
        <w:rPr>
          <w:rFonts w:eastAsia="Times New Roman" w:cstheme="minorHAnsi"/>
          <w:spacing w:val="13"/>
          <w:sz w:val="26"/>
          <w:szCs w:val="26"/>
        </w:rPr>
      </w:pPr>
      <w:r w:rsidRPr="00D41C74">
        <w:rPr>
          <w:rFonts w:eastAsia="Times New Roman" w:cstheme="minorHAnsi"/>
          <w:sz w:val="26"/>
          <w:szCs w:val="26"/>
        </w:rPr>
        <w:t>For</w:t>
      </w:r>
      <w:r w:rsidRPr="00D41C74">
        <w:rPr>
          <w:rFonts w:eastAsia="Times New Roman" w:cstheme="minorHAnsi"/>
          <w:spacing w:val="8"/>
          <w:sz w:val="26"/>
          <w:szCs w:val="26"/>
        </w:rPr>
        <w:t xml:space="preserve"> </w:t>
      </w:r>
      <w:r w:rsidRPr="00D41C74">
        <w:rPr>
          <w:rFonts w:eastAsia="Times New Roman" w:cstheme="minorHAnsi"/>
          <w:sz w:val="26"/>
          <w:szCs w:val="26"/>
        </w:rPr>
        <w:t>the</w:t>
      </w:r>
      <w:r w:rsidRPr="00D41C74">
        <w:rPr>
          <w:rFonts w:eastAsia="Times New Roman" w:cstheme="minorHAnsi"/>
          <w:spacing w:val="7"/>
          <w:sz w:val="26"/>
          <w:szCs w:val="26"/>
        </w:rPr>
        <w:t xml:space="preserve"> </w:t>
      </w:r>
      <w:r w:rsidRPr="00D41C74">
        <w:rPr>
          <w:rFonts w:eastAsia="Times New Roman" w:cstheme="minorHAnsi"/>
          <w:spacing w:val="2"/>
          <w:sz w:val="26"/>
          <w:szCs w:val="26"/>
        </w:rPr>
        <w:t>a</w:t>
      </w:r>
      <w:r w:rsidRPr="00D41C74">
        <w:rPr>
          <w:rFonts w:eastAsia="Times New Roman" w:cstheme="minorHAnsi"/>
          <w:spacing w:val="-1"/>
          <w:sz w:val="26"/>
          <w:szCs w:val="26"/>
        </w:rPr>
        <w:t>v</w:t>
      </w:r>
      <w:r w:rsidRPr="00D41C74">
        <w:rPr>
          <w:rFonts w:eastAsia="Times New Roman" w:cstheme="minorHAnsi"/>
          <w:sz w:val="26"/>
          <w:szCs w:val="26"/>
        </w:rPr>
        <w:t>o</w:t>
      </w:r>
      <w:r w:rsidRPr="00D41C74">
        <w:rPr>
          <w:rFonts w:eastAsia="Times New Roman" w:cstheme="minorHAnsi"/>
          <w:spacing w:val="1"/>
          <w:sz w:val="26"/>
          <w:szCs w:val="26"/>
        </w:rPr>
        <w:t>i</w:t>
      </w:r>
      <w:r w:rsidRPr="00D41C74">
        <w:rPr>
          <w:rFonts w:eastAsia="Times New Roman" w:cstheme="minorHAnsi"/>
          <w:sz w:val="26"/>
          <w:szCs w:val="26"/>
        </w:rPr>
        <w:t>d</w:t>
      </w:r>
      <w:r w:rsidRPr="00D41C74">
        <w:rPr>
          <w:rFonts w:eastAsia="Times New Roman" w:cstheme="minorHAnsi"/>
          <w:spacing w:val="1"/>
          <w:sz w:val="26"/>
          <w:szCs w:val="26"/>
        </w:rPr>
        <w:t>a</w:t>
      </w:r>
      <w:r w:rsidRPr="00D41C74">
        <w:rPr>
          <w:rFonts w:eastAsia="Times New Roman" w:cstheme="minorHAnsi"/>
          <w:sz w:val="26"/>
          <w:szCs w:val="26"/>
        </w:rPr>
        <w:t>n</w:t>
      </w:r>
      <w:r w:rsidRPr="00D41C74">
        <w:rPr>
          <w:rFonts w:eastAsia="Times New Roman" w:cstheme="minorHAnsi"/>
          <w:spacing w:val="1"/>
          <w:sz w:val="26"/>
          <w:szCs w:val="26"/>
        </w:rPr>
        <w:t>c</w:t>
      </w:r>
      <w:r w:rsidRPr="00D41C74">
        <w:rPr>
          <w:rFonts w:eastAsia="Times New Roman" w:cstheme="minorHAnsi"/>
          <w:sz w:val="26"/>
          <w:szCs w:val="26"/>
        </w:rPr>
        <w:t>e</w:t>
      </w:r>
      <w:r w:rsidRPr="00D41C74">
        <w:rPr>
          <w:rFonts w:eastAsia="Times New Roman" w:cstheme="minorHAnsi"/>
          <w:spacing w:val="2"/>
          <w:sz w:val="26"/>
          <w:szCs w:val="26"/>
        </w:rPr>
        <w:t xml:space="preserve"> </w:t>
      </w:r>
      <w:r w:rsidRPr="00D41C74">
        <w:rPr>
          <w:rFonts w:eastAsia="Times New Roman" w:cstheme="minorHAnsi"/>
          <w:sz w:val="26"/>
          <w:szCs w:val="26"/>
        </w:rPr>
        <w:t>of</w:t>
      </w:r>
      <w:r w:rsidRPr="00D41C74">
        <w:rPr>
          <w:rFonts w:eastAsia="Times New Roman" w:cstheme="minorHAnsi"/>
          <w:spacing w:val="8"/>
          <w:sz w:val="26"/>
          <w:szCs w:val="26"/>
        </w:rPr>
        <w:t xml:space="preserve"> </w:t>
      </w:r>
      <w:r w:rsidRPr="00D41C74">
        <w:rPr>
          <w:rFonts w:eastAsia="Times New Roman" w:cstheme="minorHAnsi"/>
          <w:sz w:val="26"/>
          <w:szCs w:val="26"/>
        </w:rPr>
        <w:t>d</w:t>
      </w:r>
      <w:r w:rsidRPr="00D41C74">
        <w:rPr>
          <w:rFonts w:eastAsia="Times New Roman" w:cstheme="minorHAnsi"/>
          <w:spacing w:val="-1"/>
          <w:sz w:val="26"/>
          <w:szCs w:val="26"/>
        </w:rPr>
        <w:t>o</w:t>
      </w:r>
      <w:r w:rsidRPr="00D41C74">
        <w:rPr>
          <w:rFonts w:eastAsia="Times New Roman" w:cstheme="minorHAnsi"/>
          <w:sz w:val="26"/>
          <w:szCs w:val="26"/>
        </w:rPr>
        <w:t>u</w:t>
      </w:r>
      <w:r w:rsidRPr="00D41C74">
        <w:rPr>
          <w:rFonts w:eastAsia="Times New Roman" w:cstheme="minorHAnsi"/>
          <w:spacing w:val="1"/>
          <w:sz w:val="26"/>
          <w:szCs w:val="26"/>
        </w:rPr>
        <w:t>b</w:t>
      </w:r>
      <w:r w:rsidRPr="00D41C74">
        <w:rPr>
          <w:rFonts w:eastAsia="Times New Roman" w:cstheme="minorHAnsi"/>
          <w:sz w:val="26"/>
          <w:szCs w:val="26"/>
        </w:rPr>
        <w:t>t,</w:t>
      </w:r>
      <w:r w:rsidRPr="00D41C74">
        <w:rPr>
          <w:rFonts w:eastAsia="Times New Roman" w:cstheme="minorHAnsi"/>
          <w:spacing w:val="15"/>
          <w:sz w:val="26"/>
          <w:szCs w:val="26"/>
        </w:rPr>
        <w:t xml:space="preserve"> </w:t>
      </w:r>
      <w:r w:rsidRPr="00D41C74">
        <w:rPr>
          <w:rFonts w:eastAsia="Times New Roman" w:cstheme="minorHAnsi"/>
          <w:spacing w:val="1"/>
          <w:sz w:val="26"/>
          <w:szCs w:val="26"/>
        </w:rPr>
        <w:t xml:space="preserve">Supplier </w:t>
      </w:r>
      <w:r w:rsidRPr="00D41C74">
        <w:rPr>
          <w:rFonts w:eastAsia="Times New Roman" w:cstheme="minorHAnsi"/>
          <w:spacing w:val="-1"/>
          <w:sz w:val="26"/>
          <w:szCs w:val="26"/>
        </w:rPr>
        <w:t>i</w:t>
      </w:r>
      <w:r w:rsidRPr="00D41C74">
        <w:rPr>
          <w:rFonts w:eastAsia="Times New Roman" w:cstheme="minorHAnsi"/>
          <w:spacing w:val="1"/>
          <w:sz w:val="26"/>
          <w:szCs w:val="26"/>
        </w:rPr>
        <w:t>rr</w:t>
      </w:r>
      <w:r w:rsidRPr="00D41C74">
        <w:rPr>
          <w:rFonts w:eastAsia="Times New Roman" w:cstheme="minorHAnsi"/>
          <w:sz w:val="26"/>
          <w:szCs w:val="26"/>
        </w:rPr>
        <w:t>e</w:t>
      </w:r>
      <w:r w:rsidRPr="00D41C74">
        <w:rPr>
          <w:rFonts w:eastAsia="Times New Roman" w:cstheme="minorHAnsi"/>
          <w:spacing w:val="-2"/>
          <w:sz w:val="26"/>
          <w:szCs w:val="26"/>
        </w:rPr>
        <w:t>v</w:t>
      </w:r>
      <w:r w:rsidRPr="00D41C74">
        <w:rPr>
          <w:rFonts w:eastAsia="Times New Roman" w:cstheme="minorHAnsi"/>
          <w:sz w:val="26"/>
          <w:szCs w:val="26"/>
        </w:rPr>
        <w:t>o</w:t>
      </w:r>
      <w:r w:rsidRPr="00D41C74">
        <w:rPr>
          <w:rFonts w:eastAsia="Times New Roman" w:cstheme="minorHAnsi"/>
          <w:spacing w:val="1"/>
          <w:sz w:val="26"/>
          <w:szCs w:val="26"/>
        </w:rPr>
        <w:t>c</w:t>
      </w:r>
      <w:r w:rsidRPr="00D41C74">
        <w:rPr>
          <w:rFonts w:eastAsia="Times New Roman" w:cstheme="minorHAnsi"/>
          <w:spacing w:val="2"/>
          <w:sz w:val="26"/>
          <w:szCs w:val="26"/>
        </w:rPr>
        <w:t>a</w:t>
      </w:r>
      <w:r w:rsidRPr="00D41C74">
        <w:rPr>
          <w:rFonts w:eastAsia="Times New Roman" w:cstheme="minorHAnsi"/>
          <w:sz w:val="26"/>
          <w:szCs w:val="26"/>
        </w:rPr>
        <w:t>b</w:t>
      </w:r>
      <w:r w:rsidRPr="00D41C74">
        <w:rPr>
          <w:rFonts w:eastAsia="Times New Roman" w:cstheme="minorHAnsi"/>
          <w:spacing w:val="3"/>
          <w:sz w:val="26"/>
          <w:szCs w:val="26"/>
        </w:rPr>
        <w:t>l</w:t>
      </w:r>
      <w:r w:rsidRPr="00D41C74">
        <w:rPr>
          <w:rFonts w:eastAsia="Times New Roman" w:cstheme="minorHAnsi"/>
          <w:sz w:val="26"/>
          <w:szCs w:val="26"/>
        </w:rPr>
        <w:t>y a</w:t>
      </w:r>
      <w:r w:rsidRPr="00D41C74">
        <w:rPr>
          <w:rFonts w:eastAsia="Times New Roman" w:cstheme="minorHAnsi"/>
          <w:spacing w:val="-1"/>
          <w:sz w:val="26"/>
          <w:szCs w:val="26"/>
        </w:rPr>
        <w:t>g</w:t>
      </w:r>
      <w:r w:rsidRPr="00D41C74">
        <w:rPr>
          <w:rFonts w:eastAsia="Times New Roman" w:cstheme="minorHAnsi"/>
          <w:spacing w:val="1"/>
          <w:sz w:val="26"/>
          <w:szCs w:val="26"/>
        </w:rPr>
        <w:t>r</w:t>
      </w:r>
      <w:r w:rsidRPr="00D41C74">
        <w:rPr>
          <w:rFonts w:eastAsia="Times New Roman" w:cstheme="minorHAnsi"/>
          <w:sz w:val="26"/>
          <w:szCs w:val="26"/>
        </w:rPr>
        <w:t>e</w:t>
      </w:r>
      <w:r w:rsidRPr="00D41C74">
        <w:rPr>
          <w:rFonts w:eastAsia="Times New Roman" w:cstheme="minorHAnsi"/>
          <w:spacing w:val="-1"/>
          <w:sz w:val="26"/>
          <w:szCs w:val="26"/>
        </w:rPr>
        <w:t>e</w:t>
      </w:r>
      <w:r w:rsidRPr="00D41C74">
        <w:rPr>
          <w:rFonts w:eastAsia="Times New Roman" w:cstheme="minorHAnsi"/>
          <w:sz w:val="26"/>
          <w:szCs w:val="26"/>
        </w:rPr>
        <w:t>s</w:t>
      </w:r>
      <w:r w:rsidRPr="00D41C74">
        <w:rPr>
          <w:rFonts w:eastAsia="Times New Roman" w:cstheme="minorHAnsi"/>
          <w:spacing w:val="8"/>
          <w:sz w:val="26"/>
          <w:szCs w:val="26"/>
        </w:rPr>
        <w:t xml:space="preserve"> </w:t>
      </w:r>
      <w:r w:rsidRPr="00D41C74">
        <w:rPr>
          <w:rFonts w:eastAsia="Times New Roman" w:cstheme="minorHAnsi"/>
          <w:sz w:val="26"/>
          <w:szCs w:val="26"/>
        </w:rPr>
        <w:t>to</w:t>
      </w:r>
      <w:r w:rsidRPr="00D41C74">
        <w:rPr>
          <w:rFonts w:eastAsia="Times New Roman" w:cstheme="minorHAnsi"/>
          <w:spacing w:val="11"/>
          <w:sz w:val="26"/>
          <w:szCs w:val="26"/>
        </w:rPr>
        <w:t xml:space="preserve"> </w:t>
      </w:r>
      <w:r w:rsidRPr="00D41C74">
        <w:rPr>
          <w:rFonts w:eastAsia="Times New Roman" w:cstheme="minorHAnsi"/>
          <w:sz w:val="26"/>
          <w:szCs w:val="26"/>
        </w:rPr>
        <w:t>gra</w:t>
      </w:r>
      <w:r w:rsidRPr="00D41C74">
        <w:rPr>
          <w:rFonts w:eastAsia="Times New Roman" w:cstheme="minorHAnsi"/>
          <w:spacing w:val="2"/>
          <w:sz w:val="26"/>
          <w:szCs w:val="26"/>
        </w:rPr>
        <w:t>n</w:t>
      </w:r>
      <w:r w:rsidRPr="00D41C74">
        <w:rPr>
          <w:rFonts w:eastAsia="Times New Roman" w:cstheme="minorHAnsi"/>
          <w:sz w:val="26"/>
          <w:szCs w:val="26"/>
        </w:rPr>
        <w:t>t</w:t>
      </w:r>
      <w:r w:rsidRPr="00D41C74">
        <w:rPr>
          <w:rFonts w:eastAsia="Times New Roman" w:cstheme="minorHAnsi"/>
          <w:spacing w:val="6"/>
          <w:sz w:val="26"/>
          <w:szCs w:val="26"/>
        </w:rPr>
        <w:t xml:space="preserve"> </w:t>
      </w:r>
      <w:r w:rsidR="002A315B">
        <w:rPr>
          <w:rFonts w:eastAsia="Times New Roman" w:cstheme="minorHAnsi"/>
          <w:sz w:val="26"/>
          <w:szCs w:val="26"/>
        </w:rPr>
        <w:t>MIC1</w:t>
      </w:r>
      <w:r w:rsidRPr="00D41C74">
        <w:rPr>
          <w:rFonts w:eastAsia="Times New Roman" w:cstheme="minorHAnsi"/>
          <w:spacing w:val="5"/>
          <w:sz w:val="26"/>
          <w:szCs w:val="26"/>
        </w:rPr>
        <w:t xml:space="preserve"> </w:t>
      </w:r>
      <w:r w:rsidRPr="00D41C74">
        <w:rPr>
          <w:rFonts w:eastAsia="Times New Roman" w:cstheme="minorHAnsi"/>
          <w:sz w:val="26"/>
          <w:szCs w:val="26"/>
        </w:rPr>
        <w:t>t</w:t>
      </w:r>
      <w:r w:rsidRPr="00D41C74">
        <w:rPr>
          <w:rFonts w:eastAsia="Times New Roman" w:cstheme="minorHAnsi"/>
          <w:spacing w:val="2"/>
          <w:sz w:val="26"/>
          <w:szCs w:val="26"/>
        </w:rPr>
        <w:t>h</w:t>
      </w:r>
      <w:r w:rsidRPr="00D41C74">
        <w:rPr>
          <w:rFonts w:eastAsia="Times New Roman" w:cstheme="minorHAnsi"/>
          <w:sz w:val="26"/>
          <w:szCs w:val="26"/>
        </w:rPr>
        <w:t>e</w:t>
      </w:r>
      <w:r w:rsidRPr="00D41C74">
        <w:rPr>
          <w:rFonts w:eastAsia="Times New Roman" w:cstheme="minorHAnsi"/>
          <w:spacing w:val="7"/>
          <w:sz w:val="26"/>
          <w:szCs w:val="26"/>
        </w:rPr>
        <w:t xml:space="preserve"> </w:t>
      </w:r>
      <w:r w:rsidRPr="00D41C74">
        <w:rPr>
          <w:rFonts w:eastAsia="Times New Roman" w:cstheme="minorHAnsi"/>
          <w:spacing w:val="5"/>
          <w:sz w:val="26"/>
          <w:szCs w:val="26"/>
        </w:rPr>
        <w:t>r</w:t>
      </w:r>
      <w:r w:rsidRPr="00D41C74">
        <w:rPr>
          <w:rFonts w:eastAsia="Times New Roman" w:cstheme="minorHAnsi"/>
          <w:spacing w:val="1"/>
          <w:sz w:val="26"/>
          <w:szCs w:val="26"/>
        </w:rPr>
        <w:t>i</w:t>
      </w:r>
      <w:r w:rsidRPr="00D41C74">
        <w:rPr>
          <w:rFonts w:eastAsia="Times New Roman" w:cstheme="minorHAnsi"/>
          <w:sz w:val="26"/>
          <w:szCs w:val="26"/>
        </w:rPr>
        <w:t>g</w:t>
      </w:r>
      <w:r w:rsidRPr="00D41C74">
        <w:rPr>
          <w:rFonts w:eastAsia="Times New Roman" w:cstheme="minorHAnsi"/>
          <w:spacing w:val="-1"/>
          <w:sz w:val="26"/>
          <w:szCs w:val="26"/>
        </w:rPr>
        <w:t>h</w:t>
      </w:r>
      <w:r w:rsidRPr="00D41C74">
        <w:rPr>
          <w:rFonts w:eastAsia="Times New Roman" w:cstheme="minorHAnsi"/>
          <w:sz w:val="26"/>
          <w:szCs w:val="26"/>
        </w:rPr>
        <w:t>t</w:t>
      </w:r>
      <w:r w:rsidRPr="00D41C74">
        <w:rPr>
          <w:rFonts w:eastAsia="Times New Roman" w:cstheme="minorHAnsi"/>
          <w:spacing w:val="9"/>
          <w:sz w:val="26"/>
          <w:szCs w:val="26"/>
        </w:rPr>
        <w:t xml:space="preserve"> </w:t>
      </w:r>
      <w:r w:rsidRPr="00D41C74">
        <w:rPr>
          <w:rFonts w:eastAsia="Times New Roman" w:cstheme="minorHAnsi"/>
          <w:sz w:val="26"/>
          <w:szCs w:val="26"/>
        </w:rPr>
        <w:t>to</w:t>
      </w:r>
      <w:r w:rsidRPr="00D41C74">
        <w:rPr>
          <w:rFonts w:eastAsia="Times New Roman" w:cstheme="minorHAnsi"/>
          <w:spacing w:val="10"/>
          <w:sz w:val="26"/>
          <w:szCs w:val="26"/>
        </w:rPr>
        <w:t xml:space="preserve"> </w:t>
      </w:r>
      <w:r w:rsidRPr="00D41C74">
        <w:rPr>
          <w:rFonts w:eastAsia="Times New Roman" w:cstheme="minorHAnsi"/>
          <w:sz w:val="26"/>
          <w:szCs w:val="26"/>
        </w:rPr>
        <w:t>a</w:t>
      </w:r>
      <w:r w:rsidRPr="00D41C74">
        <w:rPr>
          <w:rFonts w:eastAsia="Times New Roman" w:cstheme="minorHAnsi"/>
          <w:spacing w:val="1"/>
          <w:sz w:val="26"/>
          <w:szCs w:val="26"/>
        </w:rPr>
        <w:t>ss</w:t>
      </w:r>
      <w:r w:rsidRPr="00D41C74">
        <w:rPr>
          <w:rFonts w:eastAsia="Times New Roman" w:cstheme="minorHAnsi"/>
          <w:spacing w:val="-1"/>
          <w:sz w:val="26"/>
          <w:szCs w:val="26"/>
        </w:rPr>
        <w:t>i</w:t>
      </w:r>
      <w:r w:rsidRPr="00D41C74">
        <w:rPr>
          <w:rFonts w:eastAsia="Times New Roman" w:cstheme="minorHAnsi"/>
          <w:sz w:val="26"/>
          <w:szCs w:val="26"/>
        </w:rPr>
        <w:t>gn</w:t>
      </w:r>
      <w:r w:rsidRPr="00D41C74">
        <w:rPr>
          <w:rFonts w:eastAsia="Times New Roman" w:cstheme="minorHAnsi"/>
          <w:spacing w:val="6"/>
          <w:sz w:val="26"/>
          <w:szCs w:val="26"/>
        </w:rPr>
        <w:t xml:space="preserve"> </w:t>
      </w:r>
      <w:r w:rsidRPr="00D41C74">
        <w:rPr>
          <w:rFonts w:eastAsia="Times New Roman" w:cstheme="minorHAnsi"/>
          <w:sz w:val="26"/>
          <w:szCs w:val="26"/>
        </w:rPr>
        <w:t>a</w:t>
      </w:r>
      <w:r w:rsidRPr="00D41C74">
        <w:rPr>
          <w:rFonts w:eastAsia="Times New Roman" w:cstheme="minorHAnsi"/>
          <w:spacing w:val="-1"/>
          <w:sz w:val="26"/>
          <w:szCs w:val="26"/>
        </w:rPr>
        <w:t>n</w:t>
      </w:r>
      <w:r w:rsidRPr="00D41C74">
        <w:rPr>
          <w:rFonts w:eastAsia="Times New Roman" w:cstheme="minorHAnsi"/>
          <w:spacing w:val="2"/>
          <w:sz w:val="26"/>
          <w:szCs w:val="26"/>
        </w:rPr>
        <w:t>d</w:t>
      </w:r>
      <w:r w:rsidRPr="00D41C74">
        <w:rPr>
          <w:rFonts w:eastAsia="Times New Roman" w:cstheme="minorHAnsi"/>
          <w:sz w:val="26"/>
          <w:szCs w:val="26"/>
        </w:rPr>
        <w:t>/or</w:t>
      </w:r>
      <w:r w:rsidRPr="00D41C74">
        <w:rPr>
          <w:rFonts w:eastAsia="Times New Roman" w:cstheme="minorHAnsi"/>
          <w:spacing w:val="5"/>
          <w:sz w:val="26"/>
          <w:szCs w:val="26"/>
        </w:rPr>
        <w:t xml:space="preserve"> </w:t>
      </w:r>
      <w:r w:rsidRPr="00D41C74">
        <w:rPr>
          <w:rFonts w:eastAsia="Times New Roman" w:cstheme="minorHAnsi"/>
          <w:sz w:val="26"/>
          <w:szCs w:val="26"/>
        </w:rPr>
        <w:t>tr</w:t>
      </w:r>
      <w:r w:rsidRPr="00D41C74">
        <w:rPr>
          <w:rFonts w:eastAsia="Times New Roman" w:cstheme="minorHAnsi"/>
          <w:spacing w:val="2"/>
          <w:sz w:val="26"/>
          <w:szCs w:val="26"/>
        </w:rPr>
        <w:t>a</w:t>
      </w:r>
      <w:r w:rsidRPr="00D41C74">
        <w:rPr>
          <w:rFonts w:eastAsia="Times New Roman" w:cstheme="minorHAnsi"/>
          <w:sz w:val="26"/>
          <w:szCs w:val="26"/>
        </w:rPr>
        <w:t>n</w:t>
      </w:r>
      <w:r w:rsidRPr="00D41C74">
        <w:rPr>
          <w:rFonts w:eastAsia="Times New Roman" w:cstheme="minorHAnsi"/>
          <w:spacing w:val="1"/>
          <w:sz w:val="26"/>
          <w:szCs w:val="26"/>
        </w:rPr>
        <w:t>s</w:t>
      </w:r>
      <w:r w:rsidRPr="00D41C74">
        <w:rPr>
          <w:rFonts w:eastAsia="Times New Roman" w:cstheme="minorHAnsi"/>
          <w:spacing w:val="2"/>
          <w:sz w:val="26"/>
          <w:szCs w:val="26"/>
        </w:rPr>
        <w:t>f</w:t>
      </w:r>
      <w:r w:rsidRPr="00D41C74">
        <w:rPr>
          <w:rFonts w:eastAsia="Times New Roman" w:cstheme="minorHAnsi"/>
          <w:sz w:val="26"/>
          <w:szCs w:val="26"/>
        </w:rPr>
        <w:t>er</w:t>
      </w:r>
      <w:r w:rsidRPr="00D41C74">
        <w:rPr>
          <w:rFonts w:eastAsia="Times New Roman" w:cstheme="minorHAnsi"/>
          <w:spacing w:val="4"/>
          <w:sz w:val="26"/>
          <w:szCs w:val="26"/>
        </w:rPr>
        <w:t xml:space="preserve"> </w:t>
      </w:r>
      <w:r w:rsidRPr="00D41C74">
        <w:rPr>
          <w:rFonts w:eastAsia="Times New Roman" w:cstheme="minorHAnsi"/>
          <w:sz w:val="26"/>
          <w:szCs w:val="26"/>
        </w:rPr>
        <w:t>a</w:t>
      </w:r>
      <w:r w:rsidRPr="00D41C74">
        <w:rPr>
          <w:rFonts w:eastAsia="Times New Roman" w:cstheme="minorHAnsi"/>
          <w:spacing w:val="-1"/>
          <w:sz w:val="26"/>
          <w:szCs w:val="26"/>
        </w:rPr>
        <w:t>n</w:t>
      </w:r>
      <w:r w:rsidRPr="00D41C74">
        <w:rPr>
          <w:rFonts w:eastAsia="Times New Roman" w:cstheme="minorHAnsi"/>
          <w:sz w:val="26"/>
          <w:szCs w:val="26"/>
        </w:rPr>
        <w:t>d</w:t>
      </w:r>
      <w:r w:rsidRPr="00D41C74">
        <w:rPr>
          <w:rFonts w:eastAsia="Times New Roman" w:cstheme="minorHAnsi"/>
          <w:spacing w:val="6"/>
          <w:sz w:val="26"/>
          <w:szCs w:val="26"/>
        </w:rPr>
        <w:t xml:space="preserve"> </w:t>
      </w:r>
      <w:r w:rsidRPr="00D41C74">
        <w:rPr>
          <w:rFonts w:eastAsia="Times New Roman" w:cstheme="minorHAnsi"/>
          <w:spacing w:val="2"/>
          <w:sz w:val="26"/>
          <w:szCs w:val="26"/>
        </w:rPr>
        <w:t>f</w:t>
      </w:r>
      <w:r w:rsidRPr="00D41C74">
        <w:rPr>
          <w:rFonts w:eastAsia="Times New Roman" w:cstheme="minorHAnsi"/>
          <w:sz w:val="26"/>
          <w:szCs w:val="26"/>
        </w:rPr>
        <w:t>urth</w:t>
      </w:r>
      <w:r w:rsidRPr="00D41C74">
        <w:rPr>
          <w:rFonts w:eastAsia="Times New Roman" w:cstheme="minorHAnsi"/>
          <w:spacing w:val="2"/>
          <w:sz w:val="26"/>
          <w:szCs w:val="26"/>
        </w:rPr>
        <w:t>e</w:t>
      </w:r>
      <w:r w:rsidRPr="00D41C74">
        <w:rPr>
          <w:rFonts w:eastAsia="Times New Roman" w:cstheme="minorHAnsi"/>
          <w:sz w:val="26"/>
          <w:szCs w:val="26"/>
        </w:rPr>
        <w:t>r</w:t>
      </w:r>
      <w:r w:rsidRPr="00D41C74">
        <w:rPr>
          <w:rFonts w:eastAsia="Times New Roman" w:cstheme="minorHAnsi"/>
          <w:spacing w:val="5"/>
          <w:sz w:val="26"/>
          <w:szCs w:val="26"/>
        </w:rPr>
        <w:t xml:space="preserve"> </w:t>
      </w:r>
      <w:r w:rsidRPr="00D41C74">
        <w:rPr>
          <w:rFonts w:eastAsia="Times New Roman" w:cstheme="minorHAnsi"/>
          <w:sz w:val="26"/>
          <w:szCs w:val="26"/>
        </w:rPr>
        <w:t>u</w:t>
      </w:r>
      <w:r w:rsidRPr="00D41C74">
        <w:rPr>
          <w:rFonts w:eastAsia="Times New Roman" w:cstheme="minorHAnsi"/>
          <w:spacing w:val="-1"/>
          <w:sz w:val="26"/>
          <w:szCs w:val="26"/>
        </w:rPr>
        <w:t>n</w:t>
      </w:r>
      <w:r w:rsidRPr="00D41C74">
        <w:rPr>
          <w:rFonts w:eastAsia="Times New Roman" w:cstheme="minorHAnsi"/>
          <w:spacing w:val="2"/>
          <w:sz w:val="26"/>
          <w:szCs w:val="26"/>
        </w:rPr>
        <w:t>d</w:t>
      </w:r>
      <w:r w:rsidRPr="00D41C74">
        <w:rPr>
          <w:rFonts w:eastAsia="Times New Roman" w:cstheme="minorHAnsi"/>
          <w:sz w:val="26"/>
          <w:szCs w:val="26"/>
        </w:rPr>
        <w:t>erta</w:t>
      </w:r>
      <w:r w:rsidRPr="00D41C74">
        <w:rPr>
          <w:rFonts w:eastAsia="Times New Roman" w:cstheme="minorHAnsi"/>
          <w:spacing w:val="3"/>
          <w:sz w:val="26"/>
          <w:szCs w:val="26"/>
        </w:rPr>
        <w:t>k</w:t>
      </w:r>
      <w:r w:rsidRPr="00D41C74">
        <w:rPr>
          <w:rFonts w:eastAsia="Times New Roman" w:cstheme="minorHAnsi"/>
          <w:sz w:val="26"/>
          <w:szCs w:val="26"/>
        </w:rPr>
        <w:t>es</w:t>
      </w:r>
      <w:r w:rsidRPr="00D41C74">
        <w:rPr>
          <w:rFonts w:eastAsia="Times New Roman" w:cstheme="minorHAnsi"/>
          <w:spacing w:val="1"/>
          <w:sz w:val="26"/>
          <w:szCs w:val="26"/>
        </w:rPr>
        <w:t xml:space="preserve"> </w:t>
      </w:r>
      <w:r w:rsidRPr="00D41C74">
        <w:rPr>
          <w:rFonts w:eastAsia="Times New Roman" w:cstheme="minorHAnsi"/>
          <w:sz w:val="26"/>
          <w:szCs w:val="26"/>
        </w:rPr>
        <w:t>n</w:t>
      </w:r>
      <w:r w:rsidRPr="00D41C74">
        <w:rPr>
          <w:rFonts w:eastAsia="Times New Roman" w:cstheme="minorHAnsi"/>
          <w:spacing w:val="-1"/>
          <w:sz w:val="26"/>
          <w:szCs w:val="26"/>
        </w:rPr>
        <w:t>o</w:t>
      </w:r>
      <w:r w:rsidRPr="00D41C74">
        <w:rPr>
          <w:rFonts w:eastAsia="Times New Roman" w:cstheme="minorHAnsi"/>
          <w:sz w:val="26"/>
          <w:szCs w:val="26"/>
        </w:rPr>
        <w:t>t</w:t>
      </w:r>
      <w:r w:rsidRPr="00D41C74">
        <w:rPr>
          <w:rFonts w:eastAsia="Times New Roman" w:cstheme="minorHAnsi"/>
          <w:spacing w:val="8"/>
          <w:sz w:val="26"/>
          <w:szCs w:val="26"/>
        </w:rPr>
        <w:t xml:space="preserve"> </w:t>
      </w:r>
      <w:r w:rsidRPr="00D41C74">
        <w:rPr>
          <w:rFonts w:eastAsia="Times New Roman" w:cstheme="minorHAnsi"/>
          <w:spacing w:val="2"/>
          <w:sz w:val="26"/>
          <w:szCs w:val="26"/>
        </w:rPr>
        <w:t>t</w:t>
      </w:r>
      <w:r w:rsidRPr="00D41C74">
        <w:rPr>
          <w:rFonts w:eastAsia="Times New Roman" w:cstheme="minorHAnsi"/>
          <w:sz w:val="26"/>
          <w:szCs w:val="26"/>
        </w:rPr>
        <w:t xml:space="preserve">o </w:t>
      </w:r>
      <w:r w:rsidRPr="00D41C74">
        <w:rPr>
          <w:rFonts w:eastAsia="Times New Roman" w:cstheme="minorHAnsi"/>
          <w:spacing w:val="1"/>
          <w:sz w:val="26"/>
          <w:szCs w:val="26"/>
        </w:rPr>
        <w:t>c</w:t>
      </w:r>
      <w:r w:rsidRPr="00D41C74">
        <w:rPr>
          <w:rFonts w:eastAsia="Times New Roman" w:cstheme="minorHAnsi"/>
          <w:sz w:val="26"/>
          <w:szCs w:val="26"/>
        </w:rPr>
        <w:t>h</w:t>
      </w:r>
      <w:r w:rsidRPr="00D41C74">
        <w:rPr>
          <w:rFonts w:eastAsia="Times New Roman" w:cstheme="minorHAnsi"/>
          <w:spacing w:val="-1"/>
          <w:sz w:val="26"/>
          <w:szCs w:val="26"/>
        </w:rPr>
        <w:t>al</w:t>
      </w:r>
      <w:r w:rsidRPr="00D41C74">
        <w:rPr>
          <w:rFonts w:eastAsia="Times New Roman" w:cstheme="minorHAnsi"/>
          <w:spacing w:val="1"/>
          <w:sz w:val="26"/>
          <w:szCs w:val="26"/>
        </w:rPr>
        <w:t>l</w:t>
      </w:r>
      <w:r w:rsidRPr="00D41C74">
        <w:rPr>
          <w:rFonts w:eastAsia="Times New Roman" w:cstheme="minorHAnsi"/>
          <w:sz w:val="26"/>
          <w:szCs w:val="26"/>
        </w:rPr>
        <w:t>e</w:t>
      </w:r>
      <w:r w:rsidRPr="00D41C74">
        <w:rPr>
          <w:rFonts w:eastAsia="Times New Roman" w:cstheme="minorHAnsi"/>
          <w:spacing w:val="-1"/>
          <w:sz w:val="26"/>
          <w:szCs w:val="26"/>
        </w:rPr>
        <w:t>n</w:t>
      </w:r>
      <w:r w:rsidRPr="00D41C74">
        <w:rPr>
          <w:rFonts w:eastAsia="Times New Roman" w:cstheme="minorHAnsi"/>
          <w:spacing w:val="2"/>
          <w:sz w:val="26"/>
          <w:szCs w:val="26"/>
        </w:rPr>
        <w:t>g</w:t>
      </w:r>
      <w:r w:rsidRPr="00D41C74">
        <w:rPr>
          <w:rFonts w:eastAsia="Times New Roman" w:cstheme="minorHAnsi"/>
          <w:sz w:val="26"/>
          <w:szCs w:val="26"/>
        </w:rPr>
        <w:t>e</w:t>
      </w:r>
      <w:r w:rsidRPr="00D41C74">
        <w:rPr>
          <w:rFonts w:eastAsia="Times New Roman" w:cstheme="minorHAnsi"/>
          <w:spacing w:val="48"/>
          <w:sz w:val="26"/>
          <w:szCs w:val="26"/>
        </w:rPr>
        <w:t xml:space="preserve"> </w:t>
      </w:r>
      <w:r w:rsidRPr="00D41C74">
        <w:rPr>
          <w:rFonts w:eastAsia="Times New Roman" w:cstheme="minorHAnsi"/>
          <w:sz w:val="26"/>
          <w:szCs w:val="26"/>
        </w:rPr>
        <w:t>or oppose</w:t>
      </w:r>
      <w:r w:rsidRPr="00D41C74">
        <w:rPr>
          <w:rFonts w:eastAsia="Times New Roman" w:cstheme="minorHAnsi"/>
          <w:spacing w:val="53"/>
          <w:sz w:val="26"/>
          <w:szCs w:val="26"/>
        </w:rPr>
        <w:t xml:space="preserve"> </w:t>
      </w:r>
      <w:r w:rsidRPr="00D41C74">
        <w:rPr>
          <w:rFonts w:eastAsia="Times New Roman" w:cstheme="minorHAnsi"/>
          <w:sz w:val="26"/>
          <w:szCs w:val="26"/>
        </w:rPr>
        <w:t>a</w:t>
      </w:r>
      <w:r w:rsidRPr="00D41C74">
        <w:rPr>
          <w:rFonts w:eastAsia="Times New Roman" w:cstheme="minorHAnsi"/>
          <w:spacing w:val="4"/>
          <w:sz w:val="26"/>
          <w:szCs w:val="26"/>
        </w:rPr>
        <w:t>n</w:t>
      </w:r>
      <w:r w:rsidRPr="00D41C74">
        <w:rPr>
          <w:rFonts w:eastAsia="Times New Roman" w:cstheme="minorHAnsi"/>
          <w:sz w:val="26"/>
          <w:szCs w:val="26"/>
        </w:rPr>
        <w:t>y</w:t>
      </w:r>
      <w:r w:rsidRPr="00D41C74">
        <w:rPr>
          <w:rFonts w:eastAsia="Times New Roman" w:cstheme="minorHAnsi"/>
          <w:spacing w:val="52"/>
          <w:sz w:val="26"/>
          <w:szCs w:val="26"/>
        </w:rPr>
        <w:t xml:space="preserve"> </w:t>
      </w:r>
      <w:r w:rsidRPr="00D41C74">
        <w:rPr>
          <w:rFonts w:eastAsia="Times New Roman" w:cstheme="minorHAnsi"/>
          <w:spacing w:val="1"/>
          <w:sz w:val="26"/>
          <w:szCs w:val="26"/>
        </w:rPr>
        <w:t>s</w:t>
      </w:r>
      <w:r w:rsidRPr="00D41C74">
        <w:rPr>
          <w:rFonts w:eastAsia="Times New Roman" w:cstheme="minorHAnsi"/>
          <w:sz w:val="26"/>
          <w:szCs w:val="26"/>
        </w:rPr>
        <w:t>u</w:t>
      </w:r>
      <w:r w:rsidRPr="00D41C74">
        <w:rPr>
          <w:rFonts w:eastAsia="Times New Roman" w:cstheme="minorHAnsi"/>
          <w:spacing w:val="1"/>
          <w:sz w:val="26"/>
          <w:szCs w:val="26"/>
        </w:rPr>
        <w:t>c</w:t>
      </w:r>
      <w:r w:rsidRPr="00D41C74">
        <w:rPr>
          <w:rFonts w:eastAsia="Times New Roman" w:cstheme="minorHAnsi"/>
          <w:sz w:val="26"/>
          <w:szCs w:val="26"/>
        </w:rPr>
        <w:t>h</w:t>
      </w:r>
      <w:r w:rsidRPr="00D41C74">
        <w:rPr>
          <w:rFonts w:eastAsia="Times New Roman" w:cstheme="minorHAnsi"/>
          <w:spacing w:val="52"/>
          <w:sz w:val="26"/>
          <w:szCs w:val="26"/>
        </w:rPr>
        <w:t xml:space="preserve"> </w:t>
      </w:r>
      <w:r w:rsidRPr="00D41C74">
        <w:rPr>
          <w:rFonts w:eastAsia="Times New Roman" w:cstheme="minorHAnsi"/>
          <w:sz w:val="26"/>
          <w:szCs w:val="26"/>
        </w:rPr>
        <w:t>tra</w:t>
      </w:r>
      <w:r w:rsidRPr="00D41C74">
        <w:rPr>
          <w:rFonts w:eastAsia="Times New Roman" w:cstheme="minorHAnsi"/>
          <w:spacing w:val="-1"/>
          <w:sz w:val="26"/>
          <w:szCs w:val="26"/>
        </w:rPr>
        <w:t>n</w:t>
      </w:r>
      <w:r w:rsidRPr="00D41C74">
        <w:rPr>
          <w:rFonts w:eastAsia="Times New Roman" w:cstheme="minorHAnsi"/>
          <w:spacing w:val="1"/>
          <w:sz w:val="26"/>
          <w:szCs w:val="26"/>
        </w:rPr>
        <w:t>s</w:t>
      </w:r>
      <w:r w:rsidRPr="00D41C74">
        <w:rPr>
          <w:rFonts w:eastAsia="Times New Roman" w:cstheme="minorHAnsi"/>
          <w:spacing w:val="2"/>
          <w:sz w:val="26"/>
          <w:szCs w:val="26"/>
        </w:rPr>
        <w:t>f</w:t>
      </w:r>
      <w:r w:rsidRPr="00D41C74">
        <w:rPr>
          <w:rFonts w:eastAsia="Times New Roman" w:cstheme="minorHAnsi"/>
          <w:sz w:val="26"/>
          <w:szCs w:val="26"/>
        </w:rPr>
        <w:t>er</w:t>
      </w:r>
      <w:r w:rsidRPr="00D41C74">
        <w:rPr>
          <w:rFonts w:eastAsia="Times New Roman" w:cstheme="minorHAnsi"/>
          <w:spacing w:val="50"/>
          <w:sz w:val="26"/>
          <w:szCs w:val="26"/>
        </w:rPr>
        <w:t xml:space="preserve"> </w:t>
      </w:r>
      <w:r w:rsidRPr="00D41C74">
        <w:rPr>
          <w:rFonts w:eastAsia="Times New Roman" w:cstheme="minorHAnsi"/>
          <w:sz w:val="26"/>
          <w:szCs w:val="26"/>
        </w:rPr>
        <w:t>or assignment</w:t>
      </w:r>
      <w:r w:rsidRPr="00D41C74">
        <w:rPr>
          <w:rFonts w:eastAsia="Times New Roman" w:cstheme="minorHAnsi"/>
          <w:spacing w:val="47"/>
          <w:sz w:val="26"/>
          <w:szCs w:val="26"/>
        </w:rPr>
        <w:t xml:space="preserve"> </w:t>
      </w:r>
      <w:r w:rsidRPr="00D41C74">
        <w:rPr>
          <w:rFonts w:eastAsia="Times New Roman" w:cstheme="minorHAnsi"/>
          <w:sz w:val="26"/>
          <w:szCs w:val="26"/>
        </w:rPr>
        <w:t>pro</w:t>
      </w:r>
      <w:r w:rsidRPr="00D41C74">
        <w:rPr>
          <w:rFonts w:eastAsia="Times New Roman" w:cstheme="minorHAnsi"/>
          <w:spacing w:val="-1"/>
          <w:sz w:val="26"/>
          <w:szCs w:val="26"/>
        </w:rPr>
        <w:t>vi</w:t>
      </w:r>
      <w:r w:rsidRPr="00D41C74">
        <w:rPr>
          <w:rFonts w:eastAsia="Times New Roman" w:cstheme="minorHAnsi"/>
          <w:spacing w:val="2"/>
          <w:sz w:val="26"/>
          <w:szCs w:val="26"/>
        </w:rPr>
        <w:t>d</w:t>
      </w:r>
      <w:r w:rsidRPr="00D41C74">
        <w:rPr>
          <w:rFonts w:eastAsia="Times New Roman" w:cstheme="minorHAnsi"/>
          <w:sz w:val="26"/>
          <w:szCs w:val="26"/>
        </w:rPr>
        <w:t>ed</w:t>
      </w:r>
      <w:r w:rsidRPr="00D41C74">
        <w:rPr>
          <w:rFonts w:eastAsia="Times New Roman" w:cstheme="minorHAnsi"/>
          <w:spacing w:val="48"/>
          <w:sz w:val="26"/>
          <w:szCs w:val="26"/>
        </w:rPr>
        <w:t xml:space="preserve"> </w:t>
      </w:r>
      <w:r w:rsidRPr="00D41C74">
        <w:rPr>
          <w:rFonts w:eastAsia="Times New Roman" w:cstheme="minorHAnsi"/>
          <w:sz w:val="26"/>
          <w:szCs w:val="26"/>
        </w:rPr>
        <w:t>t</w:t>
      </w:r>
      <w:r w:rsidRPr="00D41C74">
        <w:rPr>
          <w:rFonts w:eastAsia="Times New Roman" w:cstheme="minorHAnsi"/>
          <w:spacing w:val="2"/>
          <w:sz w:val="26"/>
          <w:szCs w:val="26"/>
        </w:rPr>
        <w:t>h</w:t>
      </w:r>
      <w:r w:rsidRPr="00D41C74">
        <w:rPr>
          <w:rFonts w:eastAsia="Times New Roman" w:cstheme="minorHAnsi"/>
          <w:sz w:val="26"/>
          <w:szCs w:val="26"/>
        </w:rPr>
        <w:t>at</w:t>
      </w:r>
      <w:r w:rsidRPr="00D41C74">
        <w:rPr>
          <w:rFonts w:eastAsia="Times New Roman" w:cstheme="minorHAnsi"/>
          <w:spacing w:val="53"/>
          <w:sz w:val="26"/>
          <w:szCs w:val="26"/>
        </w:rPr>
        <w:t xml:space="preserve"> </w:t>
      </w:r>
      <w:r w:rsidRPr="00D41C74">
        <w:rPr>
          <w:rFonts w:eastAsia="Times New Roman" w:cstheme="minorHAnsi"/>
          <w:sz w:val="26"/>
          <w:szCs w:val="26"/>
        </w:rPr>
        <w:t>the Assignee</w:t>
      </w:r>
      <w:r w:rsidRPr="00D41C74">
        <w:rPr>
          <w:rFonts w:eastAsia="Times New Roman" w:cstheme="minorHAnsi"/>
          <w:spacing w:val="54"/>
          <w:sz w:val="26"/>
          <w:szCs w:val="26"/>
        </w:rPr>
        <w:t xml:space="preserve"> </w:t>
      </w:r>
      <w:r w:rsidRPr="00D41C74">
        <w:rPr>
          <w:rFonts w:eastAsia="Times New Roman" w:cstheme="minorHAnsi"/>
          <w:spacing w:val="1"/>
          <w:sz w:val="26"/>
          <w:szCs w:val="26"/>
        </w:rPr>
        <w:t>s</w:t>
      </w:r>
      <w:r w:rsidRPr="00D41C74">
        <w:rPr>
          <w:rFonts w:eastAsia="Times New Roman" w:cstheme="minorHAnsi"/>
          <w:sz w:val="26"/>
          <w:szCs w:val="26"/>
        </w:rPr>
        <w:t>h</w:t>
      </w:r>
      <w:r w:rsidRPr="00D41C74">
        <w:rPr>
          <w:rFonts w:eastAsia="Times New Roman" w:cstheme="minorHAnsi"/>
          <w:spacing w:val="-1"/>
          <w:sz w:val="26"/>
          <w:szCs w:val="26"/>
        </w:rPr>
        <w:t>al</w:t>
      </w:r>
      <w:r w:rsidRPr="00D41C74">
        <w:rPr>
          <w:rFonts w:eastAsia="Times New Roman" w:cstheme="minorHAnsi"/>
          <w:sz w:val="26"/>
          <w:szCs w:val="26"/>
        </w:rPr>
        <w:t>l</w:t>
      </w:r>
      <w:r w:rsidRPr="00D41C74">
        <w:rPr>
          <w:rFonts w:eastAsia="Times New Roman" w:cstheme="minorHAnsi"/>
          <w:spacing w:val="52"/>
          <w:sz w:val="26"/>
          <w:szCs w:val="26"/>
        </w:rPr>
        <w:t xml:space="preserve"> </w:t>
      </w:r>
      <w:r w:rsidRPr="00D41C74">
        <w:rPr>
          <w:rFonts w:eastAsia="Times New Roman" w:cstheme="minorHAnsi"/>
          <w:spacing w:val="2"/>
          <w:sz w:val="26"/>
          <w:szCs w:val="26"/>
        </w:rPr>
        <w:t>b</w:t>
      </w:r>
      <w:r w:rsidRPr="00D41C74">
        <w:rPr>
          <w:rFonts w:eastAsia="Times New Roman" w:cstheme="minorHAnsi"/>
          <w:sz w:val="26"/>
          <w:szCs w:val="26"/>
        </w:rPr>
        <w:t xml:space="preserve">e </w:t>
      </w:r>
      <w:r w:rsidRPr="00D41C74">
        <w:rPr>
          <w:rFonts w:eastAsia="Times New Roman" w:cstheme="minorHAnsi"/>
          <w:spacing w:val="1"/>
          <w:sz w:val="26"/>
          <w:szCs w:val="26"/>
        </w:rPr>
        <w:t>r</w:t>
      </w:r>
      <w:r w:rsidRPr="00D41C74">
        <w:rPr>
          <w:rFonts w:eastAsia="Times New Roman" w:cstheme="minorHAnsi"/>
          <w:sz w:val="26"/>
          <w:szCs w:val="26"/>
        </w:rPr>
        <w:t>e</w:t>
      </w:r>
      <w:r w:rsidRPr="00D41C74">
        <w:rPr>
          <w:rFonts w:eastAsia="Times New Roman" w:cstheme="minorHAnsi"/>
          <w:spacing w:val="1"/>
          <w:sz w:val="26"/>
          <w:szCs w:val="26"/>
        </w:rPr>
        <w:t>s</w:t>
      </w:r>
      <w:r w:rsidRPr="00D41C74">
        <w:rPr>
          <w:rFonts w:eastAsia="Times New Roman" w:cstheme="minorHAnsi"/>
          <w:sz w:val="26"/>
          <w:szCs w:val="26"/>
        </w:rPr>
        <w:t>p</w:t>
      </w:r>
      <w:r w:rsidRPr="00D41C74">
        <w:rPr>
          <w:rFonts w:eastAsia="Times New Roman" w:cstheme="minorHAnsi"/>
          <w:spacing w:val="-1"/>
          <w:sz w:val="26"/>
          <w:szCs w:val="26"/>
        </w:rPr>
        <w:t>o</w:t>
      </w:r>
      <w:r w:rsidRPr="00D41C74">
        <w:rPr>
          <w:rFonts w:eastAsia="Times New Roman" w:cstheme="minorHAnsi"/>
          <w:sz w:val="26"/>
          <w:szCs w:val="26"/>
        </w:rPr>
        <w:t>n</w:t>
      </w:r>
      <w:r w:rsidRPr="00D41C74">
        <w:rPr>
          <w:rFonts w:eastAsia="Times New Roman" w:cstheme="minorHAnsi"/>
          <w:spacing w:val="1"/>
          <w:sz w:val="26"/>
          <w:szCs w:val="26"/>
        </w:rPr>
        <w:t>s</w:t>
      </w:r>
      <w:r w:rsidRPr="00D41C74">
        <w:rPr>
          <w:rFonts w:eastAsia="Times New Roman" w:cstheme="minorHAnsi"/>
          <w:spacing w:val="-1"/>
          <w:sz w:val="26"/>
          <w:szCs w:val="26"/>
        </w:rPr>
        <w:t>i</w:t>
      </w:r>
      <w:r w:rsidRPr="00D41C74">
        <w:rPr>
          <w:rFonts w:eastAsia="Times New Roman" w:cstheme="minorHAnsi"/>
          <w:spacing w:val="2"/>
          <w:sz w:val="26"/>
          <w:szCs w:val="26"/>
        </w:rPr>
        <w:t>b</w:t>
      </w:r>
      <w:r w:rsidRPr="00D41C74">
        <w:rPr>
          <w:rFonts w:eastAsia="Times New Roman" w:cstheme="minorHAnsi"/>
          <w:spacing w:val="-1"/>
          <w:sz w:val="26"/>
          <w:szCs w:val="26"/>
        </w:rPr>
        <w:t>l</w:t>
      </w:r>
      <w:r w:rsidRPr="00D41C74">
        <w:rPr>
          <w:rFonts w:eastAsia="Times New Roman" w:cstheme="minorHAnsi"/>
          <w:sz w:val="26"/>
          <w:szCs w:val="26"/>
        </w:rPr>
        <w:t>e</w:t>
      </w:r>
      <w:r w:rsidRPr="00D41C74">
        <w:rPr>
          <w:rFonts w:eastAsia="Times New Roman" w:cstheme="minorHAnsi"/>
          <w:spacing w:val="1"/>
          <w:sz w:val="26"/>
          <w:szCs w:val="26"/>
        </w:rPr>
        <w:t xml:space="preserve"> </w:t>
      </w:r>
      <w:r w:rsidRPr="00D41C74">
        <w:rPr>
          <w:rFonts w:eastAsia="Times New Roman" w:cstheme="minorHAnsi"/>
          <w:sz w:val="26"/>
          <w:szCs w:val="26"/>
        </w:rPr>
        <w:t>to</w:t>
      </w:r>
      <w:r w:rsidR="00733DD6">
        <w:rPr>
          <w:rFonts w:eastAsia="Times New Roman" w:cstheme="minorHAnsi"/>
          <w:spacing w:val="13"/>
          <w:sz w:val="26"/>
          <w:szCs w:val="26"/>
        </w:rPr>
        <w:t xml:space="preserve"> </w:t>
      </w:r>
      <w:r w:rsidRPr="00D41C74">
        <w:rPr>
          <w:rFonts w:eastAsia="Times New Roman" w:cstheme="minorHAnsi"/>
          <w:spacing w:val="1"/>
          <w:sz w:val="26"/>
          <w:szCs w:val="26"/>
        </w:rPr>
        <w:t>Supplier</w:t>
      </w:r>
      <w:r w:rsidRPr="00D41C74">
        <w:rPr>
          <w:rFonts w:eastAsia="Times New Roman" w:cstheme="minorHAnsi"/>
          <w:sz w:val="26"/>
          <w:szCs w:val="26"/>
        </w:rPr>
        <w:t xml:space="preserve"> </w:t>
      </w:r>
      <w:r w:rsidRPr="00D41C74">
        <w:rPr>
          <w:rFonts w:eastAsia="Times New Roman" w:cstheme="minorHAnsi"/>
          <w:spacing w:val="2"/>
          <w:sz w:val="26"/>
          <w:szCs w:val="26"/>
        </w:rPr>
        <w:t>f</w:t>
      </w:r>
      <w:r w:rsidRPr="00D41C74">
        <w:rPr>
          <w:rFonts w:eastAsia="Times New Roman" w:cstheme="minorHAnsi"/>
          <w:sz w:val="26"/>
          <w:szCs w:val="26"/>
        </w:rPr>
        <w:t>or</w:t>
      </w:r>
      <w:r w:rsidRPr="00D41C74">
        <w:rPr>
          <w:rFonts w:eastAsia="Times New Roman" w:cstheme="minorHAnsi"/>
          <w:spacing w:val="8"/>
          <w:sz w:val="26"/>
          <w:szCs w:val="26"/>
        </w:rPr>
        <w:t xml:space="preserve"> </w:t>
      </w:r>
      <w:r w:rsidRPr="00D41C74">
        <w:rPr>
          <w:rFonts w:eastAsia="Times New Roman" w:cstheme="minorHAnsi"/>
          <w:sz w:val="26"/>
          <w:szCs w:val="26"/>
        </w:rPr>
        <w:t>a</w:t>
      </w:r>
      <w:r w:rsidRPr="00D41C74">
        <w:rPr>
          <w:rFonts w:eastAsia="Times New Roman" w:cstheme="minorHAnsi"/>
          <w:spacing w:val="1"/>
          <w:sz w:val="26"/>
          <w:szCs w:val="26"/>
        </w:rPr>
        <w:t>n</w:t>
      </w:r>
      <w:r w:rsidRPr="00D41C74">
        <w:rPr>
          <w:rFonts w:eastAsia="Times New Roman" w:cstheme="minorHAnsi"/>
          <w:sz w:val="26"/>
          <w:szCs w:val="26"/>
        </w:rPr>
        <w:t>y</w:t>
      </w:r>
      <w:r w:rsidRPr="00D41C74">
        <w:rPr>
          <w:rFonts w:eastAsia="Times New Roman" w:cstheme="minorHAnsi"/>
          <w:spacing w:val="5"/>
          <w:sz w:val="26"/>
          <w:szCs w:val="26"/>
        </w:rPr>
        <w:t xml:space="preserve"> </w:t>
      </w:r>
      <w:r w:rsidRPr="00D41C74">
        <w:rPr>
          <w:rFonts w:eastAsia="Times New Roman" w:cstheme="minorHAnsi"/>
          <w:sz w:val="26"/>
          <w:szCs w:val="26"/>
        </w:rPr>
        <w:t>of</w:t>
      </w:r>
      <w:r w:rsidRPr="00D41C74">
        <w:rPr>
          <w:rFonts w:eastAsia="Times New Roman" w:cstheme="minorHAnsi"/>
          <w:spacing w:val="9"/>
          <w:sz w:val="26"/>
          <w:szCs w:val="26"/>
        </w:rPr>
        <w:t xml:space="preserve"> </w:t>
      </w:r>
      <w:r w:rsidRPr="00D41C74">
        <w:rPr>
          <w:rFonts w:eastAsia="Times New Roman" w:cstheme="minorHAnsi"/>
          <w:spacing w:val="-1"/>
          <w:sz w:val="26"/>
          <w:szCs w:val="26"/>
        </w:rPr>
        <w:t>the</w:t>
      </w:r>
      <w:r w:rsidRPr="00D41C74">
        <w:rPr>
          <w:rFonts w:eastAsia="Times New Roman" w:cstheme="minorHAnsi"/>
          <w:spacing w:val="10"/>
          <w:sz w:val="26"/>
          <w:szCs w:val="26"/>
        </w:rPr>
        <w:t xml:space="preserve"> </w:t>
      </w:r>
      <w:r w:rsidRPr="00D41C74">
        <w:rPr>
          <w:rFonts w:eastAsia="Times New Roman" w:cstheme="minorHAnsi"/>
          <w:sz w:val="26"/>
          <w:szCs w:val="26"/>
        </w:rPr>
        <w:t>o</w:t>
      </w:r>
      <w:r w:rsidRPr="00D41C74">
        <w:rPr>
          <w:rFonts w:eastAsia="Times New Roman" w:cstheme="minorHAnsi"/>
          <w:spacing w:val="1"/>
          <w:sz w:val="26"/>
          <w:szCs w:val="26"/>
        </w:rPr>
        <w:t>b</w:t>
      </w:r>
      <w:r w:rsidRPr="00D41C74">
        <w:rPr>
          <w:rFonts w:eastAsia="Times New Roman" w:cstheme="minorHAnsi"/>
          <w:spacing w:val="-1"/>
          <w:sz w:val="26"/>
          <w:szCs w:val="26"/>
        </w:rPr>
        <w:t>l</w:t>
      </w:r>
      <w:r w:rsidRPr="00D41C74">
        <w:rPr>
          <w:rFonts w:eastAsia="Times New Roman" w:cstheme="minorHAnsi"/>
          <w:spacing w:val="1"/>
          <w:sz w:val="26"/>
          <w:szCs w:val="26"/>
        </w:rPr>
        <w:t>i</w:t>
      </w:r>
      <w:r w:rsidRPr="00D41C74">
        <w:rPr>
          <w:rFonts w:eastAsia="Times New Roman" w:cstheme="minorHAnsi"/>
          <w:sz w:val="26"/>
          <w:szCs w:val="26"/>
        </w:rPr>
        <w:t>g</w:t>
      </w:r>
      <w:r w:rsidRPr="00D41C74">
        <w:rPr>
          <w:rFonts w:eastAsia="Times New Roman" w:cstheme="minorHAnsi"/>
          <w:spacing w:val="-1"/>
          <w:sz w:val="26"/>
          <w:szCs w:val="26"/>
        </w:rPr>
        <w:t>a</w:t>
      </w:r>
      <w:r w:rsidRPr="00D41C74">
        <w:rPr>
          <w:rFonts w:eastAsia="Times New Roman" w:cstheme="minorHAnsi"/>
          <w:spacing w:val="2"/>
          <w:sz w:val="26"/>
          <w:szCs w:val="26"/>
        </w:rPr>
        <w:t>t</w:t>
      </w:r>
      <w:r w:rsidRPr="00D41C74">
        <w:rPr>
          <w:rFonts w:eastAsia="Times New Roman" w:cstheme="minorHAnsi"/>
          <w:spacing w:val="-1"/>
          <w:sz w:val="26"/>
          <w:szCs w:val="26"/>
        </w:rPr>
        <w:t>i</w:t>
      </w:r>
      <w:r w:rsidRPr="00D41C74">
        <w:rPr>
          <w:rFonts w:eastAsia="Times New Roman" w:cstheme="minorHAnsi"/>
          <w:sz w:val="26"/>
          <w:szCs w:val="26"/>
        </w:rPr>
        <w:t>o</w:t>
      </w:r>
      <w:r w:rsidRPr="00D41C74">
        <w:rPr>
          <w:rFonts w:eastAsia="Times New Roman" w:cstheme="minorHAnsi"/>
          <w:spacing w:val="-1"/>
          <w:sz w:val="26"/>
          <w:szCs w:val="26"/>
        </w:rPr>
        <w:t>n</w:t>
      </w:r>
      <w:r w:rsidRPr="00D41C74">
        <w:rPr>
          <w:rFonts w:eastAsia="Times New Roman" w:cstheme="minorHAnsi"/>
          <w:spacing w:val="1"/>
          <w:sz w:val="26"/>
          <w:szCs w:val="26"/>
        </w:rPr>
        <w:t>s</w:t>
      </w:r>
      <w:r w:rsidRPr="00D41C74">
        <w:rPr>
          <w:rFonts w:eastAsia="Times New Roman" w:cstheme="minorHAnsi"/>
          <w:sz w:val="26"/>
          <w:szCs w:val="26"/>
        </w:rPr>
        <w:t>,</w:t>
      </w:r>
      <w:r w:rsidRPr="00D41C74">
        <w:rPr>
          <w:rFonts w:eastAsia="Times New Roman" w:cstheme="minorHAnsi"/>
          <w:spacing w:val="1"/>
          <w:sz w:val="26"/>
          <w:szCs w:val="26"/>
        </w:rPr>
        <w:t xml:space="preserve"> l</w:t>
      </w:r>
      <w:r w:rsidRPr="00D41C74">
        <w:rPr>
          <w:rFonts w:eastAsia="Times New Roman" w:cstheme="minorHAnsi"/>
          <w:spacing w:val="-1"/>
          <w:sz w:val="26"/>
          <w:szCs w:val="26"/>
        </w:rPr>
        <w:t>i</w:t>
      </w:r>
      <w:r w:rsidRPr="00D41C74">
        <w:rPr>
          <w:rFonts w:eastAsia="Times New Roman" w:cstheme="minorHAnsi"/>
          <w:sz w:val="26"/>
          <w:szCs w:val="26"/>
        </w:rPr>
        <w:t>a</w:t>
      </w:r>
      <w:r w:rsidRPr="00D41C74">
        <w:rPr>
          <w:rFonts w:eastAsia="Times New Roman" w:cstheme="minorHAnsi"/>
          <w:spacing w:val="1"/>
          <w:sz w:val="26"/>
          <w:szCs w:val="26"/>
        </w:rPr>
        <w:t>b</w:t>
      </w:r>
      <w:r w:rsidRPr="00D41C74">
        <w:rPr>
          <w:rFonts w:eastAsia="Times New Roman" w:cstheme="minorHAnsi"/>
          <w:spacing w:val="-1"/>
          <w:sz w:val="26"/>
          <w:szCs w:val="26"/>
        </w:rPr>
        <w:t>i</w:t>
      </w:r>
      <w:r w:rsidRPr="00D41C74">
        <w:rPr>
          <w:rFonts w:eastAsia="Times New Roman" w:cstheme="minorHAnsi"/>
          <w:spacing w:val="1"/>
          <w:sz w:val="26"/>
          <w:szCs w:val="26"/>
        </w:rPr>
        <w:t>l</w:t>
      </w:r>
      <w:r w:rsidRPr="00D41C74">
        <w:rPr>
          <w:rFonts w:eastAsia="Times New Roman" w:cstheme="minorHAnsi"/>
          <w:spacing w:val="-1"/>
          <w:sz w:val="26"/>
          <w:szCs w:val="26"/>
        </w:rPr>
        <w:t>i</w:t>
      </w:r>
      <w:r w:rsidRPr="00D41C74">
        <w:rPr>
          <w:rFonts w:eastAsia="Times New Roman" w:cstheme="minorHAnsi"/>
          <w:sz w:val="26"/>
          <w:szCs w:val="26"/>
        </w:rPr>
        <w:t>t</w:t>
      </w:r>
      <w:r w:rsidRPr="00D41C74">
        <w:rPr>
          <w:rFonts w:eastAsia="Times New Roman" w:cstheme="minorHAnsi"/>
          <w:spacing w:val="1"/>
          <w:sz w:val="26"/>
          <w:szCs w:val="26"/>
        </w:rPr>
        <w:t>i</w:t>
      </w:r>
      <w:r w:rsidRPr="00D41C74">
        <w:rPr>
          <w:rFonts w:eastAsia="Times New Roman" w:cstheme="minorHAnsi"/>
          <w:sz w:val="26"/>
          <w:szCs w:val="26"/>
        </w:rPr>
        <w:t>e</w:t>
      </w:r>
      <w:r w:rsidRPr="00D41C74">
        <w:rPr>
          <w:rFonts w:eastAsia="Times New Roman" w:cstheme="minorHAnsi"/>
          <w:spacing w:val="1"/>
          <w:sz w:val="26"/>
          <w:szCs w:val="26"/>
        </w:rPr>
        <w:t>s</w:t>
      </w:r>
      <w:r w:rsidRPr="00D41C74">
        <w:rPr>
          <w:rFonts w:eastAsia="Times New Roman" w:cstheme="minorHAnsi"/>
          <w:sz w:val="26"/>
          <w:szCs w:val="26"/>
        </w:rPr>
        <w:t>,</w:t>
      </w:r>
      <w:r w:rsidRPr="00D41C74">
        <w:rPr>
          <w:rFonts w:eastAsia="Times New Roman" w:cstheme="minorHAnsi"/>
          <w:spacing w:val="1"/>
          <w:sz w:val="26"/>
          <w:szCs w:val="26"/>
        </w:rPr>
        <w:t xml:space="preserve"> </w:t>
      </w:r>
      <w:r w:rsidRPr="00D41C74">
        <w:rPr>
          <w:rFonts w:eastAsia="Times New Roman" w:cstheme="minorHAnsi"/>
          <w:spacing w:val="2"/>
          <w:sz w:val="26"/>
          <w:szCs w:val="26"/>
        </w:rPr>
        <w:t>d</w:t>
      </w:r>
      <w:r w:rsidRPr="00D41C74">
        <w:rPr>
          <w:rFonts w:eastAsia="Times New Roman" w:cstheme="minorHAnsi"/>
          <w:sz w:val="26"/>
          <w:szCs w:val="26"/>
        </w:rPr>
        <w:t>e</w:t>
      </w:r>
      <w:r w:rsidRPr="00D41C74">
        <w:rPr>
          <w:rFonts w:eastAsia="Times New Roman" w:cstheme="minorHAnsi"/>
          <w:spacing w:val="-1"/>
          <w:sz w:val="26"/>
          <w:szCs w:val="26"/>
        </w:rPr>
        <w:t>b</w:t>
      </w:r>
      <w:r w:rsidRPr="00D41C74">
        <w:rPr>
          <w:rFonts w:eastAsia="Times New Roman" w:cstheme="minorHAnsi"/>
          <w:sz w:val="26"/>
          <w:szCs w:val="26"/>
        </w:rPr>
        <w:t>ts</w:t>
      </w:r>
      <w:r w:rsidRPr="00D41C74">
        <w:rPr>
          <w:rFonts w:eastAsia="Times New Roman" w:cstheme="minorHAnsi"/>
          <w:spacing w:val="7"/>
          <w:sz w:val="26"/>
          <w:szCs w:val="26"/>
        </w:rPr>
        <w:t xml:space="preserve"> </w:t>
      </w:r>
      <w:r w:rsidRPr="00D41C74">
        <w:rPr>
          <w:rFonts w:eastAsia="Times New Roman" w:cstheme="minorHAnsi"/>
          <w:sz w:val="26"/>
          <w:szCs w:val="26"/>
        </w:rPr>
        <w:t>or</w:t>
      </w:r>
      <w:r w:rsidRPr="00D41C74">
        <w:rPr>
          <w:rFonts w:eastAsia="Times New Roman" w:cstheme="minorHAnsi"/>
          <w:spacing w:val="8"/>
          <w:sz w:val="26"/>
          <w:szCs w:val="26"/>
        </w:rPr>
        <w:t xml:space="preserve"> </w:t>
      </w:r>
      <w:r w:rsidRPr="00D41C74">
        <w:rPr>
          <w:rFonts w:eastAsia="Times New Roman" w:cstheme="minorHAnsi"/>
          <w:spacing w:val="1"/>
          <w:sz w:val="26"/>
          <w:szCs w:val="26"/>
        </w:rPr>
        <w:t>c</w:t>
      </w:r>
      <w:r w:rsidRPr="00D41C74">
        <w:rPr>
          <w:rFonts w:eastAsia="Times New Roman" w:cstheme="minorHAnsi"/>
          <w:sz w:val="26"/>
          <w:szCs w:val="26"/>
        </w:rPr>
        <w:t>h</w:t>
      </w:r>
      <w:r w:rsidRPr="00D41C74">
        <w:rPr>
          <w:rFonts w:eastAsia="Times New Roman" w:cstheme="minorHAnsi"/>
          <w:spacing w:val="-1"/>
          <w:sz w:val="26"/>
          <w:szCs w:val="26"/>
        </w:rPr>
        <w:t>a</w:t>
      </w:r>
      <w:r w:rsidRPr="00D41C74">
        <w:rPr>
          <w:rFonts w:eastAsia="Times New Roman" w:cstheme="minorHAnsi"/>
          <w:spacing w:val="3"/>
          <w:sz w:val="26"/>
          <w:szCs w:val="26"/>
        </w:rPr>
        <w:t>r</w:t>
      </w:r>
      <w:r w:rsidRPr="00D41C74">
        <w:rPr>
          <w:rFonts w:eastAsia="Times New Roman" w:cstheme="minorHAnsi"/>
          <w:sz w:val="26"/>
          <w:szCs w:val="26"/>
        </w:rPr>
        <w:t>g</w:t>
      </w:r>
      <w:r w:rsidRPr="00D41C74">
        <w:rPr>
          <w:rFonts w:eastAsia="Times New Roman" w:cstheme="minorHAnsi"/>
          <w:spacing w:val="-1"/>
          <w:sz w:val="26"/>
          <w:szCs w:val="26"/>
        </w:rPr>
        <w:t>e</w:t>
      </w:r>
      <w:r w:rsidRPr="00D41C74">
        <w:rPr>
          <w:rFonts w:eastAsia="Times New Roman" w:cstheme="minorHAnsi"/>
          <w:sz w:val="26"/>
          <w:szCs w:val="26"/>
        </w:rPr>
        <w:t>s</w:t>
      </w:r>
      <w:r w:rsidRPr="00D41C74">
        <w:rPr>
          <w:rFonts w:eastAsia="Times New Roman" w:cstheme="minorHAnsi"/>
          <w:spacing w:val="6"/>
          <w:sz w:val="26"/>
          <w:szCs w:val="26"/>
        </w:rPr>
        <w:t xml:space="preserve"> </w:t>
      </w:r>
      <w:r w:rsidRPr="00D41C74">
        <w:rPr>
          <w:rFonts w:eastAsia="Times New Roman" w:cstheme="minorHAnsi"/>
          <w:sz w:val="26"/>
          <w:szCs w:val="26"/>
        </w:rPr>
        <w:t>of</w:t>
      </w:r>
      <w:r w:rsidRPr="00D41C74">
        <w:rPr>
          <w:rFonts w:eastAsia="Times New Roman" w:cstheme="minorHAnsi"/>
          <w:spacing w:val="9"/>
          <w:sz w:val="26"/>
          <w:szCs w:val="26"/>
        </w:rPr>
        <w:t xml:space="preserve"> </w:t>
      </w:r>
      <w:r w:rsidRPr="00D41C74">
        <w:rPr>
          <w:rFonts w:eastAsia="Times New Roman" w:cstheme="minorHAnsi"/>
          <w:sz w:val="26"/>
          <w:szCs w:val="26"/>
        </w:rPr>
        <w:t>a</w:t>
      </w:r>
      <w:r w:rsidRPr="00D41C74">
        <w:rPr>
          <w:rFonts w:eastAsia="Times New Roman" w:cstheme="minorHAnsi"/>
          <w:spacing w:val="4"/>
          <w:sz w:val="26"/>
          <w:szCs w:val="26"/>
        </w:rPr>
        <w:t>n</w:t>
      </w:r>
      <w:r w:rsidRPr="00D41C74">
        <w:rPr>
          <w:rFonts w:eastAsia="Times New Roman" w:cstheme="minorHAnsi"/>
          <w:sz w:val="26"/>
          <w:szCs w:val="26"/>
        </w:rPr>
        <w:t>y</w:t>
      </w:r>
      <w:r w:rsidRPr="00D41C74">
        <w:rPr>
          <w:rFonts w:eastAsia="Times New Roman" w:cstheme="minorHAnsi"/>
          <w:spacing w:val="3"/>
          <w:sz w:val="26"/>
          <w:szCs w:val="26"/>
        </w:rPr>
        <w:t xml:space="preserve"> k</w:t>
      </w:r>
      <w:r w:rsidRPr="00D41C74">
        <w:rPr>
          <w:rFonts w:eastAsia="Times New Roman" w:cstheme="minorHAnsi"/>
          <w:spacing w:val="-1"/>
          <w:sz w:val="26"/>
          <w:szCs w:val="26"/>
        </w:rPr>
        <w:t>i</w:t>
      </w:r>
      <w:r w:rsidRPr="00D41C74">
        <w:rPr>
          <w:rFonts w:eastAsia="Times New Roman" w:cstheme="minorHAnsi"/>
          <w:sz w:val="26"/>
          <w:szCs w:val="26"/>
        </w:rPr>
        <w:t>nd</w:t>
      </w:r>
      <w:r w:rsidRPr="00D41C74">
        <w:rPr>
          <w:rFonts w:eastAsia="Times New Roman" w:cstheme="minorHAnsi"/>
          <w:spacing w:val="7"/>
          <w:sz w:val="26"/>
          <w:szCs w:val="26"/>
        </w:rPr>
        <w:t xml:space="preserve"> </w:t>
      </w:r>
      <w:r w:rsidRPr="00D41C74">
        <w:rPr>
          <w:rFonts w:eastAsia="Times New Roman" w:cstheme="minorHAnsi"/>
          <w:spacing w:val="1"/>
          <w:sz w:val="26"/>
          <w:szCs w:val="26"/>
        </w:rPr>
        <w:t>r</w:t>
      </w:r>
      <w:r w:rsidRPr="00D41C74">
        <w:rPr>
          <w:rFonts w:eastAsia="Times New Roman" w:cstheme="minorHAnsi"/>
          <w:sz w:val="26"/>
          <w:szCs w:val="26"/>
        </w:rPr>
        <w:t>e</w:t>
      </w:r>
      <w:r w:rsidRPr="00D41C74">
        <w:rPr>
          <w:rFonts w:eastAsia="Times New Roman" w:cstheme="minorHAnsi"/>
          <w:spacing w:val="1"/>
          <w:sz w:val="26"/>
          <w:szCs w:val="26"/>
        </w:rPr>
        <w:t>l</w:t>
      </w:r>
      <w:r w:rsidRPr="00D41C74">
        <w:rPr>
          <w:rFonts w:eastAsia="Times New Roman" w:cstheme="minorHAnsi"/>
          <w:sz w:val="26"/>
          <w:szCs w:val="26"/>
        </w:rPr>
        <w:t>at</w:t>
      </w:r>
      <w:r w:rsidRPr="00D41C74">
        <w:rPr>
          <w:rFonts w:eastAsia="Times New Roman" w:cstheme="minorHAnsi"/>
          <w:spacing w:val="1"/>
          <w:sz w:val="26"/>
          <w:szCs w:val="26"/>
        </w:rPr>
        <w:t>i</w:t>
      </w:r>
      <w:r w:rsidRPr="00D41C74">
        <w:rPr>
          <w:rFonts w:eastAsia="Times New Roman" w:cstheme="minorHAnsi"/>
          <w:sz w:val="26"/>
          <w:szCs w:val="26"/>
        </w:rPr>
        <w:t>ng to</w:t>
      </w:r>
      <w:r w:rsidRPr="00D41C74">
        <w:rPr>
          <w:rFonts w:eastAsia="Times New Roman" w:cstheme="minorHAnsi"/>
          <w:spacing w:val="11"/>
          <w:sz w:val="26"/>
          <w:szCs w:val="26"/>
        </w:rPr>
        <w:t xml:space="preserve"> </w:t>
      </w:r>
      <w:r w:rsidRPr="00D41C74">
        <w:rPr>
          <w:rFonts w:eastAsia="Times New Roman" w:cstheme="minorHAnsi"/>
          <w:spacing w:val="2"/>
          <w:sz w:val="26"/>
          <w:szCs w:val="26"/>
        </w:rPr>
        <w:t>t</w:t>
      </w:r>
      <w:r w:rsidRPr="00D41C74">
        <w:rPr>
          <w:rFonts w:eastAsia="Times New Roman" w:cstheme="minorHAnsi"/>
          <w:sz w:val="26"/>
          <w:szCs w:val="26"/>
        </w:rPr>
        <w:t>h</w:t>
      </w:r>
      <w:r w:rsidRPr="00D41C74">
        <w:rPr>
          <w:rFonts w:eastAsia="Times New Roman" w:cstheme="minorHAnsi"/>
          <w:spacing w:val="-1"/>
          <w:sz w:val="26"/>
          <w:szCs w:val="26"/>
        </w:rPr>
        <w:t>i</w:t>
      </w:r>
      <w:r w:rsidRPr="00D41C74">
        <w:rPr>
          <w:rFonts w:eastAsia="Times New Roman" w:cstheme="minorHAnsi"/>
          <w:sz w:val="26"/>
          <w:szCs w:val="26"/>
        </w:rPr>
        <w:t>s</w:t>
      </w:r>
      <w:r w:rsidRPr="00D41C74">
        <w:rPr>
          <w:rFonts w:eastAsia="Times New Roman" w:cstheme="minorHAnsi"/>
          <w:spacing w:val="2"/>
          <w:sz w:val="26"/>
          <w:szCs w:val="26"/>
        </w:rPr>
        <w:t xml:space="preserve"> </w:t>
      </w:r>
      <w:r w:rsidRPr="00D41C74">
        <w:rPr>
          <w:rFonts w:cstheme="minorHAnsi"/>
          <w:sz w:val="26"/>
          <w:szCs w:val="26"/>
        </w:rPr>
        <w:t>Contract of Adherence</w:t>
      </w:r>
      <w:r w:rsidRPr="00D41C74">
        <w:rPr>
          <w:rFonts w:eastAsia="Times New Roman" w:cstheme="minorHAnsi"/>
          <w:spacing w:val="3"/>
          <w:sz w:val="26"/>
          <w:szCs w:val="26"/>
        </w:rPr>
        <w:t xml:space="preserve"> </w:t>
      </w:r>
      <w:r w:rsidRPr="00D41C74">
        <w:rPr>
          <w:rFonts w:eastAsia="Times New Roman" w:cstheme="minorHAnsi"/>
          <w:spacing w:val="2"/>
          <w:sz w:val="26"/>
          <w:szCs w:val="26"/>
        </w:rPr>
        <w:t>a</w:t>
      </w:r>
      <w:r w:rsidRPr="00D41C74">
        <w:rPr>
          <w:rFonts w:eastAsia="Times New Roman" w:cstheme="minorHAnsi"/>
          <w:sz w:val="26"/>
          <w:szCs w:val="26"/>
        </w:rPr>
        <w:t>nd</w:t>
      </w:r>
      <w:r w:rsidRPr="00D41C74">
        <w:rPr>
          <w:rFonts w:eastAsia="Times New Roman" w:cstheme="minorHAnsi"/>
          <w:spacing w:val="11"/>
          <w:sz w:val="26"/>
          <w:szCs w:val="26"/>
        </w:rPr>
        <w:t xml:space="preserve"> </w:t>
      </w:r>
      <w:r w:rsidRPr="00D41C74">
        <w:rPr>
          <w:rFonts w:eastAsia="Times New Roman" w:cstheme="minorHAnsi"/>
          <w:spacing w:val="-1"/>
          <w:sz w:val="26"/>
          <w:szCs w:val="26"/>
        </w:rPr>
        <w:t>i</w:t>
      </w:r>
      <w:r w:rsidRPr="00D41C74">
        <w:rPr>
          <w:rFonts w:eastAsia="Times New Roman" w:cstheme="minorHAnsi"/>
          <w:sz w:val="26"/>
          <w:szCs w:val="26"/>
        </w:rPr>
        <w:t>n</w:t>
      </w:r>
      <w:r w:rsidRPr="00D41C74">
        <w:rPr>
          <w:rFonts w:eastAsia="Times New Roman" w:cstheme="minorHAnsi"/>
          <w:spacing w:val="16"/>
          <w:sz w:val="26"/>
          <w:szCs w:val="26"/>
        </w:rPr>
        <w:t xml:space="preserve"> </w:t>
      </w:r>
      <w:r w:rsidRPr="00D41C74">
        <w:rPr>
          <w:rFonts w:eastAsia="Times New Roman" w:cstheme="minorHAnsi"/>
          <w:sz w:val="26"/>
          <w:szCs w:val="26"/>
        </w:rPr>
        <w:t>e</w:t>
      </w:r>
      <w:r w:rsidRPr="00D41C74">
        <w:rPr>
          <w:rFonts w:eastAsia="Times New Roman" w:cstheme="minorHAnsi"/>
          <w:spacing w:val="1"/>
          <w:sz w:val="26"/>
          <w:szCs w:val="26"/>
        </w:rPr>
        <w:t>x</w:t>
      </w:r>
      <w:r w:rsidRPr="00D41C74">
        <w:rPr>
          <w:rFonts w:eastAsia="Times New Roman" w:cstheme="minorHAnsi"/>
          <w:spacing w:val="-1"/>
          <w:sz w:val="26"/>
          <w:szCs w:val="26"/>
        </w:rPr>
        <w:t>i</w:t>
      </w:r>
      <w:r w:rsidRPr="00D41C74">
        <w:rPr>
          <w:rFonts w:eastAsia="Times New Roman" w:cstheme="minorHAnsi"/>
          <w:spacing w:val="1"/>
          <w:sz w:val="26"/>
          <w:szCs w:val="26"/>
        </w:rPr>
        <w:t>s</w:t>
      </w:r>
      <w:r w:rsidRPr="00D41C74">
        <w:rPr>
          <w:rFonts w:eastAsia="Times New Roman" w:cstheme="minorHAnsi"/>
          <w:sz w:val="26"/>
          <w:szCs w:val="26"/>
        </w:rPr>
        <w:t>te</w:t>
      </w:r>
      <w:r w:rsidRPr="00D41C74">
        <w:rPr>
          <w:rFonts w:eastAsia="Times New Roman" w:cstheme="minorHAnsi"/>
          <w:spacing w:val="-1"/>
          <w:sz w:val="26"/>
          <w:szCs w:val="26"/>
        </w:rPr>
        <w:t>n</w:t>
      </w:r>
      <w:r w:rsidRPr="00D41C74">
        <w:rPr>
          <w:rFonts w:eastAsia="Times New Roman" w:cstheme="minorHAnsi"/>
          <w:spacing w:val="1"/>
          <w:sz w:val="26"/>
          <w:szCs w:val="26"/>
        </w:rPr>
        <w:t>c</w:t>
      </w:r>
      <w:r w:rsidRPr="00D41C74">
        <w:rPr>
          <w:rFonts w:eastAsia="Times New Roman" w:cstheme="minorHAnsi"/>
          <w:sz w:val="26"/>
          <w:szCs w:val="26"/>
        </w:rPr>
        <w:t>e</w:t>
      </w:r>
      <w:r w:rsidRPr="00D41C74">
        <w:rPr>
          <w:rFonts w:eastAsia="Times New Roman" w:cstheme="minorHAnsi"/>
          <w:spacing w:val="6"/>
          <w:sz w:val="26"/>
          <w:szCs w:val="26"/>
        </w:rPr>
        <w:t xml:space="preserve"> </w:t>
      </w:r>
      <w:r w:rsidRPr="00D41C74">
        <w:rPr>
          <w:rFonts w:eastAsia="Times New Roman" w:cstheme="minorHAnsi"/>
          <w:sz w:val="26"/>
          <w:szCs w:val="26"/>
        </w:rPr>
        <w:t>as</w:t>
      </w:r>
      <w:r w:rsidRPr="00D41C74">
        <w:rPr>
          <w:rFonts w:eastAsia="Times New Roman" w:cstheme="minorHAnsi"/>
          <w:spacing w:val="15"/>
          <w:sz w:val="26"/>
          <w:szCs w:val="26"/>
        </w:rPr>
        <w:t xml:space="preserve"> </w:t>
      </w:r>
      <w:r w:rsidRPr="00D41C74">
        <w:rPr>
          <w:rFonts w:eastAsia="Times New Roman" w:cstheme="minorHAnsi"/>
          <w:sz w:val="26"/>
          <w:szCs w:val="26"/>
        </w:rPr>
        <w:t>at</w:t>
      </w:r>
      <w:r w:rsidRPr="00D41C74">
        <w:rPr>
          <w:rFonts w:eastAsia="Times New Roman" w:cstheme="minorHAnsi"/>
          <w:spacing w:val="11"/>
          <w:sz w:val="26"/>
          <w:szCs w:val="26"/>
        </w:rPr>
        <w:t xml:space="preserve"> </w:t>
      </w:r>
      <w:r w:rsidRPr="00D41C74">
        <w:rPr>
          <w:rFonts w:eastAsia="Times New Roman" w:cstheme="minorHAnsi"/>
          <w:spacing w:val="2"/>
          <w:sz w:val="26"/>
          <w:szCs w:val="26"/>
        </w:rPr>
        <w:t>t</w:t>
      </w:r>
      <w:r w:rsidRPr="00D41C74">
        <w:rPr>
          <w:rFonts w:eastAsia="Times New Roman" w:cstheme="minorHAnsi"/>
          <w:sz w:val="26"/>
          <w:szCs w:val="26"/>
        </w:rPr>
        <w:t>he</w:t>
      </w:r>
      <w:r w:rsidRPr="00D41C74">
        <w:rPr>
          <w:rFonts w:eastAsia="Times New Roman" w:cstheme="minorHAnsi"/>
          <w:spacing w:val="12"/>
          <w:sz w:val="26"/>
          <w:szCs w:val="26"/>
        </w:rPr>
        <w:t xml:space="preserve"> </w:t>
      </w:r>
      <w:r w:rsidRPr="00D41C74">
        <w:rPr>
          <w:rFonts w:eastAsia="Times New Roman" w:cstheme="minorHAnsi"/>
          <w:sz w:val="26"/>
          <w:szCs w:val="26"/>
        </w:rPr>
        <w:t>d</w:t>
      </w:r>
      <w:r w:rsidRPr="00D41C74">
        <w:rPr>
          <w:rFonts w:eastAsia="Times New Roman" w:cstheme="minorHAnsi"/>
          <w:spacing w:val="1"/>
          <w:sz w:val="26"/>
          <w:szCs w:val="26"/>
        </w:rPr>
        <w:t>a</w:t>
      </w:r>
      <w:r w:rsidRPr="00D41C74">
        <w:rPr>
          <w:rFonts w:eastAsia="Times New Roman" w:cstheme="minorHAnsi"/>
          <w:sz w:val="26"/>
          <w:szCs w:val="26"/>
        </w:rPr>
        <w:t>te</w:t>
      </w:r>
      <w:r w:rsidRPr="00D41C74">
        <w:rPr>
          <w:rFonts w:eastAsia="Times New Roman" w:cstheme="minorHAnsi"/>
          <w:spacing w:val="14"/>
          <w:sz w:val="26"/>
          <w:szCs w:val="26"/>
        </w:rPr>
        <w:t xml:space="preserve"> </w:t>
      </w:r>
      <w:r w:rsidRPr="00D41C74">
        <w:rPr>
          <w:rFonts w:eastAsia="Times New Roman" w:cstheme="minorHAnsi"/>
          <w:sz w:val="26"/>
          <w:szCs w:val="26"/>
        </w:rPr>
        <w:t>of</w:t>
      </w:r>
      <w:r w:rsidRPr="00D41C74">
        <w:rPr>
          <w:rFonts w:eastAsia="Times New Roman" w:cstheme="minorHAnsi"/>
          <w:spacing w:val="13"/>
          <w:sz w:val="26"/>
          <w:szCs w:val="26"/>
        </w:rPr>
        <w:t xml:space="preserve"> </w:t>
      </w:r>
      <w:r w:rsidRPr="00D41C74">
        <w:rPr>
          <w:rFonts w:eastAsia="Times New Roman" w:cstheme="minorHAnsi"/>
          <w:sz w:val="26"/>
          <w:szCs w:val="26"/>
        </w:rPr>
        <w:t>a</w:t>
      </w:r>
      <w:r w:rsidRPr="00D41C74">
        <w:rPr>
          <w:rFonts w:eastAsia="Times New Roman" w:cstheme="minorHAnsi"/>
          <w:spacing w:val="1"/>
          <w:sz w:val="26"/>
          <w:szCs w:val="26"/>
        </w:rPr>
        <w:t>n</w:t>
      </w:r>
      <w:r w:rsidRPr="00D41C74">
        <w:rPr>
          <w:rFonts w:eastAsia="Times New Roman" w:cstheme="minorHAnsi"/>
          <w:sz w:val="26"/>
          <w:szCs w:val="26"/>
        </w:rPr>
        <w:t>y</w:t>
      </w:r>
      <w:r w:rsidRPr="00D41C74">
        <w:rPr>
          <w:rFonts w:eastAsia="Times New Roman" w:cstheme="minorHAnsi"/>
          <w:spacing w:val="9"/>
          <w:sz w:val="26"/>
          <w:szCs w:val="26"/>
        </w:rPr>
        <w:t xml:space="preserve"> </w:t>
      </w:r>
      <w:r w:rsidRPr="00D41C74">
        <w:rPr>
          <w:rFonts w:eastAsia="Times New Roman" w:cstheme="minorHAnsi"/>
          <w:spacing w:val="1"/>
          <w:sz w:val="26"/>
          <w:szCs w:val="26"/>
        </w:rPr>
        <w:t>s</w:t>
      </w:r>
      <w:r w:rsidRPr="00D41C74">
        <w:rPr>
          <w:rFonts w:eastAsia="Times New Roman" w:cstheme="minorHAnsi"/>
          <w:sz w:val="26"/>
          <w:szCs w:val="26"/>
        </w:rPr>
        <w:t>u</w:t>
      </w:r>
      <w:r w:rsidRPr="00D41C74">
        <w:rPr>
          <w:rFonts w:eastAsia="Times New Roman" w:cstheme="minorHAnsi"/>
          <w:spacing w:val="1"/>
          <w:sz w:val="26"/>
          <w:szCs w:val="26"/>
        </w:rPr>
        <w:t>c</w:t>
      </w:r>
      <w:r w:rsidRPr="00D41C74">
        <w:rPr>
          <w:rFonts w:eastAsia="Times New Roman" w:cstheme="minorHAnsi"/>
          <w:sz w:val="26"/>
          <w:szCs w:val="26"/>
        </w:rPr>
        <w:t>h</w:t>
      </w:r>
      <w:r w:rsidRPr="00D41C74">
        <w:rPr>
          <w:rFonts w:eastAsia="Times New Roman" w:cstheme="minorHAnsi"/>
          <w:spacing w:val="11"/>
          <w:sz w:val="26"/>
          <w:szCs w:val="26"/>
        </w:rPr>
        <w:t xml:space="preserve"> </w:t>
      </w:r>
      <w:r w:rsidRPr="00D41C74">
        <w:rPr>
          <w:rFonts w:eastAsia="Times New Roman" w:cstheme="minorHAnsi"/>
          <w:sz w:val="26"/>
          <w:szCs w:val="26"/>
        </w:rPr>
        <w:t>a</w:t>
      </w:r>
      <w:r w:rsidRPr="00D41C74">
        <w:rPr>
          <w:rFonts w:eastAsia="Times New Roman" w:cstheme="minorHAnsi"/>
          <w:spacing w:val="1"/>
          <w:sz w:val="26"/>
          <w:szCs w:val="26"/>
        </w:rPr>
        <w:t>ss</w:t>
      </w:r>
      <w:r w:rsidRPr="00D41C74">
        <w:rPr>
          <w:rFonts w:eastAsia="Times New Roman" w:cstheme="minorHAnsi"/>
          <w:spacing w:val="-1"/>
          <w:sz w:val="26"/>
          <w:szCs w:val="26"/>
        </w:rPr>
        <w:t>i</w:t>
      </w:r>
      <w:r w:rsidRPr="00D41C74">
        <w:rPr>
          <w:rFonts w:eastAsia="Times New Roman" w:cstheme="minorHAnsi"/>
          <w:spacing w:val="2"/>
          <w:sz w:val="26"/>
          <w:szCs w:val="26"/>
        </w:rPr>
        <w:t>g</w:t>
      </w:r>
      <w:r w:rsidRPr="00D41C74">
        <w:rPr>
          <w:rFonts w:eastAsia="Times New Roman" w:cstheme="minorHAnsi"/>
          <w:sz w:val="26"/>
          <w:szCs w:val="26"/>
        </w:rPr>
        <w:t>n</w:t>
      </w:r>
      <w:r w:rsidRPr="00D41C74">
        <w:rPr>
          <w:rFonts w:eastAsia="Times New Roman" w:cstheme="minorHAnsi"/>
          <w:spacing w:val="4"/>
          <w:sz w:val="26"/>
          <w:szCs w:val="26"/>
        </w:rPr>
        <w:t>m</w:t>
      </w:r>
      <w:r w:rsidRPr="00D41C74">
        <w:rPr>
          <w:rFonts w:eastAsia="Times New Roman" w:cstheme="minorHAnsi"/>
          <w:sz w:val="26"/>
          <w:szCs w:val="26"/>
        </w:rPr>
        <w:t>e</w:t>
      </w:r>
      <w:r w:rsidRPr="00D41C74">
        <w:rPr>
          <w:rFonts w:eastAsia="Times New Roman" w:cstheme="minorHAnsi"/>
          <w:spacing w:val="-1"/>
          <w:sz w:val="26"/>
          <w:szCs w:val="26"/>
        </w:rPr>
        <w:t>n</w:t>
      </w:r>
      <w:r w:rsidRPr="00D41C74">
        <w:rPr>
          <w:rFonts w:eastAsia="Times New Roman" w:cstheme="minorHAnsi"/>
          <w:sz w:val="26"/>
          <w:szCs w:val="26"/>
        </w:rPr>
        <w:t xml:space="preserve">t. </w:t>
      </w:r>
    </w:p>
    <w:p w14:paraId="24D301B7" w14:textId="54C9E381" w:rsidR="00727E4F" w:rsidRPr="00D41C74" w:rsidRDefault="00727E4F" w:rsidP="004E5E84">
      <w:pPr>
        <w:pStyle w:val="NoSpacing"/>
        <w:jc w:val="both"/>
        <w:rPr>
          <w:rFonts w:cstheme="minorHAnsi"/>
          <w:color w:val="000000"/>
          <w:sz w:val="26"/>
          <w:szCs w:val="26"/>
          <w:lang w:eastAsia="ko-KR"/>
        </w:rPr>
      </w:pPr>
    </w:p>
    <w:p w14:paraId="7488256E" w14:textId="4099A608" w:rsidR="00C314AB" w:rsidRPr="00D41C74" w:rsidRDefault="006B0F43" w:rsidP="007859D1">
      <w:pPr>
        <w:pStyle w:val="NoSpacing"/>
        <w:jc w:val="both"/>
        <w:rPr>
          <w:rFonts w:cstheme="minorHAnsi"/>
          <w:b/>
          <w:bCs/>
          <w:sz w:val="26"/>
          <w:szCs w:val="26"/>
        </w:rPr>
      </w:pPr>
      <w:r w:rsidRPr="00D41C74">
        <w:rPr>
          <w:rFonts w:cstheme="minorHAnsi"/>
          <w:b/>
          <w:bCs/>
          <w:sz w:val="26"/>
          <w:szCs w:val="26"/>
        </w:rPr>
        <w:t>1</w:t>
      </w:r>
      <w:r w:rsidR="00EE6277" w:rsidRPr="00D41C74">
        <w:rPr>
          <w:rFonts w:cstheme="minorHAnsi"/>
          <w:b/>
          <w:bCs/>
          <w:sz w:val="26"/>
          <w:szCs w:val="26"/>
        </w:rPr>
        <w:t>4</w:t>
      </w:r>
      <w:r w:rsidRPr="00D41C74">
        <w:rPr>
          <w:rFonts w:cstheme="minorHAnsi"/>
          <w:b/>
          <w:bCs/>
          <w:sz w:val="26"/>
          <w:szCs w:val="26"/>
        </w:rPr>
        <w:t>.</w:t>
      </w:r>
      <w:r w:rsidR="00EC6665" w:rsidRPr="00D41C74">
        <w:rPr>
          <w:rFonts w:cstheme="minorHAnsi"/>
          <w:b/>
          <w:bCs/>
          <w:sz w:val="26"/>
          <w:szCs w:val="26"/>
        </w:rPr>
        <w:t xml:space="preserve"> </w:t>
      </w:r>
      <w:r w:rsidR="00C314AB" w:rsidRPr="00D41C74">
        <w:rPr>
          <w:rFonts w:cstheme="minorHAnsi"/>
          <w:b/>
          <w:bCs/>
          <w:sz w:val="26"/>
          <w:szCs w:val="26"/>
        </w:rPr>
        <w:t>Applicable Law and</w:t>
      </w:r>
      <w:bookmarkEnd w:id="51"/>
      <w:bookmarkEnd w:id="52"/>
      <w:r w:rsidR="00C314AB" w:rsidRPr="00D41C74">
        <w:rPr>
          <w:rFonts w:cstheme="minorHAnsi"/>
          <w:b/>
          <w:bCs/>
          <w:sz w:val="26"/>
          <w:szCs w:val="26"/>
        </w:rPr>
        <w:t xml:space="preserve"> </w:t>
      </w:r>
      <w:r w:rsidR="002F160E" w:rsidRPr="00D41C74">
        <w:rPr>
          <w:rFonts w:cstheme="minorHAnsi"/>
          <w:b/>
          <w:bCs/>
          <w:sz w:val="26"/>
          <w:szCs w:val="26"/>
        </w:rPr>
        <w:t>D</w:t>
      </w:r>
      <w:r w:rsidR="00C314AB" w:rsidRPr="00D41C74">
        <w:rPr>
          <w:rFonts w:cstheme="minorHAnsi"/>
          <w:b/>
          <w:bCs/>
          <w:sz w:val="26"/>
          <w:szCs w:val="26"/>
        </w:rPr>
        <w:t xml:space="preserve">ispute </w:t>
      </w:r>
      <w:r w:rsidR="002F160E" w:rsidRPr="00D41C74">
        <w:rPr>
          <w:rFonts w:cstheme="minorHAnsi"/>
          <w:b/>
          <w:bCs/>
          <w:sz w:val="26"/>
          <w:szCs w:val="26"/>
        </w:rPr>
        <w:t>R</w:t>
      </w:r>
      <w:r w:rsidR="00C314AB" w:rsidRPr="00D41C74">
        <w:rPr>
          <w:rFonts w:cstheme="minorHAnsi"/>
          <w:b/>
          <w:bCs/>
          <w:sz w:val="26"/>
          <w:szCs w:val="26"/>
        </w:rPr>
        <w:t>esolution</w:t>
      </w:r>
      <w:bookmarkEnd w:id="53"/>
      <w:bookmarkEnd w:id="54"/>
    </w:p>
    <w:p w14:paraId="2440A4F5" w14:textId="4E7A1116" w:rsidR="00727E4F" w:rsidRPr="00D41C74" w:rsidRDefault="00727E4F" w:rsidP="00727E4F">
      <w:pPr>
        <w:spacing w:after="0" w:line="240" w:lineRule="auto"/>
        <w:ind w:left="630" w:hanging="630"/>
        <w:jc w:val="both"/>
        <w:rPr>
          <w:rFonts w:cstheme="minorHAnsi"/>
          <w:sz w:val="26"/>
          <w:szCs w:val="26"/>
        </w:rPr>
      </w:pPr>
      <w:bookmarkStart w:id="55" w:name="_Toc300747708"/>
      <w:r w:rsidRPr="00D41C74">
        <w:rPr>
          <w:rFonts w:cstheme="minorHAnsi"/>
          <w:b/>
          <w:bCs/>
          <w:sz w:val="26"/>
          <w:szCs w:val="26"/>
        </w:rPr>
        <w:t>14.1</w:t>
      </w:r>
      <w:r w:rsidRPr="00D41C74">
        <w:rPr>
          <w:rFonts w:cstheme="minorHAnsi"/>
          <w:sz w:val="26"/>
          <w:szCs w:val="26"/>
        </w:rPr>
        <w:tab/>
        <w:t>Both Parties agree that the Lebanese Laws and regulations shall apply to any litigation arising out of the application or interpretation of this Contract of Adherence</w:t>
      </w:r>
      <w:r w:rsidRPr="00D41C74">
        <w:rPr>
          <w:rFonts w:cstheme="minorHAnsi"/>
          <w:kern w:val="20"/>
          <w:sz w:val="26"/>
          <w:szCs w:val="26"/>
          <w:lang w:val="en-GB"/>
        </w:rPr>
        <w:t>.</w:t>
      </w:r>
      <w:r w:rsidRPr="00D41C74">
        <w:rPr>
          <w:rFonts w:cstheme="minorHAnsi"/>
          <w:sz w:val="26"/>
          <w:szCs w:val="26"/>
        </w:rPr>
        <w:t xml:space="preserve"> </w:t>
      </w:r>
    </w:p>
    <w:p w14:paraId="5F052345" w14:textId="77777777" w:rsidR="00727E4F" w:rsidRPr="00D41C74" w:rsidRDefault="00727E4F" w:rsidP="00727E4F">
      <w:pPr>
        <w:spacing w:after="0" w:line="240" w:lineRule="auto"/>
        <w:jc w:val="both"/>
        <w:rPr>
          <w:rFonts w:cstheme="minorHAnsi"/>
          <w:sz w:val="26"/>
          <w:szCs w:val="26"/>
        </w:rPr>
      </w:pPr>
    </w:p>
    <w:p w14:paraId="6326E6DB" w14:textId="4C92C7AD" w:rsidR="00727E4F" w:rsidRPr="00D41C74" w:rsidRDefault="00727E4F" w:rsidP="00727E4F">
      <w:pPr>
        <w:spacing w:after="0" w:line="240" w:lineRule="auto"/>
        <w:ind w:left="630" w:hanging="630"/>
        <w:jc w:val="both"/>
        <w:rPr>
          <w:rFonts w:cstheme="minorHAnsi"/>
          <w:sz w:val="26"/>
          <w:szCs w:val="26"/>
        </w:rPr>
      </w:pPr>
      <w:r w:rsidRPr="00D41C74">
        <w:rPr>
          <w:rFonts w:cstheme="minorHAnsi"/>
          <w:b/>
          <w:bCs/>
          <w:sz w:val="26"/>
          <w:szCs w:val="26"/>
        </w:rPr>
        <w:t>14.2</w:t>
      </w:r>
      <w:r w:rsidRPr="00D41C74">
        <w:rPr>
          <w:rFonts w:cstheme="minorHAnsi"/>
          <w:sz w:val="26"/>
          <w:szCs w:val="26"/>
        </w:rPr>
        <w:tab/>
        <w:t>Disputes arising in connection with this Contract of Adherence shall be settled by the competent courts of Law in Beirut.</w:t>
      </w:r>
    </w:p>
    <w:p w14:paraId="03814634" w14:textId="31B047C0" w:rsidR="00E95C29" w:rsidRPr="00D41C74" w:rsidRDefault="00E95C29" w:rsidP="007859D1">
      <w:pPr>
        <w:pStyle w:val="NoSpacing"/>
        <w:jc w:val="both"/>
        <w:rPr>
          <w:rFonts w:cstheme="minorHAnsi"/>
          <w:sz w:val="26"/>
          <w:szCs w:val="26"/>
        </w:rPr>
      </w:pPr>
    </w:p>
    <w:p w14:paraId="5092CA32" w14:textId="77777777" w:rsidR="006177BC" w:rsidRPr="00D41C74" w:rsidRDefault="00EC6665" w:rsidP="007859D1">
      <w:pPr>
        <w:pStyle w:val="NoSpacing"/>
        <w:jc w:val="both"/>
        <w:rPr>
          <w:rFonts w:cstheme="minorHAnsi"/>
          <w:b/>
          <w:bCs/>
          <w:sz w:val="26"/>
          <w:szCs w:val="26"/>
        </w:rPr>
      </w:pPr>
      <w:r w:rsidRPr="00D41C74">
        <w:rPr>
          <w:rFonts w:cstheme="minorHAnsi"/>
          <w:b/>
          <w:bCs/>
          <w:sz w:val="26"/>
          <w:szCs w:val="26"/>
        </w:rPr>
        <w:t xml:space="preserve">15. </w:t>
      </w:r>
      <w:r w:rsidR="006177BC" w:rsidRPr="00D41C74">
        <w:rPr>
          <w:rFonts w:cstheme="minorHAnsi"/>
          <w:b/>
          <w:bCs/>
          <w:sz w:val="26"/>
          <w:szCs w:val="26"/>
        </w:rPr>
        <w:t>Force Majeure</w:t>
      </w:r>
    </w:p>
    <w:p w14:paraId="3B34B433" w14:textId="368412BC" w:rsidR="00727E4F" w:rsidRPr="00D41C74" w:rsidRDefault="00727E4F" w:rsidP="00727E4F">
      <w:pPr>
        <w:spacing w:after="0" w:line="240" w:lineRule="auto"/>
        <w:ind w:left="630" w:hanging="630"/>
        <w:jc w:val="both"/>
        <w:rPr>
          <w:rFonts w:cstheme="minorHAnsi"/>
          <w:color w:val="000000"/>
          <w:sz w:val="26"/>
          <w:szCs w:val="26"/>
          <w:lang w:eastAsia="ko-KR"/>
        </w:rPr>
      </w:pPr>
      <w:bookmarkStart w:id="56" w:name="_Ref57807874"/>
      <w:r w:rsidRPr="00D41C74">
        <w:rPr>
          <w:rFonts w:cstheme="minorHAnsi"/>
          <w:b/>
          <w:bCs/>
          <w:color w:val="000000"/>
          <w:sz w:val="26"/>
          <w:szCs w:val="26"/>
          <w:lang w:eastAsia="ko-KR"/>
        </w:rPr>
        <w:t>15.1</w:t>
      </w:r>
      <w:r w:rsidRPr="00D41C74">
        <w:rPr>
          <w:rFonts w:cstheme="minorHAnsi"/>
          <w:color w:val="000000"/>
          <w:sz w:val="26"/>
          <w:szCs w:val="26"/>
          <w:lang w:eastAsia="ko-KR"/>
        </w:rPr>
        <w:tab/>
        <w:t xml:space="preserve">Neither Party is liable for delay or failure to perform any of its obligations under this </w:t>
      </w:r>
      <w:r w:rsidRPr="00D41C74">
        <w:rPr>
          <w:rFonts w:cstheme="minorHAnsi"/>
          <w:sz w:val="26"/>
          <w:szCs w:val="26"/>
        </w:rPr>
        <w:t>Contract of Adherence</w:t>
      </w:r>
      <w:r w:rsidRPr="00D41C74">
        <w:rPr>
          <w:rFonts w:cstheme="minorHAnsi"/>
          <w:color w:val="000000"/>
          <w:sz w:val="26"/>
          <w:szCs w:val="26"/>
          <w:lang w:eastAsia="ko-KR"/>
        </w:rPr>
        <w:t xml:space="preserve"> insofar as the performance of such obligation is prevented by a force majeure event. Each Party shall notify the other Party of the occurrence of such a force majeure event and shall use all reasonable endeavors to continue to perform its obligations hereunder for the duration of such force majeure event. </w:t>
      </w:r>
    </w:p>
    <w:p w14:paraId="6FF1E30A" w14:textId="3895EF6E" w:rsidR="00727E4F" w:rsidRPr="00D41C74" w:rsidRDefault="00727E4F" w:rsidP="00733DD6">
      <w:pPr>
        <w:spacing w:after="0" w:line="240" w:lineRule="auto"/>
        <w:ind w:left="630"/>
        <w:jc w:val="both"/>
        <w:rPr>
          <w:rFonts w:cstheme="minorHAnsi"/>
          <w:color w:val="000000"/>
          <w:sz w:val="26"/>
          <w:szCs w:val="26"/>
          <w:lang w:eastAsia="ko-KR"/>
        </w:rPr>
      </w:pPr>
      <w:r w:rsidRPr="00D41C74">
        <w:rPr>
          <w:rFonts w:cstheme="minorHAnsi"/>
          <w:color w:val="000000"/>
          <w:sz w:val="26"/>
          <w:szCs w:val="26"/>
          <w:lang w:eastAsia="ko-KR"/>
        </w:rPr>
        <w:t xml:space="preserve">In case force majeure event exceeded </w:t>
      </w:r>
      <w:r w:rsidR="00733DD6">
        <w:rPr>
          <w:rFonts w:cstheme="minorHAnsi"/>
          <w:color w:val="000000"/>
          <w:sz w:val="26"/>
          <w:szCs w:val="26"/>
          <w:lang w:eastAsia="ko-KR"/>
        </w:rPr>
        <w:t>three</w:t>
      </w:r>
      <w:r w:rsidRPr="00D41C74">
        <w:rPr>
          <w:rFonts w:cstheme="minorHAnsi"/>
          <w:color w:val="000000"/>
          <w:sz w:val="26"/>
          <w:szCs w:val="26"/>
          <w:lang w:eastAsia="ko-KR"/>
        </w:rPr>
        <w:t xml:space="preserve"> (</w:t>
      </w:r>
      <w:r w:rsidR="00733DD6">
        <w:rPr>
          <w:rFonts w:cstheme="minorHAnsi"/>
          <w:color w:val="000000"/>
          <w:sz w:val="26"/>
          <w:szCs w:val="26"/>
          <w:lang w:eastAsia="ko-KR"/>
        </w:rPr>
        <w:t>3</w:t>
      </w:r>
      <w:r w:rsidRPr="00D41C74">
        <w:rPr>
          <w:rFonts w:cstheme="minorHAnsi"/>
          <w:color w:val="000000"/>
          <w:sz w:val="26"/>
          <w:szCs w:val="26"/>
          <w:lang w:eastAsia="ko-KR"/>
        </w:rPr>
        <w:t>) month</w:t>
      </w:r>
      <w:r w:rsidR="00733DD6">
        <w:rPr>
          <w:rFonts w:cstheme="minorHAnsi"/>
          <w:color w:val="000000"/>
          <w:sz w:val="26"/>
          <w:szCs w:val="26"/>
          <w:lang w:eastAsia="ko-KR"/>
        </w:rPr>
        <w:t>s</w:t>
      </w:r>
      <w:r w:rsidRPr="00D41C74">
        <w:rPr>
          <w:rFonts w:cstheme="minorHAnsi"/>
          <w:color w:val="000000"/>
          <w:sz w:val="26"/>
          <w:szCs w:val="26"/>
          <w:lang w:eastAsia="ko-KR"/>
        </w:rPr>
        <w:t xml:space="preserve"> period, whether continuously or intermittently, either Party has the right to immediately terminate this </w:t>
      </w:r>
      <w:r w:rsidRPr="00D41C74">
        <w:rPr>
          <w:rFonts w:cstheme="minorHAnsi"/>
          <w:sz w:val="26"/>
          <w:szCs w:val="26"/>
        </w:rPr>
        <w:t>Contract of Adherence</w:t>
      </w:r>
      <w:r w:rsidRPr="00D41C74">
        <w:rPr>
          <w:rFonts w:cstheme="minorHAnsi"/>
          <w:color w:val="000000"/>
          <w:sz w:val="26"/>
          <w:szCs w:val="26"/>
          <w:lang w:eastAsia="ko-KR"/>
        </w:rPr>
        <w:t xml:space="preserve"> by means of written notice without bearing any liability whatsoever. In such case, </w:t>
      </w:r>
      <w:r w:rsidR="002A315B">
        <w:rPr>
          <w:rFonts w:cstheme="minorHAnsi"/>
          <w:color w:val="000000"/>
          <w:sz w:val="26"/>
          <w:szCs w:val="26"/>
          <w:lang w:eastAsia="ko-KR"/>
        </w:rPr>
        <w:t>MIC1</w:t>
      </w:r>
      <w:r w:rsidRPr="00D41C74">
        <w:rPr>
          <w:rFonts w:cstheme="minorHAnsi"/>
          <w:color w:val="000000"/>
          <w:sz w:val="26"/>
          <w:szCs w:val="26"/>
          <w:lang w:eastAsia="ko-KR"/>
        </w:rPr>
        <w:t xml:space="preserve"> shall pay to Supplier the part of the terminated Purchase Order which have been fully</w:t>
      </w:r>
      <w:r w:rsidR="00733DD6">
        <w:rPr>
          <w:rFonts w:cstheme="minorHAnsi"/>
          <w:color w:val="000000"/>
          <w:sz w:val="26"/>
          <w:szCs w:val="26"/>
          <w:lang w:eastAsia="ko-KR"/>
        </w:rPr>
        <w:t xml:space="preserve"> delivered and/or </w:t>
      </w:r>
      <w:r w:rsidRPr="00D41C74">
        <w:rPr>
          <w:rFonts w:cstheme="minorHAnsi"/>
          <w:color w:val="000000"/>
          <w:sz w:val="26"/>
          <w:szCs w:val="26"/>
          <w:lang w:eastAsia="ko-KR"/>
        </w:rPr>
        <w:t>suppl</w:t>
      </w:r>
      <w:r w:rsidR="00733DD6">
        <w:rPr>
          <w:rFonts w:cstheme="minorHAnsi"/>
          <w:color w:val="000000"/>
          <w:sz w:val="26"/>
          <w:szCs w:val="26"/>
          <w:lang w:eastAsia="ko-KR"/>
        </w:rPr>
        <w:t xml:space="preserve">ied and has </w:t>
      </w:r>
      <w:r w:rsidR="00A00118">
        <w:rPr>
          <w:rFonts w:cstheme="minorHAnsi"/>
          <w:color w:val="000000"/>
          <w:sz w:val="26"/>
          <w:szCs w:val="26"/>
          <w:lang w:eastAsia="ko-KR"/>
        </w:rPr>
        <w:t>been</w:t>
      </w:r>
      <w:r w:rsidRPr="00D41C74">
        <w:rPr>
          <w:rFonts w:cstheme="minorHAnsi"/>
          <w:color w:val="000000"/>
          <w:sz w:val="26"/>
          <w:szCs w:val="26"/>
          <w:lang w:eastAsia="ko-KR"/>
        </w:rPr>
        <w:t xml:space="preserve"> accepted by </w:t>
      </w:r>
      <w:r w:rsidR="002A315B">
        <w:rPr>
          <w:rFonts w:cstheme="minorHAnsi"/>
          <w:color w:val="000000"/>
          <w:sz w:val="26"/>
          <w:szCs w:val="26"/>
          <w:lang w:eastAsia="ko-KR"/>
        </w:rPr>
        <w:t>MIC1</w:t>
      </w:r>
      <w:r w:rsidRPr="00D41C74">
        <w:rPr>
          <w:rFonts w:cstheme="minorHAnsi"/>
          <w:color w:val="000000"/>
          <w:sz w:val="26"/>
          <w:szCs w:val="26"/>
          <w:lang w:eastAsia="ko-KR"/>
        </w:rPr>
        <w:t xml:space="preserve">. </w:t>
      </w:r>
    </w:p>
    <w:p w14:paraId="2D9FE0A8" w14:textId="1D0C1610" w:rsidR="00727E4F" w:rsidRDefault="00727E4F" w:rsidP="00727E4F">
      <w:pPr>
        <w:spacing w:after="0" w:line="240" w:lineRule="auto"/>
        <w:jc w:val="both"/>
        <w:rPr>
          <w:rFonts w:cstheme="minorHAnsi"/>
          <w:color w:val="000000"/>
          <w:sz w:val="26"/>
          <w:szCs w:val="26"/>
          <w:lang w:eastAsia="ko-KR"/>
        </w:rPr>
      </w:pPr>
    </w:p>
    <w:p w14:paraId="73B723B9" w14:textId="7E828338" w:rsidR="00EA59AB" w:rsidRDefault="00EA59AB" w:rsidP="00727E4F">
      <w:pPr>
        <w:spacing w:after="0" w:line="240" w:lineRule="auto"/>
        <w:jc w:val="both"/>
        <w:rPr>
          <w:rFonts w:cstheme="minorHAnsi"/>
          <w:color w:val="000000"/>
          <w:sz w:val="26"/>
          <w:szCs w:val="26"/>
          <w:lang w:eastAsia="ko-KR"/>
        </w:rPr>
      </w:pPr>
    </w:p>
    <w:p w14:paraId="6FF0E930" w14:textId="77777777" w:rsidR="00EA59AB" w:rsidRPr="00D41C74" w:rsidRDefault="00EA59AB" w:rsidP="00727E4F">
      <w:pPr>
        <w:spacing w:after="0" w:line="240" w:lineRule="auto"/>
        <w:jc w:val="both"/>
        <w:rPr>
          <w:rFonts w:cstheme="minorHAnsi"/>
          <w:color w:val="000000"/>
          <w:sz w:val="26"/>
          <w:szCs w:val="26"/>
          <w:lang w:eastAsia="ko-KR"/>
        </w:rPr>
      </w:pPr>
    </w:p>
    <w:p w14:paraId="0A60A853" w14:textId="76EFE762" w:rsidR="00733DD6" w:rsidRDefault="00727E4F" w:rsidP="00EA59AB">
      <w:pPr>
        <w:spacing w:after="0" w:line="240" w:lineRule="auto"/>
        <w:ind w:left="630" w:hanging="630"/>
        <w:jc w:val="both"/>
        <w:rPr>
          <w:rFonts w:cstheme="minorHAnsi"/>
          <w:sz w:val="26"/>
          <w:szCs w:val="26"/>
        </w:rPr>
      </w:pPr>
      <w:r w:rsidRPr="00D41C74">
        <w:rPr>
          <w:rFonts w:cstheme="minorHAnsi"/>
          <w:b/>
          <w:bCs/>
          <w:color w:val="000000"/>
          <w:sz w:val="26"/>
          <w:szCs w:val="26"/>
          <w:lang w:eastAsia="ko-KR"/>
        </w:rPr>
        <w:lastRenderedPageBreak/>
        <w:t>15.2</w:t>
      </w:r>
      <w:r w:rsidRPr="00D41C74">
        <w:rPr>
          <w:rFonts w:cstheme="minorHAnsi"/>
          <w:color w:val="000000"/>
          <w:sz w:val="26"/>
          <w:szCs w:val="26"/>
          <w:lang w:eastAsia="ko-KR"/>
        </w:rPr>
        <w:tab/>
        <w:t xml:space="preserve">For the purposes of </w:t>
      </w:r>
      <w:r w:rsidRPr="00D41C74">
        <w:rPr>
          <w:rFonts w:cstheme="minorHAnsi"/>
          <w:sz w:val="26"/>
          <w:szCs w:val="26"/>
        </w:rPr>
        <w:t>this</w:t>
      </w:r>
      <w:r w:rsidRPr="00D41C74">
        <w:rPr>
          <w:rFonts w:cstheme="minorHAnsi"/>
          <w:kern w:val="20"/>
          <w:sz w:val="26"/>
          <w:szCs w:val="26"/>
          <w:lang w:val="en-GB"/>
        </w:rPr>
        <w:t xml:space="preserve"> </w:t>
      </w:r>
      <w:r w:rsidRPr="00D41C74">
        <w:rPr>
          <w:rFonts w:cstheme="minorHAnsi"/>
          <w:sz w:val="26"/>
          <w:szCs w:val="26"/>
        </w:rPr>
        <w:t>Contract of Adherence</w:t>
      </w:r>
      <w:r w:rsidRPr="00D41C74">
        <w:rPr>
          <w:rFonts w:cstheme="minorHAnsi"/>
          <w:color w:val="000000"/>
          <w:sz w:val="26"/>
          <w:szCs w:val="26"/>
          <w:lang w:eastAsia="ko-KR"/>
        </w:rPr>
        <w:t>, a force majeure event means any event, which is unpredictable, beyond the reasonable control of the Party liable to affect performance and external to this Party, always as defined by the Lebanese Laws and Regulations</w:t>
      </w:r>
      <w:r w:rsidRPr="00D41C74">
        <w:rPr>
          <w:rFonts w:cstheme="minorHAnsi"/>
          <w:sz w:val="26"/>
          <w:szCs w:val="26"/>
        </w:rPr>
        <w:t>.</w:t>
      </w:r>
      <w:bookmarkEnd w:id="56"/>
    </w:p>
    <w:p w14:paraId="6E982467" w14:textId="6A40D841" w:rsidR="00EA59AB" w:rsidRPr="00D41C74" w:rsidRDefault="00EA59AB" w:rsidP="00EA59AB">
      <w:pPr>
        <w:spacing w:after="0" w:line="240" w:lineRule="auto"/>
        <w:ind w:left="630" w:hanging="630"/>
        <w:jc w:val="both"/>
        <w:rPr>
          <w:rFonts w:cstheme="minorHAnsi"/>
          <w:sz w:val="26"/>
          <w:szCs w:val="26"/>
        </w:rPr>
      </w:pPr>
    </w:p>
    <w:p w14:paraId="59DAA5DE" w14:textId="77777777" w:rsidR="008A6CDB" w:rsidRPr="00D41C74" w:rsidRDefault="008A6CDB" w:rsidP="007859D1">
      <w:pPr>
        <w:pStyle w:val="NoSpacing"/>
        <w:jc w:val="both"/>
        <w:rPr>
          <w:rFonts w:cstheme="minorHAnsi"/>
          <w:b/>
          <w:bCs/>
          <w:sz w:val="26"/>
          <w:szCs w:val="26"/>
        </w:rPr>
      </w:pPr>
      <w:r w:rsidRPr="00D41C74">
        <w:rPr>
          <w:rFonts w:cstheme="minorHAnsi"/>
          <w:b/>
          <w:bCs/>
          <w:sz w:val="26"/>
          <w:szCs w:val="26"/>
        </w:rPr>
        <w:t>1</w:t>
      </w:r>
      <w:r w:rsidR="006177BC" w:rsidRPr="00D41C74">
        <w:rPr>
          <w:rFonts w:cstheme="minorHAnsi"/>
          <w:b/>
          <w:bCs/>
          <w:sz w:val="26"/>
          <w:szCs w:val="26"/>
        </w:rPr>
        <w:t>6</w:t>
      </w:r>
      <w:r w:rsidR="00EC6665" w:rsidRPr="00D41C74">
        <w:rPr>
          <w:rFonts w:cstheme="minorHAnsi"/>
          <w:b/>
          <w:bCs/>
          <w:sz w:val="26"/>
          <w:szCs w:val="26"/>
        </w:rPr>
        <w:t xml:space="preserve">. </w:t>
      </w:r>
      <w:r w:rsidRPr="00D41C74">
        <w:rPr>
          <w:rFonts w:cstheme="minorHAnsi"/>
          <w:b/>
          <w:bCs/>
          <w:sz w:val="26"/>
          <w:szCs w:val="26"/>
        </w:rPr>
        <w:t xml:space="preserve">Waiver </w:t>
      </w:r>
    </w:p>
    <w:p w14:paraId="7BB5C6C8" w14:textId="77777777" w:rsidR="00727E4F" w:rsidRPr="00D41C74" w:rsidRDefault="00727E4F" w:rsidP="00727E4F">
      <w:pPr>
        <w:spacing w:after="0" w:line="240" w:lineRule="auto"/>
        <w:jc w:val="both"/>
        <w:rPr>
          <w:rFonts w:cstheme="minorHAnsi"/>
          <w:sz w:val="26"/>
          <w:szCs w:val="26"/>
        </w:rPr>
      </w:pPr>
      <w:r w:rsidRPr="00D41C74">
        <w:rPr>
          <w:rFonts w:cstheme="minorHAnsi"/>
          <w:sz w:val="26"/>
          <w:szCs w:val="26"/>
        </w:rPr>
        <w:t>Waiver of any provision herein shall not be deemed a waiver of any other provision herein, nor shall waiver of a breach of any provision of this Contract of Adherence be construed as a continuing waiver of other breaches of the same or other provisions of this Contract of Adherence.</w:t>
      </w:r>
    </w:p>
    <w:p w14:paraId="2DCEF7A9" w14:textId="587CD444" w:rsidR="004D3F96" w:rsidRPr="00D41C74" w:rsidRDefault="004D3F96" w:rsidP="0012150F">
      <w:pPr>
        <w:pStyle w:val="NoSpacing"/>
        <w:jc w:val="both"/>
        <w:rPr>
          <w:rFonts w:cstheme="minorHAnsi"/>
          <w:sz w:val="26"/>
          <w:szCs w:val="26"/>
        </w:rPr>
      </w:pPr>
    </w:p>
    <w:p w14:paraId="35238E9A" w14:textId="77777777" w:rsidR="00C314AB" w:rsidRPr="00D41C74" w:rsidRDefault="006B0F43" w:rsidP="007859D1">
      <w:pPr>
        <w:pStyle w:val="NoSpacing"/>
        <w:jc w:val="both"/>
        <w:rPr>
          <w:rFonts w:cstheme="minorHAnsi"/>
          <w:b/>
          <w:bCs/>
          <w:sz w:val="26"/>
          <w:szCs w:val="26"/>
        </w:rPr>
      </w:pPr>
      <w:r w:rsidRPr="00D41C74">
        <w:rPr>
          <w:rFonts w:cstheme="minorHAnsi"/>
          <w:b/>
          <w:bCs/>
          <w:sz w:val="26"/>
          <w:szCs w:val="26"/>
        </w:rPr>
        <w:t>1</w:t>
      </w:r>
      <w:r w:rsidR="006177BC" w:rsidRPr="00D41C74">
        <w:rPr>
          <w:rFonts w:cstheme="minorHAnsi"/>
          <w:b/>
          <w:bCs/>
          <w:sz w:val="26"/>
          <w:szCs w:val="26"/>
        </w:rPr>
        <w:t>7</w:t>
      </w:r>
      <w:r w:rsidRPr="00D41C74">
        <w:rPr>
          <w:rFonts w:cstheme="minorHAnsi"/>
          <w:b/>
          <w:bCs/>
          <w:sz w:val="26"/>
          <w:szCs w:val="26"/>
        </w:rPr>
        <w:t>.</w:t>
      </w:r>
      <w:r w:rsidR="00EC6665" w:rsidRPr="00D41C74">
        <w:rPr>
          <w:rFonts w:cstheme="minorHAnsi"/>
          <w:b/>
          <w:bCs/>
          <w:sz w:val="26"/>
          <w:szCs w:val="26"/>
        </w:rPr>
        <w:t xml:space="preserve"> </w:t>
      </w:r>
      <w:r w:rsidR="00C314AB" w:rsidRPr="00D41C74">
        <w:rPr>
          <w:rFonts w:cstheme="minorHAnsi"/>
          <w:b/>
          <w:bCs/>
          <w:sz w:val="26"/>
          <w:szCs w:val="26"/>
        </w:rPr>
        <w:t>Notices</w:t>
      </w:r>
      <w:bookmarkEnd w:id="55"/>
      <w:r w:rsidR="00C314AB" w:rsidRPr="00D41C74">
        <w:rPr>
          <w:rFonts w:cstheme="minorHAnsi"/>
          <w:b/>
          <w:bCs/>
          <w:sz w:val="26"/>
          <w:szCs w:val="26"/>
        </w:rPr>
        <w:t xml:space="preserve"> </w:t>
      </w:r>
    </w:p>
    <w:p w14:paraId="51AC2CD1" w14:textId="77777777" w:rsidR="00727E4F" w:rsidRPr="00D41C74" w:rsidRDefault="00727E4F" w:rsidP="00727E4F">
      <w:pPr>
        <w:spacing w:after="0" w:line="240" w:lineRule="auto"/>
        <w:jc w:val="both"/>
        <w:rPr>
          <w:rFonts w:cstheme="minorHAnsi"/>
          <w:sz w:val="26"/>
          <w:szCs w:val="26"/>
        </w:rPr>
      </w:pPr>
      <w:r w:rsidRPr="00D41C74">
        <w:rPr>
          <w:rFonts w:cstheme="minorHAnsi"/>
          <w:sz w:val="26"/>
          <w:szCs w:val="26"/>
        </w:rPr>
        <w:t xml:space="preserve">Both Parties have elected domicile at the addresses mentioned beside their respective names in the preamble. Any </w:t>
      </w:r>
      <w:r w:rsidRPr="00D41C74">
        <w:rPr>
          <w:rFonts w:cstheme="minorHAnsi"/>
          <w:b/>
          <w:bCs/>
          <w:sz w:val="26"/>
          <w:szCs w:val="26"/>
          <w:u w:val="single"/>
        </w:rPr>
        <w:t>written</w:t>
      </w:r>
      <w:r w:rsidRPr="00D41C74">
        <w:rPr>
          <w:rFonts w:cstheme="minorHAnsi"/>
          <w:sz w:val="26"/>
          <w:szCs w:val="26"/>
        </w:rPr>
        <w:t xml:space="preserve"> notification made to these addresses shall be considered valid unless any Party has notified the other in writing of any change in said address.</w:t>
      </w:r>
    </w:p>
    <w:p w14:paraId="72CCB0D9" w14:textId="04776002" w:rsidR="00727E4F" w:rsidRPr="00D41C74" w:rsidRDefault="00727E4F" w:rsidP="007859D1">
      <w:pPr>
        <w:pStyle w:val="NoSpacing"/>
        <w:jc w:val="both"/>
        <w:rPr>
          <w:rFonts w:cstheme="minorHAnsi"/>
          <w:sz w:val="26"/>
          <w:szCs w:val="26"/>
        </w:rPr>
      </w:pPr>
    </w:p>
    <w:p w14:paraId="6327E5CC" w14:textId="17BC2B78" w:rsidR="009D6536" w:rsidRPr="00D41C74" w:rsidRDefault="009D6536" w:rsidP="009D6536">
      <w:pPr>
        <w:spacing w:after="0" w:line="240" w:lineRule="auto"/>
        <w:jc w:val="both"/>
        <w:rPr>
          <w:rFonts w:cstheme="minorHAnsi"/>
          <w:b/>
          <w:bCs/>
          <w:sz w:val="26"/>
          <w:szCs w:val="26"/>
        </w:rPr>
      </w:pPr>
      <w:r w:rsidRPr="00D41C74">
        <w:rPr>
          <w:rFonts w:cstheme="minorHAnsi"/>
          <w:b/>
          <w:bCs/>
          <w:sz w:val="26"/>
          <w:szCs w:val="26"/>
        </w:rPr>
        <w:t>18. Intellectual Property Right</w:t>
      </w:r>
      <w:r w:rsidR="00C6196D" w:rsidRPr="00D41C74">
        <w:rPr>
          <w:rFonts w:cstheme="minorHAnsi"/>
          <w:b/>
          <w:bCs/>
          <w:sz w:val="26"/>
          <w:szCs w:val="26"/>
        </w:rPr>
        <w:t>s</w:t>
      </w:r>
    </w:p>
    <w:p w14:paraId="0CA79EC0" w14:textId="61E4EB68" w:rsidR="009D6536" w:rsidRPr="00D41C74" w:rsidRDefault="00E906DB" w:rsidP="00AE59A2">
      <w:pPr>
        <w:spacing w:after="0" w:line="240" w:lineRule="auto"/>
        <w:ind w:left="540" w:hanging="540"/>
        <w:jc w:val="both"/>
        <w:rPr>
          <w:rFonts w:cstheme="minorHAnsi"/>
          <w:sz w:val="26"/>
          <w:szCs w:val="26"/>
        </w:rPr>
      </w:pPr>
      <w:r w:rsidRPr="00D41C74">
        <w:rPr>
          <w:rFonts w:cstheme="minorHAnsi"/>
          <w:b/>
          <w:bCs/>
          <w:sz w:val="26"/>
          <w:szCs w:val="26"/>
        </w:rPr>
        <w:t>18.1</w:t>
      </w:r>
      <w:r w:rsidRPr="00D41C74">
        <w:rPr>
          <w:rFonts w:cstheme="minorHAnsi"/>
          <w:sz w:val="26"/>
          <w:szCs w:val="26"/>
        </w:rPr>
        <w:t xml:space="preserve"> Ownership</w:t>
      </w:r>
      <w:r w:rsidR="009D6536" w:rsidRPr="00D41C74">
        <w:rPr>
          <w:rFonts w:cstheme="minorHAnsi"/>
          <w:sz w:val="26"/>
          <w:szCs w:val="26"/>
        </w:rPr>
        <w:t xml:space="preserve"> of all Intellectual Property Rights of one Party (Hereinafter referred to as "Proprietor Party") shall vest in and remain with that Party. Proprietor Party does not by this </w:t>
      </w:r>
      <w:r w:rsidR="00AE59A2" w:rsidRPr="00D41C74">
        <w:rPr>
          <w:rFonts w:cstheme="minorHAnsi"/>
          <w:sz w:val="26"/>
          <w:szCs w:val="26"/>
        </w:rPr>
        <w:t>Contract of Adherence</w:t>
      </w:r>
      <w:r w:rsidR="009D6536" w:rsidRPr="00D41C74">
        <w:rPr>
          <w:rFonts w:cstheme="minorHAnsi"/>
          <w:sz w:val="26"/>
          <w:szCs w:val="26"/>
        </w:rPr>
        <w:t xml:space="preserve"> grant to the other Party (Hereinafter referred to as "Non-Proprietor Party") any right, title, license or interest in or to any Intellectual Property Right of Proprietor Party, including but not limited to, any software or documentation, device, or in any related patents, copyrights, trade secrets or other proprietary intellectual property. Non-Proprietor Party shall acquire no rights of any kind in or to any trademark, service mark, trade name, logo or product or service designation of Proprietor Party under which products or services of Proprietor Party were or are marketed (whether or not registered) and shall not use same for any reason except as expressly authorized in writing by Proprietor Party prior to such use, but in no event for a period longer than the duration of this</w:t>
      </w:r>
      <w:r w:rsidR="00AE59A2" w:rsidRPr="00D41C74">
        <w:rPr>
          <w:rFonts w:cstheme="minorHAnsi"/>
          <w:sz w:val="26"/>
          <w:szCs w:val="26"/>
        </w:rPr>
        <w:t xml:space="preserve"> Contract of Adherence</w:t>
      </w:r>
      <w:r w:rsidR="009D6536" w:rsidRPr="00D41C74">
        <w:rPr>
          <w:rFonts w:cstheme="minorHAnsi"/>
          <w:sz w:val="26"/>
          <w:szCs w:val="26"/>
        </w:rPr>
        <w:t>.</w:t>
      </w:r>
    </w:p>
    <w:p w14:paraId="4EFC16A0" w14:textId="77777777" w:rsidR="009D6536" w:rsidRPr="00D41C74" w:rsidRDefault="009D6536" w:rsidP="009D6536">
      <w:pPr>
        <w:spacing w:after="0" w:line="240" w:lineRule="auto"/>
        <w:jc w:val="both"/>
        <w:rPr>
          <w:rFonts w:cstheme="minorHAnsi"/>
          <w:sz w:val="26"/>
          <w:szCs w:val="26"/>
        </w:rPr>
      </w:pPr>
    </w:p>
    <w:p w14:paraId="1581E4D9" w14:textId="62DD7C86" w:rsidR="009D6536" w:rsidRPr="00D41C74" w:rsidRDefault="009D6536" w:rsidP="00AE59A2">
      <w:pPr>
        <w:tabs>
          <w:tab w:val="left" w:pos="630"/>
        </w:tabs>
        <w:spacing w:after="0" w:line="240" w:lineRule="auto"/>
        <w:ind w:left="630" w:hanging="630"/>
        <w:jc w:val="both"/>
        <w:rPr>
          <w:rFonts w:cstheme="minorHAnsi"/>
          <w:sz w:val="26"/>
          <w:szCs w:val="26"/>
        </w:rPr>
      </w:pPr>
      <w:r w:rsidRPr="00D41C74">
        <w:rPr>
          <w:rFonts w:cstheme="minorHAnsi"/>
          <w:b/>
          <w:bCs/>
          <w:sz w:val="26"/>
          <w:szCs w:val="26"/>
        </w:rPr>
        <w:t>18.2</w:t>
      </w:r>
      <w:r w:rsidRPr="00D41C74">
        <w:rPr>
          <w:rFonts w:cstheme="minorHAnsi"/>
          <w:sz w:val="26"/>
          <w:szCs w:val="26"/>
        </w:rPr>
        <w:t xml:space="preserve"> </w:t>
      </w:r>
      <w:r w:rsidR="00481457" w:rsidRPr="00D41C74">
        <w:rPr>
          <w:rFonts w:cstheme="minorHAnsi"/>
          <w:sz w:val="26"/>
          <w:szCs w:val="26"/>
        </w:rPr>
        <w:tab/>
      </w:r>
      <w:r w:rsidR="00232253" w:rsidRPr="00D41C74">
        <w:rPr>
          <w:rFonts w:cstheme="minorHAnsi"/>
          <w:sz w:val="26"/>
          <w:szCs w:val="26"/>
        </w:rPr>
        <w:t>Supplier hereby</w:t>
      </w:r>
      <w:r w:rsidRPr="00D41C74">
        <w:rPr>
          <w:rFonts w:cstheme="minorHAnsi"/>
          <w:sz w:val="26"/>
          <w:szCs w:val="26"/>
        </w:rPr>
        <w:t xml:space="preserve"> grants </w:t>
      </w:r>
      <w:r w:rsidR="002A315B">
        <w:rPr>
          <w:rFonts w:cstheme="minorHAnsi"/>
          <w:sz w:val="26"/>
          <w:szCs w:val="26"/>
        </w:rPr>
        <w:t>MIC1</w:t>
      </w:r>
      <w:r w:rsidRPr="00D41C74">
        <w:rPr>
          <w:rFonts w:cstheme="minorHAnsi"/>
          <w:sz w:val="26"/>
          <w:szCs w:val="26"/>
        </w:rPr>
        <w:t xml:space="preserve"> a non-transferable, non-sub licensable, </w:t>
      </w:r>
      <w:r w:rsidR="004556DA" w:rsidRPr="00D41C74">
        <w:rPr>
          <w:rFonts w:cstheme="minorHAnsi"/>
          <w:sz w:val="26"/>
          <w:szCs w:val="26"/>
        </w:rPr>
        <w:t>non-exclusive</w:t>
      </w:r>
      <w:r w:rsidRPr="00D41C74">
        <w:rPr>
          <w:rFonts w:cstheme="minorHAnsi"/>
          <w:sz w:val="26"/>
          <w:szCs w:val="26"/>
        </w:rPr>
        <w:t xml:space="preserve"> and </w:t>
      </w:r>
      <w:r w:rsidR="00AE59A2" w:rsidRPr="00D41C74">
        <w:rPr>
          <w:rFonts w:cstheme="minorHAnsi"/>
          <w:sz w:val="26"/>
          <w:szCs w:val="26"/>
        </w:rPr>
        <w:t xml:space="preserve">royalty free license to use the </w:t>
      </w:r>
      <w:proofErr w:type="spellStart"/>
      <w:r w:rsidR="004D3F96" w:rsidRPr="00D41C74">
        <w:rPr>
          <w:rFonts w:cstheme="minorHAnsi"/>
          <w:sz w:val="26"/>
          <w:szCs w:val="26"/>
        </w:rPr>
        <w:t>eSIMs</w:t>
      </w:r>
      <w:proofErr w:type="spellEnd"/>
      <w:r w:rsidR="004D3F96" w:rsidRPr="00D41C74">
        <w:rPr>
          <w:rFonts w:cstheme="minorHAnsi"/>
          <w:sz w:val="26"/>
          <w:szCs w:val="26"/>
        </w:rPr>
        <w:t xml:space="preserve"> and/or Services</w:t>
      </w:r>
      <w:r w:rsidRPr="00D41C74">
        <w:rPr>
          <w:rFonts w:cstheme="minorHAnsi"/>
          <w:sz w:val="26"/>
          <w:szCs w:val="26"/>
        </w:rPr>
        <w:t xml:space="preserve"> during the term of this </w:t>
      </w:r>
      <w:r w:rsidR="00AE59A2" w:rsidRPr="00D41C74">
        <w:rPr>
          <w:rFonts w:cstheme="minorHAnsi"/>
          <w:sz w:val="26"/>
          <w:szCs w:val="26"/>
        </w:rPr>
        <w:t>Contract of Adherence</w:t>
      </w:r>
      <w:r w:rsidRPr="00D41C74">
        <w:rPr>
          <w:rFonts w:cstheme="minorHAnsi"/>
          <w:sz w:val="26"/>
          <w:szCs w:val="26"/>
        </w:rPr>
        <w:t xml:space="preserve"> only for the purpose of fulfilling the respective Party's rights and obligations under this</w:t>
      </w:r>
      <w:r w:rsidR="00AE59A2" w:rsidRPr="00D41C74">
        <w:rPr>
          <w:rFonts w:cstheme="minorHAnsi"/>
          <w:sz w:val="26"/>
          <w:szCs w:val="26"/>
        </w:rPr>
        <w:t xml:space="preserve"> Contract of Adherence</w:t>
      </w:r>
      <w:r w:rsidRPr="00D41C74">
        <w:rPr>
          <w:rFonts w:cstheme="minorHAnsi"/>
          <w:sz w:val="26"/>
          <w:szCs w:val="26"/>
        </w:rPr>
        <w:t>.</w:t>
      </w:r>
    </w:p>
    <w:p w14:paraId="3355CBDF" w14:textId="77777777" w:rsidR="00481457" w:rsidRPr="00D41C74" w:rsidRDefault="00481457" w:rsidP="004556DA">
      <w:pPr>
        <w:spacing w:after="0" w:line="240" w:lineRule="auto"/>
        <w:ind w:left="630" w:hanging="630"/>
        <w:jc w:val="both"/>
        <w:rPr>
          <w:rFonts w:cstheme="minorHAnsi"/>
          <w:sz w:val="26"/>
          <w:szCs w:val="26"/>
        </w:rPr>
      </w:pPr>
    </w:p>
    <w:p w14:paraId="33351C0B" w14:textId="36452873" w:rsidR="009D6536" w:rsidRPr="00D41C74" w:rsidRDefault="00481457" w:rsidP="00481457">
      <w:pPr>
        <w:spacing w:after="0" w:line="240" w:lineRule="auto"/>
        <w:ind w:left="630" w:hanging="630"/>
        <w:jc w:val="both"/>
        <w:rPr>
          <w:rFonts w:cstheme="minorHAnsi"/>
          <w:sz w:val="26"/>
          <w:szCs w:val="26"/>
        </w:rPr>
      </w:pPr>
      <w:r w:rsidRPr="00D41C74">
        <w:rPr>
          <w:rFonts w:cstheme="minorHAnsi"/>
          <w:b/>
          <w:bCs/>
          <w:sz w:val="26"/>
          <w:szCs w:val="26"/>
        </w:rPr>
        <w:t>18.3</w:t>
      </w:r>
      <w:r w:rsidRPr="00D41C74">
        <w:rPr>
          <w:rFonts w:cstheme="minorHAnsi"/>
          <w:sz w:val="26"/>
          <w:szCs w:val="26"/>
        </w:rPr>
        <w:t xml:space="preserve"> </w:t>
      </w:r>
      <w:r w:rsidR="009D6536" w:rsidRPr="00D41C74">
        <w:rPr>
          <w:rFonts w:cstheme="minorHAnsi"/>
          <w:sz w:val="26"/>
          <w:szCs w:val="26"/>
        </w:rPr>
        <w:t>Neither Party shall reverse, engineer, decompile or disassemble any software comprised in the other Party's Intellectual Property Rights.</w:t>
      </w:r>
    </w:p>
    <w:p w14:paraId="590ECE10" w14:textId="7BB742E8" w:rsidR="004E5E84" w:rsidRDefault="004E5E84" w:rsidP="009354B4">
      <w:pPr>
        <w:spacing w:after="0" w:line="240" w:lineRule="auto"/>
        <w:jc w:val="both"/>
        <w:rPr>
          <w:rFonts w:cstheme="minorHAnsi"/>
          <w:color w:val="FF0000"/>
          <w:sz w:val="26"/>
          <w:szCs w:val="26"/>
        </w:rPr>
      </w:pPr>
    </w:p>
    <w:p w14:paraId="408EC574" w14:textId="49CF4644" w:rsidR="00EA59AB" w:rsidRDefault="00EA59AB" w:rsidP="009354B4">
      <w:pPr>
        <w:spacing w:after="0" w:line="240" w:lineRule="auto"/>
        <w:jc w:val="both"/>
        <w:rPr>
          <w:rFonts w:cstheme="minorHAnsi"/>
          <w:color w:val="FF0000"/>
          <w:sz w:val="26"/>
          <w:szCs w:val="26"/>
        </w:rPr>
      </w:pPr>
    </w:p>
    <w:p w14:paraId="2FC77805" w14:textId="74547E7E" w:rsidR="00EA59AB" w:rsidRDefault="00EA59AB" w:rsidP="009354B4">
      <w:pPr>
        <w:spacing w:after="0" w:line="240" w:lineRule="auto"/>
        <w:jc w:val="both"/>
        <w:rPr>
          <w:rFonts w:cstheme="minorHAnsi"/>
          <w:color w:val="FF0000"/>
          <w:sz w:val="26"/>
          <w:szCs w:val="26"/>
        </w:rPr>
      </w:pPr>
    </w:p>
    <w:p w14:paraId="6885A713" w14:textId="60EDA5D6" w:rsidR="00EA59AB" w:rsidRDefault="00EA59AB" w:rsidP="009354B4">
      <w:pPr>
        <w:spacing w:after="0" w:line="240" w:lineRule="auto"/>
        <w:jc w:val="both"/>
        <w:rPr>
          <w:rFonts w:cstheme="minorHAnsi"/>
          <w:color w:val="FF0000"/>
          <w:sz w:val="26"/>
          <w:szCs w:val="26"/>
        </w:rPr>
      </w:pPr>
    </w:p>
    <w:p w14:paraId="17FFF563" w14:textId="088DE773" w:rsidR="00EA59AB" w:rsidRDefault="00EA59AB" w:rsidP="009354B4">
      <w:pPr>
        <w:spacing w:after="0" w:line="240" w:lineRule="auto"/>
        <w:jc w:val="both"/>
        <w:rPr>
          <w:rFonts w:cstheme="minorHAnsi"/>
          <w:color w:val="FF0000"/>
          <w:sz w:val="26"/>
          <w:szCs w:val="26"/>
        </w:rPr>
      </w:pPr>
    </w:p>
    <w:p w14:paraId="46F4D60F" w14:textId="77777777" w:rsidR="00EA59AB" w:rsidRPr="00D41C74" w:rsidRDefault="00EA59AB" w:rsidP="009354B4">
      <w:pPr>
        <w:spacing w:after="0" w:line="240" w:lineRule="auto"/>
        <w:jc w:val="both"/>
        <w:rPr>
          <w:rFonts w:cstheme="minorHAnsi"/>
          <w:color w:val="FF0000"/>
          <w:sz w:val="26"/>
          <w:szCs w:val="26"/>
        </w:rPr>
      </w:pPr>
    </w:p>
    <w:p w14:paraId="4FE7CFAF" w14:textId="0DA2AA41" w:rsidR="009D6536" w:rsidRPr="00D41C74" w:rsidRDefault="009D6536" w:rsidP="00440FAE">
      <w:pPr>
        <w:spacing w:after="0" w:line="240" w:lineRule="auto"/>
        <w:jc w:val="both"/>
        <w:rPr>
          <w:rFonts w:cstheme="minorHAnsi"/>
          <w:b/>
          <w:bCs/>
          <w:sz w:val="26"/>
          <w:szCs w:val="26"/>
        </w:rPr>
      </w:pPr>
      <w:r w:rsidRPr="00D41C74">
        <w:rPr>
          <w:rFonts w:cstheme="minorHAnsi"/>
          <w:b/>
          <w:bCs/>
          <w:sz w:val="26"/>
          <w:szCs w:val="26"/>
        </w:rPr>
        <w:lastRenderedPageBreak/>
        <w:t>19.</w:t>
      </w:r>
      <w:r w:rsidR="00440FAE" w:rsidRPr="00D41C74">
        <w:rPr>
          <w:rFonts w:cstheme="minorHAnsi"/>
          <w:b/>
          <w:bCs/>
          <w:sz w:val="26"/>
          <w:szCs w:val="26"/>
        </w:rPr>
        <w:t xml:space="preserve"> Amendment</w:t>
      </w:r>
    </w:p>
    <w:p w14:paraId="703EE26D" w14:textId="2FEBC39B" w:rsidR="009354B4" w:rsidRPr="00D41C74" w:rsidRDefault="009D6536" w:rsidP="00AE59A2">
      <w:pPr>
        <w:spacing w:after="0" w:line="240" w:lineRule="auto"/>
        <w:jc w:val="both"/>
        <w:rPr>
          <w:rFonts w:cstheme="minorHAnsi"/>
          <w:sz w:val="26"/>
          <w:szCs w:val="26"/>
        </w:rPr>
      </w:pPr>
      <w:r w:rsidRPr="00D41C74">
        <w:rPr>
          <w:rFonts w:cstheme="minorHAnsi"/>
          <w:sz w:val="26"/>
          <w:szCs w:val="26"/>
        </w:rPr>
        <w:t xml:space="preserve">This </w:t>
      </w:r>
      <w:r w:rsidR="00AE59A2" w:rsidRPr="00D41C74">
        <w:rPr>
          <w:rFonts w:cstheme="minorHAnsi"/>
          <w:sz w:val="26"/>
          <w:szCs w:val="26"/>
        </w:rPr>
        <w:t>Contract of Adherence</w:t>
      </w:r>
      <w:r w:rsidRPr="00D41C74">
        <w:rPr>
          <w:rFonts w:cstheme="minorHAnsi"/>
          <w:sz w:val="26"/>
          <w:szCs w:val="26"/>
        </w:rPr>
        <w:t xml:space="preserve"> may be amended, supplemented, or modified only by a </w:t>
      </w:r>
      <w:r w:rsidR="00440FAE" w:rsidRPr="00D41C74">
        <w:rPr>
          <w:rFonts w:cstheme="minorHAnsi"/>
          <w:sz w:val="26"/>
          <w:szCs w:val="26"/>
        </w:rPr>
        <w:t xml:space="preserve">prior </w:t>
      </w:r>
      <w:r w:rsidRPr="00D41C74">
        <w:rPr>
          <w:rFonts w:cstheme="minorHAnsi"/>
          <w:sz w:val="26"/>
          <w:szCs w:val="26"/>
        </w:rPr>
        <w:t xml:space="preserve">written instrument duly executed by and on behalf of each </w:t>
      </w:r>
      <w:r w:rsidR="006056BB" w:rsidRPr="00D41C74">
        <w:rPr>
          <w:rFonts w:cstheme="minorHAnsi"/>
          <w:sz w:val="26"/>
          <w:szCs w:val="26"/>
        </w:rPr>
        <w:t>party.</w:t>
      </w:r>
    </w:p>
    <w:p w14:paraId="7098FA58" w14:textId="77777777" w:rsidR="009354B4" w:rsidRPr="00D41C74" w:rsidRDefault="009354B4" w:rsidP="007859D1">
      <w:pPr>
        <w:pStyle w:val="NoSpacing"/>
        <w:jc w:val="both"/>
        <w:rPr>
          <w:rFonts w:cstheme="minorHAnsi"/>
          <w:sz w:val="26"/>
          <w:szCs w:val="26"/>
        </w:rPr>
      </w:pPr>
    </w:p>
    <w:p w14:paraId="27066404" w14:textId="77777777" w:rsidR="00AE59A2" w:rsidRPr="00D41C74" w:rsidRDefault="00AE59A2" w:rsidP="00AE59A2">
      <w:pPr>
        <w:spacing w:after="0" w:line="240" w:lineRule="auto"/>
        <w:jc w:val="both"/>
        <w:rPr>
          <w:rFonts w:cstheme="minorHAnsi"/>
          <w:sz w:val="26"/>
          <w:szCs w:val="26"/>
        </w:rPr>
      </w:pPr>
      <w:r w:rsidRPr="00D41C74">
        <w:rPr>
          <w:rFonts w:cstheme="minorHAnsi"/>
          <w:b/>
          <w:bCs/>
          <w:sz w:val="26"/>
          <w:szCs w:val="26"/>
        </w:rPr>
        <w:t>IN WITNESS WHEREOF,</w:t>
      </w:r>
      <w:r w:rsidRPr="00D41C74">
        <w:rPr>
          <w:rFonts w:cstheme="minorHAnsi"/>
          <w:sz w:val="26"/>
          <w:szCs w:val="26"/>
        </w:rPr>
        <w:t xml:space="preserve"> the Parties have caused this </w:t>
      </w:r>
      <w:r w:rsidRPr="00D41C74">
        <w:rPr>
          <w:rFonts w:cstheme="minorHAnsi"/>
          <w:sz w:val="26"/>
          <w:szCs w:val="26"/>
          <w:lang w:eastAsia="ko-KR"/>
        </w:rPr>
        <w:t xml:space="preserve">Contract of Adherence </w:t>
      </w:r>
      <w:r w:rsidRPr="00D41C74">
        <w:rPr>
          <w:rFonts w:cstheme="minorHAnsi"/>
          <w:sz w:val="26"/>
          <w:szCs w:val="26"/>
        </w:rPr>
        <w:t xml:space="preserve">to be executed in Beirut with effect as of ………………………………………………………. </w:t>
      </w:r>
      <w:r w:rsidRPr="00D41C74">
        <w:rPr>
          <w:rFonts w:cstheme="minorHAnsi"/>
          <w:b/>
          <w:bCs/>
          <w:sz w:val="26"/>
          <w:szCs w:val="26"/>
        </w:rPr>
        <w:t>(“Effective Date”)</w:t>
      </w:r>
      <w:r w:rsidRPr="00D41C74">
        <w:rPr>
          <w:rFonts w:cstheme="minorHAnsi"/>
          <w:sz w:val="26"/>
          <w:szCs w:val="26"/>
        </w:rPr>
        <w:t xml:space="preserve"> by their respective authorized representatives in two originals copies each </w:t>
      </w:r>
      <w:r w:rsidRPr="00D41C74">
        <w:rPr>
          <w:rFonts w:eastAsia="SimSun" w:cstheme="minorHAnsi"/>
          <w:sz w:val="26"/>
          <w:szCs w:val="26"/>
          <w:lang w:bidi="ar-LB"/>
        </w:rPr>
        <w:t>Party keeping one original</w:t>
      </w:r>
      <w:r w:rsidRPr="00D41C74">
        <w:rPr>
          <w:rFonts w:cstheme="minorHAnsi"/>
          <w:sz w:val="26"/>
          <w:szCs w:val="26"/>
        </w:rPr>
        <w:t>.</w:t>
      </w:r>
    </w:p>
    <w:p w14:paraId="3B37A952" w14:textId="77777777" w:rsidR="00AE59A2" w:rsidRPr="00D41C74" w:rsidRDefault="00AE59A2" w:rsidP="00AE59A2">
      <w:pPr>
        <w:spacing w:after="0" w:line="240" w:lineRule="auto"/>
        <w:jc w:val="both"/>
        <w:rPr>
          <w:rFonts w:cstheme="minorHAnsi"/>
          <w:sz w:val="26"/>
          <w:szCs w:val="26"/>
        </w:rPr>
      </w:pPr>
    </w:p>
    <w:p w14:paraId="61678DA6" w14:textId="77777777" w:rsidR="00AE59A2" w:rsidRPr="00D41C74" w:rsidRDefault="00AE59A2" w:rsidP="00AE59A2">
      <w:pPr>
        <w:spacing w:after="0" w:line="240" w:lineRule="auto"/>
        <w:jc w:val="both"/>
        <w:rPr>
          <w:rFonts w:cstheme="minorHAnsi"/>
          <w:sz w:val="26"/>
          <w:szCs w:val="26"/>
        </w:rPr>
      </w:pPr>
    </w:p>
    <w:tbl>
      <w:tblPr>
        <w:tblStyle w:val="TableGrid"/>
        <w:tblW w:w="10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0"/>
      </w:tblGrid>
      <w:tr w:rsidR="00AE59A2" w:rsidRPr="00D41C74" w14:paraId="53BBF2FA" w14:textId="77777777" w:rsidTr="004B42DD">
        <w:trPr>
          <w:trHeight w:val="2818"/>
        </w:trPr>
        <w:tc>
          <w:tcPr>
            <w:tcW w:w="10390" w:type="dxa"/>
          </w:tcPr>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AE59A2" w:rsidRPr="00D41C74" w14:paraId="17302E81" w14:textId="77777777" w:rsidTr="004B42DD">
              <w:trPr>
                <w:trHeight w:val="2818"/>
              </w:trPr>
              <w:tc>
                <w:tcPr>
                  <w:tcW w:w="4610" w:type="dxa"/>
                </w:tcPr>
                <w:p w14:paraId="5CB1F17E" w14:textId="77777777" w:rsidR="00AE59A2" w:rsidRPr="00D41C74" w:rsidRDefault="00AE59A2" w:rsidP="004B42DD">
                  <w:pPr>
                    <w:jc w:val="center"/>
                    <w:rPr>
                      <w:rFonts w:cstheme="minorHAnsi"/>
                      <w:b/>
                      <w:bCs/>
                      <w:sz w:val="26"/>
                      <w:szCs w:val="26"/>
                    </w:rPr>
                  </w:pPr>
                  <w:r w:rsidRPr="00D41C74">
                    <w:rPr>
                      <w:rFonts w:cstheme="minorHAnsi"/>
                      <w:b/>
                      <w:bCs/>
                      <w:sz w:val="26"/>
                      <w:szCs w:val="26"/>
                    </w:rPr>
                    <w:t>For and on behalf of</w:t>
                  </w:r>
                </w:p>
                <w:p w14:paraId="318A66F6" w14:textId="765EADC1" w:rsidR="00AE59A2" w:rsidRPr="00D41C74" w:rsidRDefault="00AE59A2" w:rsidP="004B42DD">
                  <w:pPr>
                    <w:jc w:val="center"/>
                    <w:rPr>
                      <w:rFonts w:cstheme="minorHAnsi"/>
                      <w:b/>
                      <w:bCs/>
                      <w:sz w:val="26"/>
                      <w:szCs w:val="26"/>
                    </w:rPr>
                  </w:pPr>
                  <w:r w:rsidRPr="00D41C74">
                    <w:rPr>
                      <w:rFonts w:cstheme="minorHAnsi"/>
                      <w:b/>
                      <w:bCs/>
                      <w:sz w:val="26"/>
                      <w:szCs w:val="26"/>
                    </w:rPr>
                    <w:t xml:space="preserve">Mobile Interim Company No. </w:t>
                  </w:r>
                  <w:r w:rsidR="002A315B">
                    <w:rPr>
                      <w:rFonts w:cstheme="minorHAnsi"/>
                      <w:b/>
                      <w:bCs/>
                      <w:sz w:val="26"/>
                      <w:szCs w:val="26"/>
                    </w:rPr>
                    <w:t>1</w:t>
                  </w:r>
                  <w:r w:rsidRPr="00D41C74">
                    <w:rPr>
                      <w:rFonts w:cstheme="minorHAnsi"/>
                      <w:b/>
                      <w:bCs/>
                      <w:sz w:val="26"/>
                      <w:szCs w:val="26"/>
                    </w:rPr>
                    <w:t xml:space="preserve"> S.A.L.</w:t>
                  </w:r>
                </w:p>
                <w:p w14:paraId="259CAC55" w14:textId="77777777" w:rsidR="00AE59A2" w:rsidRPr="00D41C74" w:rsidRDefault="00AE59A2" w:rsidP="004B42DD">
                  <w:pPr>
                    <w:rPr>
                      <w:rFonts w:cstheme="minorHAnsi"/>
                      <w:b/>
                      <w:bCs/>
                      <w:sz w:val="26"/>
                      <w:szCs w:val="26"/>
                    </w:rPr>
                  </w:pPr>
                </w:p>
                <w:p w14:paraId="068BFEDE" w14:textId="635DB116" w:rsidR="00AE59A2" w:rsidRPr="00D41C74" w:rsidRDefault="002A315B" w:rsidP="004B42DD">
                  <w:pPr>
                    <w:jc w:val="center"/>
                    <w:rPr>
                      <w:rFonts w:cstheme="minorHAnsi"/>
                      <w:b/>
                      <w:bCs/>
                      <w:sz w:val="26"/>
                      <w:szCs w:val="26"/>
                    </w:rPr>
                  </w:pPr>
                  <w:r>
                    <w:rPr>
                      <w:rFonts w:cstheme="minorHAnsi"/>
                      <w:b/>
                      <w:bCs/>
                      <w:sz w:val="26"/>
                      <w:szCs w:val="26"/>
                    </w:rPr>
                    <w:t>Jad Nassif</w:t>
                  </w:r>
                </w:p>
                <w:p w14:paraId="43BD30C9" w14:textId="376A1D95" w:rsidR="00AE59A2" w:rsidRPr="00D41C74" w:rsidRDefault="002A315B" w:rsidP="004B42DD">
                  <w:pPr>
                    <w:jc w:val="center"/>
                    <w:rPr>
                      <w:rFonts w:cstheme="minorHAnsi"/>
                      <w:b/>
                      <w:bCs/>
                      <w:sz w:val="26"/>
                      <w:szCs w:val="26"/>
                    </w:rPr>
                  </w:pPr>
                  <w:r>
                    <w:rPr>
                      <w:rFonts w:eastAsia="Calibri" w:cstheme="minorHAnsi"/>
                      <w:b/>
                      <w:bCs/>
                      <w:kern w:val="20"/>
                      <w:sz w:val="26"/>
                      <w:szCs w:val="26"/>
                    </w:rPr>
                    <w:t>Chairman &amp; CEO</w:t>
                  </w:r>
                </w:p>
                <w:p w14:paraId="4C057A51" w14:textId="77777777" w:rsidR="00AE59A2" w:rsidRPr="00D41C74" w:rsidRDefault="00AE59A2" w:rsidP="004B42DD">
                  <w:pPr>
                    <w:jc w:val="center"/>
                    <w:rPr>
                      <w:rFonts w:cstheme="minorHAnsi"/>
                      <w:b/>
                      <w:bCs/>
                      <w:sz w:val="26"/>
                      <w:szCs w:val="26"/>
                    </w:rPr>
                  </w:pPr>
                </w:p>
                <w:p w14:paraId="09325377" w14:textId="77777777" w:rsidR="00AE59A2" w:rsidRPr="00D41C74" w:rsidRDefault="00AE59A2" w:rsidP="004B42DD">
                  <w:pPr>
                    <w:jc w:val="center"/>
                    <w:rPr>
                      <w:rFonts w:cstheme="minorHAnsi"/>
                      <w:b/>
                      <w:bCs/>
                      <w:sz w:val="26"/>
                      <w:szCs w:val="26"/>
                    </w:rPr>
                  </w:pPr>
                </w:p>
                <w:p w14:paraId="0FD37349" w14:textId="720A3E53" w:rsidR="00AE59A2" w:rsidRPr="00D41C74" w:rsidRDefault="002A315B" w:rsidP="004B42DD">
                  <w:pPr>
                    <w:tabs>
                      <w:tab w:val="left" w:pos="1710"/>
                    </w:tabs>
                    <w:jc w:val="center"/>
                    <w:rPr>
                      <w:rFonts w:cstheme="minorHAnsi"/>
                      <w:b/>
                      <w:bCs/>
                      <w:color w:val="000000"/>
                      <w:sz w:val="26"/>
                      <w:szCs w:val="26"/>
                    </w:rPr>
                  </w:pPr>
                  <w:r>
                    <w:rPr>
                      <w:rFonts w:cstheme="minorHAnsi"/>
                      <w:b/>
                      <w:bCs/>
                      <w:sz w:val="26"/>
                      <w:szCs w:val="26"/>
                    </w:rPr>
                    <w:t xml:space="preserve">Rafic </w:t>
                  </w:r>
                  <w:proofErr w:type="spellStart"/>
                  <w:r>
                    <w:rPr>
                      <w:rFonts w:cstheme="minorHAnsi"/>
                      <w:b/>
                      <w:bCs/>
                      <w:sz w:val="26"/>
                      <w:szCs w:val="26"/>
                    </w:rPr>
                    <w:t>el</w:t>
                  </w:r>
                  <w:proofErr w:type="spellEnd"/>
                  <w:r>
                    <w:rPr>
                      <w:rFonts w:cstheme="minorHAnsi"/>
                      <w:b/>
                      <w:bCs/>
                      <w:sz w:val="26"/>
                      <w:szCs w:val="26"/>
                    </w:rPr>
                    <w:t xml:space="preserve"> Haddad</w:t>
                  </w:r>
                </w:p>
                <w:p w14:paraId="3DFA7DE1" w14:textId="77777777" w:rsidR="00AE59A2" w:rsidRPr="00D41C74" w:rsidRDefault="00AE59A2" w:rsidP="004B42DD">
                  <w:pPr>
                    <w:tabs>
                      <w:tab w:val="left" w:pos="1710"/>
                    </w:tabs>
                    <w:jc w:val="center"/>
                    <w:rPr>
                      <w:rFonts w:cstheme="minorHAnsi"/>
                      <w:b/>
                      <w:bCs/>
                      <w:color w:val="000000"/>
                      <w:sz w:val="26"/>
                      <w:szCs w:val="26"/>
                    </w:rPr>
                  </w:pPr>
                  <w:r w:rsidRPr="00D41C74">
                    <w:rPr>
                      <w:rFonts w:eastAsia="Calibri" w:cstheme="minorHAnsi"/>
                      <w:b/>
                      <w:bCs/>
                      <w:kern w:val="20"/>
                      <w:sz w:val="26"/>
                      <w:szCs w:val="26"/>
                    </w:rPr>
                    <w:t>Chief Financial Officer</w:t>
                  </w:r>
                </w:p>
                <w:p w14:paraId="4DBBE9B8" w14:textId="77777777" w:rsidR="00AE59A2" w:rsidRPr="00D41C74" w:rsidRDefault="00AE59A2" w:rsidP="004B42DD">
                  <w:pPr>
                    <w:jc w:val="center"/>
                    <w:rPr>
                      <w:rFonts w:cstheme="minorHAnsi"/>
                      <w:b/>
                      <w:bCs/>
                      <w:sz w:val="26"/>
                      <w:szCs w:val="26"/>
                    </w:rPr>
                  </w:pPr>
                </w:p>
                <w:p w14:paraId="5F225E56" w14:textId="77777777" w:rsidR="00AE59A2" w:rsidRDefault="00AE59A2" w:rsidP="004B42DD">
                  <w:pPr>
                    <w:jc w:val="center"/>
                    <w:rPr>
                      <w:rFonts w:cstheme="minorHAnsi"/>
                      <w:b/>
                      <w:bCs/>
                      <w:sz w:val="26"/>
                      <w:szCs w:val="26"/>
                    </w:rPr>
                  </w:pPr>
                </w:p>
                <w:p w14:paraId="55417879" w14:textId="77777777" w:rsidR="00EA59AB" w:rsidRDefault="00EA59AB" w:rsidP="004B42DD">
                  <w:pPr>
                    <w:jc w:val="center"/>
                    <w:rPr>
                      <w:rFonts w:cstheme="minorHAnsi"/>
                      <w:b/>
                      <w:bCs/>
                      <w:sz w:val="26"/>
                      <w:szCs w:val="26"/>
                    </w:rPr>
                  </w:pPr>
                </w:p>
                <w:p w14:paraId="17DDE421" w14:textId="77777777" w:rsidR="00EA59AB" w:rsidRDefault="00EA59AB" w:rsidP="004B42DD">
                  <w:pPr>
                    <w:jc w:val="center"/>
                    <w:rPr>
                      <w:rFonts w:cstheme="minorHAnsi"/>
                      <w:b/>
                      <w:bCs/>
                      <w:sz w:val="26"/>
                      <w:szCs w:val="26"/>
                    </w:rPr>
                  </w:pPr>
                </w:p>
                <w:p w14:paraId="35F6F847" w14:textId="77777777" w:rsidR="00EA59AB" w:rsidRDefault="00EA59AB" w:rsidP="004B42DD">
                  <w:pPr>
                    <w:jc w:val="center"/>
                    <w:rPr>
                      <w:rFonts w:cstheme="minorHAnsi"/>
                      <w:b/>
                      <w:bCs/>
                      <w:sz w:val="26"/>
                      <w:szCs w:val="26"/>
                    </w:rPr>
                  </w:pPr>
                </w:p>
                <w:p w14:paraId="103CDF6F" w14:textId="77777777" w:rsidR="00EA59AB" w:rsidRDefault="00EA59AB" w:rsidP="004B42DD">
                  <w:pPr>
                    <w:jc w:val="center"/>
                    <w:rPr>
                      <w:rFonts w:cstheme="minorHAnsi"/>
                      <w:b/>
                      <w:bCs/>
                      <w:sz w:val="26"/>
                      <w:szCs w:val="26"/>
                    </w:rPr>
                  </w:pPr>
                </w:p>
                <w:p w14:paraId="49D2DCC0" w14:textId="77777777" w:rsidR="00EA59AB" w:rsidRDefault="00EA59AB" w:rsidP="004B42DD">
                  <w:pPr>
                    <w:jc w:val="center"/>
                    <w:rPr>
                      <w:rFonts w:cstheme="minorHAnsi"/>
                      <w:b/>
                      <w:bCs/>
                      <w:sz w:val="26"/>
                      <w:szCs w:val="26"/>
                    </w:rPr>
                  </w:pPr>
                </w:p>
                <w:p w14:paraId="3B641CAB" w14:textId="77777777" w:rsidR="00EA59AB" w:rsidRDefault="00EA59AB" w:rsidP="004B42DD">
                  <w:pPr>
                    <w:jc w:val="center"/>
                    <w:rPr>
                      <w:rFonts w:cstheme="minorHAnsi"/>
                      <w:b/>
                      <w:bCs/>
                      <w:sz w:val="26"/>
                      <w:szCs w:val="26"/>
                    </w:rPr>
                  </w:pPr>
                </w:p>
                <w:p w14:paraId="09884AC3" w14:textId="77777777" w:rsidR="00EA59AB" w:rsidRDefault="00EA59AB" w:rsidP="004B42DD">
                  <w:pPr>
                    <w:jc w:val="center"/>
                    <w:rPr>
                      <w:rFonts w:cstheme="minorHAnsi"/>
                      <w:b/>
                      <w:bCs/>
                      <w:sz w:val="26"/>
                      <w:szCs w:val="26"/>
                    </w:rPr>
                  </w:pPr>
                </w:p>
                <w:p w14:paraId="2C436D42" w14:textId="77777777" w:rsidR="00EA59AB" w:rsidRDefault="00EA59AB" w:rsidP="004B42DD">
                  <w:pPr>
                    <w:jc w:val="center"/>
                    <w:rPr>
                      <w:rFonts w:cstheme="minorHAnsi"/>
                      <w:b/>
                      <w:bCs/>
                      <w:sz w:val="26"/>
                      <w:szCs w:val="26"/>
                    </w:rPr>
                  </w:pPr>
                </w:p>
                <w:p w14:paraId="022B5922" w14:textId="77777777" w:rsidR="00EA59AB" w:rsidRDefault="00EA59AB" w:rsidP="004B42DD">
                  <w:pPr>
                    <w:jc w:val="center"/>
                    <w:rPr>
                      <w:rFonts w:cstheme="minorHAnsi"/>
                      <w:b/>
                      <w:bCs/>
                      <w:sz w:val="26"/>
                      <w:szCs w:val="26"/>
                    </w:rPr>
                  </w:pPr>
                </w:p>
                <w:p w14:paraId="1F7645FF" w14:textId="77777777" w:rsidR="00EA59AB" w:rsidRDefault="00EA59AB" w:rsidP="004B42DD">
                  <w:pPr>
                    <w:jc w:val="center"/>
                    <w:rPr>
                      <w:rFonts w:cstheme="minorHAnsi"/>
                      <w:b/>
                      <w:bCs/>
                      <w:sz w:val="26"/>
                      <w:szCs w:val="26"/>
                    </w:rPr>
                  </w:pPr>
                </w:p>
                <w:p w14:paraId="51419795" w14:textId="77777777" w:rsidR="00EA59AB" w:rsidRDefault="00EA59AB" w:rsidP="004B42DD">
                  <w:pPr>
                    <w:jc w:val="center"/>
                    <w:rPr>
                      <w:rFonts w:cstheme="minorHAnsi"/>
                      <w:b/>
                      <w:bCs/>
                      <w:sz w:val="26"/>
                      <w:szCs w:val="26"/>
                    </w:rPr>
                  </w:pPr>
                </w:p>
                <w:p w14:paraId="030990B7" w14:textId="77777777" w:rsidR="00EA59AB" w:rsidRDefault="00EA59AB" w:rsidP="004B42DD">
                  <w:pPr>
                    <w:jc w:val="center"/>
                    <w:rPr>
                      <w:rFonts w:cstheme="minorHAnsi"/>
                      <w:b/>
                      <w:bCs/>
                      <w:sz w:val="26"/>
                      <w:szCs w:val="26"/>
                    </w:rPr>
                  </w:pPr>
                </w:p>
                <w:p w14:paraId="1ED1F284" w14:textId="77777777" w:rsidR="00EA59AB" w:rsidRDefault="00EA59AB" w:rsidP="004B42DD">
                  <w:pPr>
                    <w:jc w:val="center"/>
                    <w:rPr>
                      <w:rFonts w:cstheme="minorHAnsi"/>
                      <w:b/>
                      <w:bCs/>
                      <w:sz w:val="26"/>
                      <w:szCs w:val="26"/>
                    </w:rPr>
                  </w:pPr>
                </w:p>
                <w:p w14:paraId="0771F7AA" w14:textId="77777777" w:rsidR="00EA59AB" w:rsidRDefault="00EA59AB" w:rsidP="004B42DD">
                  <w:pPr>
                    <w:jc w:val="center"/>
                    <w:rPr>
                      <w:rFonts w:cstheme="minorHAnsi"/>
                      <w:b/>
                      <w:bCs/>
                      <w:sz w:val="26"/>
                      <w:szCs w:val="26"/>
                    </w:rPr>
                  </w:pPr>
                </w:p>
                <w:p w14:paraId="3BCF0F47" w14:textId="77777777" w:rsidR="00EA59AB" w:rsidRDefault="00EA59AB" w:rsidP="004B42DD">
                  <w:pPr>
                    <w:jc w:val="center"/>
                    <w:rPr>
                      <w:rFonts w:cstheme="minorHAnsi"/>
                      <w:b/>
                      <w:bCs/>
                      <w:sz w:val="26"/>
                      <w:szCs w:val="26"/>
                    </w:rPr>
                  </w:pPr>
                </w:p>
                <w:p w14:paraId="312A7FCF" w14:textId="77777777" w:rsidR="00EA59AB" w:rsidRDefault="00EA59AB" w:rsidP="004B42DD">
                  <w:pPr>
                    <w:jc w:val="center"/>
                    <w:rPr>
                      <w:rFonts w:cstheme="minorHAnsi"/>
                      <w:b/>
                      <w:bCs/>
                      <w:sz w:val="26"/>
                      <w:szCs w:val="26"/>
                    </w:rPr>
                  </w:pPr>
                </w:p>
                <w:p w14:paraId="7A989942" w14:textId="77777777" w:rsidR="00EA59AB" w:rsidRDefault="00EA59AB" w:rsidP="004B42DD">
                  <w:pPr>
                    <w:jc w:val="center"/>
                    <w:rPr>
                      <w:rFonts w:cstheme="minorHAnsi"/>
                      <w:b/>
                      <w:bCs/>
                      <w:sz w:val="26"/>
                      <w:szCs w:val="26"/>
                    </w:rPr>
                  </w:pPr>
                </w:p>
                <w:p w14:paraId="6568814B" w14:textId="77777777" w:rsidR="00EA59AB" w:rsidRDefault="00EA59AB" w:rsidP="004B42DD">
                  <w:pPr>
                    <w:jc w:val="center"/>
                    <w:rPr>
                      <w:rFonts w:cstheme="minorHAnsi"/>
                      <w:b/>
                      <w:bCs/>
                      <w:sz w:val="26"/>
                      <w:szCs w:val="26"/>
                    </w:rPr>
                  </w:pPr>
                </w:p>
                <w:p w14:paraId="111F1B2C" w14:textId="77777777" w:rsidR="00EA59AB" w:rsidRDefault="00EA59AB" w:rsidP="004B42DD">
                  <w:pPr>
                    <w:jc w:val="center"/>
                    <w:rPr>
                      <w:rFonts w:cstheme="minorHAnsi"/>
                      <w:b/>
                      <w:bCs/>
                      <w:sz w:val="26"/>
                      <w:szCs w:val="26"/>
                    </w:rPr>
                  </w:pPr>
                </w:p>
                <w:p w14:paraId="1B624065" w14:textId="77777777" w:rsidR="00EA59AB" w:rsidRDefault="00EA59AB" w:rsidP="004B42DD">
                  <w:pPr>
                    <w:jc w:val="center"/>
                    <w:rPr>
                      <w:rFonts w:cstheme="minorHAnsi"/>
                      <w:b/>
                      <w:bCs/>
                      <w:sz w:val="26"/>
                      <w:szCs w:val="26"/>
                    </w:rPr>
                  </w:pPr>
                </w:p>
                <w:p w14:paraId="1F414E81" w14:textId="77777777" w:rsidR="00EA59AB" w:rsidRDefault="00EA59AB" w:rsidP="004B42DD">
                  <w:pPr>
                    <w:jc w:val="center"/>
                    <w:rPr>
                      <w:rFonts w:cstheme="minorHAnsi"/>
                      <w:b/>
                      <w:bCs/>
                      <w:sz w:val="26"/>
                      <w:szCs w:val="26"/>
                    </w:rPr>
                  </w:pPr>
                </w:p>
                <w:p w14:paraId="3D020E89" w14:textId="0485E225" w:rsidR="00EA59AB" w:rsidRPr="00D41C74" w:rsidRDefault="00EA59AB" w:rsidP="004B42DD">
                  <w:pPr>
                    <w:jc w:val="center"/>
                    <w:rPr>
                      <w:rFonts w:cstheme="minorHAnsi"/>
                      <w:b/>
                      <w:bCs/>
                      <w:sz w:val="26"/>
                      <w:szCs w:val="26"/>
                    </w:rPr>
                  </w:pPr>
                </w:p>
              </w:tc>
              <w:tc>
                <w:tcPr>
                  <w:tcW w:w="5564" w:type="dxa"/>
                </w:tcPr>
                <w:p w14:paraId="12F47DAE" w14:textId="77777777" w:rsidR="00AE59A2" w:rsidRPr="00D41C74" w:rsidRDefault="00AE59A2" w:rsidP="004B42DD">
                  <w:pPr>
                    <w:jc w:val="center"/>
                    <w:rPr>
                      <w:rFonts w:cstheme="minorHAnsi"/>
                      <w:b/>
                      <w:bCs/>
                      <w:sz w:val="26"/>
                      <w:szCs w:val="26"/>
                    </w:rPr>
                  </w:pPr>
                  <w:r w:rsidRPr="00D41C74">
                    <w:rPr>
                      <w:rFonts w:cstheme="minorHAnsi"/>
                      <w:b/>
                      <w:bCs/>
                      <w:sz w:val="26"/>
                      <w:szCs w:val="26"/>
                    </w:rPr>
                    <w:t>For and on behalf of</w:t>
                  </w:r>
                </w:p>
                <w:p w14:paraId="488642DE" w14:textId="77777777" w:rsidR="00AE59A2" w:rsidRPr="00D41C74" w:rsidRDefault="00AE59A2" w:rsidP="004B42DD">
                  <w:pPr>
                    <w:jc w:val="center"/>
                    <w:rPr>
                      <w:rFonts w:eastAsia="Calibri" w:cstheme="minorHAnsi"/>
                      <w:b/>
                      <w:spacing w:val="-5"/>
                      <w:sz w:val="26"/>
                      <w:szCs w:val="26"/>
                    </w:rPr>
                  </w:pPr>
                  <w:r w:rsidRPr="00D41C74">
                    <w:rPr>
                      <w:rFonts w:eastAsia="Calibri" w:cstheme="minorHAnsi"/>
                      <w:b/>
                      <w:spacing w:val="-5"/>
                      <w:sz w:val="26"/>
                      <w:szCs w:val="26"/>
                    </w:rPr>
                    <w:t>……………………………</w:t>
                  </w:r>
                </w:p>
                <w:p w14:paraId="61C02380" w14:textId="77777777" w:rsidR="00AE59A2" w:rsidRPr="00D41C74" w:rsidRDefault="00AE59A2" w:rsidP="004B42DD">
                  <w:pPr>
                    <w:rPr>
                      <w:rFonts w:cstheme="minorHAnsi"/>
                      <w:b/>
                      <w:bCs/>
                      <w:sz w:val="26"/>
                      <w:szCs w:val="26"/>
                    </w:rPr>
                  </w:pPr>
                </w:p>
                <w:p w14:paraId="231ED213" w14:textId="77777777" w:rsidR="00AE59A2" w:rsidRPr="00D41C74" w:rsidRDefault="00AE59A2" w:rsidP="004B42DD">
                  <w:pPr>
                    <w:jc w:val="center"/>
                    <w:rPr>
                      <w:rFonts w:eastAsia="Calibri" w:cstheme="minorHAnsi"/>
                      <w:b/>
                      <w:bCs/>
                      <w:kern w:val="20"/>
                      <w:sz w:val="26"/>
                      <w:szCs w:val="26"/>
                    </w:rPr>
                  </w:pPr>
                  <w:r w:rsidRPr="00D41C74">
                    <w:rPr>
                      <w:rFonts w:cstheme="minorHAnsi"/>
                      <w:b/>
                      <w:bCs/>
                      <w:sz w:val="26"/>
                      <w:szCs w:val="26"/>
                    </w:rPr>
                    <w:t>…………………………….</w:t>
                  </w:r>
                  <w:r w:rsidRPr="00D41C74">
                    <w:rPr>
                      <w:rFonts w:eastAsia="Calibri" w:cstheme="minorHAnsi"/>
                      <w:b/>
                      <w:bCs/>
                      <w:kern w:val="20"/>
                      <w:sz w:val="26"/>
                      <w:szCs w:val="26"/>
                    </w:rPr>
                    <w:t xml:space="preserve"> </w:t>
                  </w:r>
                </w:p>
                <w:p w14:paraId="706DDDF1" w14:textId="77777777" w:rsidR="00AE59A2" w:rsidRPr="00D41C74" w:rsidRDefault="00AE59A2" w:rsidP="004B42DD">
                  <w:pPr>
                    <w:jc w:val="center"/>
                    <w:rPr>
                      <w:rFonts w:cstheme="minorHAnsi"/>
                      <w:b/>
                      <w:bCs/>
                      <w:sz w:val="26"/>
                      <w:szCs w:val="26"/>
                    </w:rPr>
                  </w:pPr>
                  <w:r w:rsidRPr="00D41C74">
                    <w:rPr>
                      <w:rFonts w:cstheme="minorHAnsi"/>
                      <w:b/>
                      <w:bCs/>
                      <w:sz w:val="26"/>
                      <w:szCs w:val="26"/>
                    </w:rPr>
                    <w:t>……………………..</w:t>
                  </w:r>
                  <w:r w:rsidRPr="00D41C74">
                    <w:rPr>
                      <w:rFonts w:eastAsia="Calibri" w:cstheme="minorHAnsi"/>
                      <w:b/>
                      <w:bCs/>
                      <w:kern w:val="20"/>
                      <w:sz w:val="26"/>
                      <w:szCs w:val="26"/>
                    </w:rPr>
                    <w:t xml:space="preserve"> </w:t>
                  </w:r>
                </w:p>
                <w:p w14:paraId="41E86BD9" w14:textId="77777777" w:rsidR="00AE59A2" w:rsidRPr="00D41C74" w:rsidRDefault="00AE59A2" w:rsidP="004B42DD">
                  <w:pPr>
                    <w:jc w:val="center"/>
                    <w:rPr>
                      <w:rFonts w:cstheme="minorHAnsi"/>
                      <w:b/>
                      <w:bCs/>
                      <w:sz w:val="26"/>
                      <w:szCs w:val="26"/>
                    </w:rPr>
                  </w:pPr>
                </w:p>
                <w:p w14:paraId="0C7E4312" w14:textId="77777777" w:rsidR="00AE59A2" w:rsidRPr="00D41C74" w:rsidRDefault="00AE59A2" w:rsidP="004B42DD">
                  <w:pPr>
                    <w:jc w:val="center"/>
                    <w:rPr>
                      <w:rFonts w:cstheme="minorHAnsi"/>
                      <w:b/>
                      <w:bCs/>
                      <w:sz w:val="26"/>
                      <w:szCs w:val="26"/>
                    </w:rPr>
                  </w:pPr>
                </w:p>
                <w:p w14:paraId="62DFB7D8" w14:textId="77777777" w:rsidR="00AE59A2" w:rsidRPr="00D41C74" w:rsidRDefault="00AE59A2" w:rsidP="004B42DD">
                  <w:pPr>
                    <w:jc w:val="center"/>
                    <w:rPr>
                      <w:rFonts w:cstheme="minorHAnsi"/>
                      <w:b/>
                      <w:bCs/>
                      <w:sz w:val="26"/>
                      <w:szCs w:val="26"/>
                    </w:rPr>
                  </w:pPr>
                </w:p>
                <w:p w14:paraId="3B9CBD0D" w14:textId="77777777" w:rsidR="00AE59A2" w:rsidRPr="00D41C74" w:rsidRDefault="00AE59A2" w:rsidP="004B42DD">
                  <w:pPr>
                    <w:jc w:val="center"/>
                    <w:rPr>
                      <w:rFonts w:cstheme="minorHAnsi"/>
                      <w:b/>
                      <w:bCs/>
                      <w:sz w:val="26"/>
                      <w:szCs w:val="26"/>
                    </w:rPr>
                  </w:pPr>
                </w:p>
                <w:p w14:paraId="070D5E90" w14:textId="77777777" w:rsidR="00AE59A2" w:rsidRPr="00D41C74" w:rsidRDefault="00AE59A2" w:rsidP="004B42DD">
                  <w:pPr>
                    <w:jc w:val="center"/>
                    <w:rPr>
                      <w:rFonts w:cstheme="minorHAnsi"/>
                      <w:b/>
                      <w:bCs/>
                      <w:sz w:val="26"/>
                      <w:szCs w:val="26"/>
                    </w:rPr>
                  </w:pPr>
                </w:p>
                <w:p w14:paraId="680180F2" w14:textId="77777777" w:rsidR="00AE59A2" w:rsidRDefault="00AE59A2" w:rsidP="004B42DD">
                  <w:pPr>
                    <w:jc w:val="center"/>
                    <w:rPr>
                      <w:rFonts w:cstheme="minorHAnsi"/>
                      <w:b/>
                      <w:bCs/>
                      <w:sz w:val="26"/>
                      <w:szCs w:val="26"/>
                    </w:rPr>
                  </w:pPr>
                </w:p>
                <w:p w14:paraId="5D09B9D3" w14:textId="77777777" w:rsidR="00EA59AB" w:rsidRDefault="00EA59AB" w:rsidP="004B42DD">
                  <w:pPr>
                    <w:jc w:val="center"/>
                    <w:rPr>
                      <w:rFonts w:cstheme="minorHAnsi"/>
                      <w:b/>
                      <w:bCs/>
                      <w:sz w:val="26"/>
                      <w:szCs w:val="26"/>
                    </w:rPr>
                  </w:pPr>
                </w:p>
                <w:p w14:paraId="421ADC6A" w14:textId="77777777" w:rsidR="00EA59AB" w:rsidRDefault="00EA59AB" w:rsidP="004B42DD">
                  <w:pPr>
                    <w:jc w:val="center"/>
                    <w:rPr>
                      <w:rFonts w:cstheme="minorHAnsi"/>
                      <w:b/>
                      <w:bCs/>
                      <w:sz w:val="26"/>
                      <w:szCs w:val="26"/>
                    </w:rPr>
                  </w:pPr>
                </w:p>
                <w:p w14:paraId="6E06DDF6" w14:textId="77777777" w:rsidR="00EA59AB" w:rsidRDefault="00EA59AB" w:rsidP="004B42DD">
                  <w:pPr>
                    <w:jc w:val="center"/>
                    <w:rPr>
                      <w:rFonts w:cstheme="minorHAnsi"/>
                      <w:b/>
                      <w:bCs/>
                      <w:sz w:val="26"/>
                      <w:szCs w:val="26"/>
                    </w:rPr>
                  </w:pPr>
                </w:p>
                <w:p w14:paraId="2CF7262F" w14:textId="77777777" w:rsidR="00EA59AB" w:rsidRDefault="00EA59AB" w:rsidP="004B42DD">
                  <w:pPr>
                    <w:jc w:val="center"/>
                    <w:rPr>
                      <w:rFonts w:cstheme="minorHAnsi"/>
                      <w:b/>
                      <w:bCs/>
                      <w:sz w:val="26"/>
                      <w:szCs w:val="26"/>
                    </w:rPr>
                  </w:pPr>
                </w:p>
                <w:p w14:paraId="2DF8F135" w14:textId="77777777" w:rsidR="00EA59AB" w:rsidRDefault="00EA59AB" w:rsidP="004B42DD">
                  <w:pPr>
                    <w:jc w:val="center"/>
                    <w:rPr>
                      <w:rFonts w:cstheme="minorHAnsi"/>
                      <w:b/>
                      <w:bCs/>
                      <w:sz w:val="26"/>
                      <w:szCs w:val="26"/>
                    </w:rPr>
                  </w:pPr>
                </w:p>
                <w:p w14:paraId="5B7CCAAC" w14:textId="77777777" w:rsidR="00EA59AB" w:rsidRDefault="00EA59AB" w:rsidP="004B42DD">
                  <w:pPr>
                    <w:jc w:val="center"/>
                    <w:rPr>
                      <w:rFonts w:cstheme="minorHAnsi"/>
                      <w:b/>
                      <w:bCs/>
                      <w:sz w:val="26"/>
                      <w:szCs w:val="26"/>
                    </w:rPr>
                  </w:pPr>
                </w:p>
                <w:p w14:paraId="688713F7" w14:textId="77777777" w:rsidR="00EA59AB" w:rsidRDefault="00EA59AB" w:rsidP="004B42DD">
                  <w:pPr>
                    <w:jc w:val="center"/>
                    <w:rPr>
                      <w:rFonts w:cstheme="minorHAnsi"/>
                      <w:b/>
                      <w:bCs/>
                      <w:sz w:val="26"/>
                      <w:szCs w:val="26"/>
                    </w:rPr>
                  </w:pPr>
                </w:p>
                <w:p w14:paraId="5C3EB365" w14:textId="77777777" w:rsidR="00EA59AB" w:rsidRDefault="00EA59AB" w:rsidP="004B42DD">
                  <w:pPr>
                    <w:jc w:val="center"/>
                    <w:rPr>
                      <w:rFonts w:cstheme="minorHAnsi"/>
                      <w:b/>
                      <w:bCs/>
                      <w:sz w:val="26"/>
                      <w:szCs w:val="26"/>
                    </w:rPr>
                  </w:pPr>
                </w:p>
                <w:p w14:paraId="390AD889" w14:textId="77777777" w:rsidR="00EA59AB" w:rsidRDefault="00EA59AB" w:rsidP="004B42DD">
                  <w:pPr>
                    <w:jc w:val="center"/>
                    <w:rPr>
                      <w:rFonts w:cstheme="minorHAnsi"/>
                      <w:b/>
                      <w:bCs/>
                      <w:sz w:val="26"/>
                      <w:szCs w:val="26"/>
                    </w:rPr>
                  </w:pPr>
                </w:p>
                <w:p w14:paraId="38D7CE40" w14:textId="77777777" w:rsidR="00EA59AB" w:rsidRDefault="00EA59AB" w:rsidP="004B42DD">
                  <w:pPr>
                    <w:jc w:val="center"/>
                    <w:rPr>
                      <w:rFonts w:cstheme="minorHAnsi"/>
                      <w:b/>
                      <w:bCs/>
                      <w:sz w:val="26"/>
                      <w:szCs w:val="26"/>
                    </w:rPr>
                  </w:pPr>
                </w:p>
                <w:p w14:paraId="01E388D0" w14:textId="77777777" w:rsidR="00EA59AB" w:rsidRDefault="00EA59AB" w:rsidP="004B42DD">
                  <w:pPr>
                    <w:jc w:val="center"/>
                    <w:rPr>
                      <w:rFonts w:cstheme="minorHAnsi"/>
                      <w:b/>
                      <w:bCs/>
                      <w:sz w:val="26"/>
                      <w:szCs w:val="26"/>
                    </w:rPr>
                  </w:pPr>
                </w:p>
                <w:p w14:paraId="7F0FD470" w14:textId="77777777" w:rsidR="00EA59AB" w:rsidRDefault="00EA59AB" w:rsidP="004B42DD">
                  <w:pPr>
                    <w:jc w:val="center"/>
                    <w:rPr>
                      <w:rFonts w:cstheme="minorHAnsi"/>
                      <w:b/>
                      <w:bCs/>
                      <w:sz w:val="26"/>
                      <w:szCs w:val="26"/>
                    </w:rPr>
                  </w:pPr>
                </w:p>
                <w:p w14:paraId="01295E1E" w14:textId="77777777" w:rsidR="00EA59AB" w:rsidRDefault="00EA59AB" w:rsidP="004B42DD">
                  <w:pPr>
                    <w:jc w:val="center"/>
                    <w:rPr>
                      <w:rFonts w:cstheme="minorHAnsi"/>
                      <w:b/>
                      <w:bCs/>
                      <w:sz w:val="26"/>
                      <w:szCs w:val="26"/>
                    </w:rPr>
                  </w:pPr>
                </w:p>
                <w:p w14:paraId="404557BF" w14:textId="77777777" w:rsidR="00EA59AB" w:rsidRDefault="00EA59AB" w:rsidP="004B42DD">
                  <w:pPr>
                    <w:jc w:val="center"/>
                    <w:rPr>
                      <w:rFonts w:cstheme="minorHAnsi"/>
                      <w:b/>
                      <w:bCs/>
                      <w:sz w:val="26"/>
                      <w:szCs w:val="26"/>
                    </w:rPr>
                  </w:pPr>
                </w:p>
                <w:p w14:paraId="59682282" w14:textId="77777777" w:rsidR="00EA59AB" w:rsidRDefault="00EA59AB" w:rsidP="004B42DD">
                  <w:pPr>
                    <w:jc w:val="center"/>
                    <w:rPr>
                      <w:rFonts w:cstheme="minorHAnsi"/>
                      <w:b/>
                      <w:bCs/>
                      <w:sz w:val="26"/>
                      <w:szCs w:val="26"/>
                    </w:rPr>
                  </w:pPr>
                </w:p>
                <w:p w14:paraId="698E5A12" w14:textId="77777777" w:rsidR="00EA59AB" w:rsidRDefault="00EA59AB" w:rsidP="004B42DD">
                  <w:pPr>
                    <w:jc w:val="center"/>
                    <w:rPr>
                      <w:rFonts w:cstheme="minorHAnsi"/>
                      <w:b/>
                      <w:bCs/>
                      <w:sz w:val="26"/>
                      <w:szCs w:val="26"/>
                    </w:rPr>
                  </w:pPr>
                </w:p>
                <w:p w14:paraId="26F16EB0" w14:textId="39721B4E" w:rsidR="00EA59AB" w:rsidRPr="00D41C74" w:rsidRDefault="00EA59AB" w:rsidP="004B42DD">
                  <w:pPr>
                    <w:jc w:val="center"/>
                    <w:rPr>
                      <w:rFonts w:cstheme="minorHAnsi"/>
                      <w:b/>
                      <w:bCs/>
                      <w:sz w:val="26"/>
                      <w:szCs w:val="26"/>
                    </w:rPr>
                  </w:pPr>
                </w:p>
              </w:tc>
            </w:tr>
          </w:tbl>
          <w:p w14:paraId="2E74D92A" w14:textId="77777777" w:rsidR="00AE59A2" w:rsidRPr="00D41C74" w:rsidRDefault="00AE59A2" w:rsidP="004B42DD">
            <w:pPr>
              <w:jc w:val="center"/>
              <w:rPr>
                <w:rFonts w:cstheme="minorHAnsi"/>
                <w:b/>
                <w:bCs/>
                <w:sz w:val="26"/>
                <w:szCs w:val="26"/>
              </w:rPr>
            </w:pPr>
          </w:p>
        </w:tc>
      </w:tr>
    </w:tbl>
    <w:p w14:paraId="57B02DA0" w14:textId="0BB7F9D8" w:rsidR="009A7415" w:rsidRPr="007E5F39" w:rsidRDefault="009A7415" w:rsidP="00EA59AB">
      <w:pPr>
        <w:pStyle w:val="NoSpacing"/>
        <w:bidi/>
        <w:rPr>
          <w:rFonts w:cstheme="minorHAnsi"/>
          <w:b/>
          <w:bCs/>
          <w:sz w:val="40"/>
          <w:szCs w:val="40"/>
          <w:u w:val="single"/>
        </w:rPr>
      </w:pPr>
    </w:p>
    <w:p w14:paraId="743FB6E2" w14:textId="0E73010A" w:rsidR="009A7415" w:rsidRPr="007E5F39" w:rsidRDefault="009A7415" w:rsidP="00EA59AB">
      <w:pPr>
        <w:pStyle w:val="NoSpacing"/>
        <w:bidi/>
        <w:jc w:val="center"/>
        <w:rPr>
          <w:rFonts w:cstheme="minorHAnsi"/>
          <w:b/>
          <w:bCs/>
          <w:sz w:val="40"/>
          <w:szCs w:val="40"/>
          <w:u w:val="single"/>
        </w:rPr>
      </w:pPr>
      <w:r w:rsidRPr="007E5F39">
        <w:rPr>
          <w:rFonts w:cstheme="minorHAnsi"/>
          <w:b/>
          <w:bCs/>
          <w:sz w:val="40"/>
          <w:szCs w:val="40"/>
          <w:u w:val="single"/>
        </w:rPr>
        <w:lastRenderedPageBreak/>
        <w:t>SCHEDULE (</w:t>
      </w:r>
      <w:r w:rsidR="00EA59AB">
        <w:rPr>
          <w:rFonts w:cstheme="minorHAnsi"/>
          <w:b/>
          <w:bCs/>
          <w:sz w:val="40"/>
          <w:szCs w:val="40"/>
          <w:u w:val="single"/>
        </w:rPr>
        <w:t>1</w:t>
      </w:r>
      <w:r w:rsidRPr="007E5F39">
        <w:rPr>
          <w:rFonts w:cstheme="minorHAnsi"/>
          <w:b/>
          <w:bCs/>
          <w:sz w:val="40"/>
          <w:szCs w:val="40"/>
          <w:u w:val="single"/>
        </w:rPr>
        <w:t>)</w:t>
      </w:r>
    </w:p>
    <w:p w14:paraId="7F9744AB" w14:textId="054C2934" w:rsidR="00676E1F" w:rsidRPr="007E5F39" w:rsidRDefault="00676E1F" w:rsidP="007859D1">
      <w:pPr>
        <w:pStyle w:val="NoSpacing"/>
        <w:bidi/>
        <w:jc w:val="center"/>
        <w:rPr>
          <w:rFonts w:cstheme="minorHAnsi"/>
          <w:b/>
          <w:bCs/>
          <w:sz w:val="26"/>
          <w:szCs w:val="26"/>
          <w:u w:val="single"/>
        </w:rPr>
      </w:pPr>
    </w:p>
    <w:p w14:paraId="55D575CC" w14:textId="6580F941" w:rsidR="00676E1F" w:rsidRPr="007E5F39" w:rsidRDefault="00676E1F" w:rsidP="007859D1">
      <w:pPr>
        <w:pStyle w:val="NoSpacing"/>
        <w:bidi/>
        <w:jc w:val="center"/>
        <w:rPr>
          <w:rFonts w:cstheme="minorHAnsi"/>
          <w:b/>
          <w:bCs/>
          <w:sz w:val="26"/>
          <w:szCs w:val="26"/>
          <w:u w:val="single"/>
        </w:rPr>
      </w:pPr>
    </w:p>
    <w:p w14:paraId="1FE730DF" w14:textId="67C5886C" w:rsidR="009A7415" w:rsidRPr="007E5F39" w:rsidRDefault="009A7415" w:rsidP="007859D1">
      <w:pPr>
        <w:pStyle w:val="NoSpacing"/>
        <w:bidi/>
        <w:jc w:val="center"/>
        <w:rPr>
          <w:rFonts w:cstheme="minorHAnsi"/>
          <w:b/>
          <w:bCs/>
          <w:sz w:val="26"/>
          <w:szCs w:val="26"/>
          <w:u w:val="single"/>
        </w:rPr>
      </w:pPr>
    </w:p>
    <w:p w14:paraId="7D6307AF" w14:textId="48C0538C" w:rsidR="007859D1" w:rsidRPr="007E5F39" w:rsidRDefault="007859D1" w:rsidP="007859D1">
      <w:pPr>
        <w:pStyle w:val="NoSpacing"/>
        <w:bidi/>
        <w:jc w:val="center"/>
        <w:rPr>
          <w:rFonts w:cstheme="minorHAnsi"/>
          <w:b/>
          <w:bCs/>
          <w:sz w:val="26"/>
          <w:szCs w:val="26"/>
          <w:u w:val="single"/>
        </w:rPr>
      </w:pPr>
    </w:p>
    <w:p w14:paraId="15520AD6" w14:textId="703F4500" w:rsidR="003E5EEA" w:rsidRPr="007E5F39" w:rsidRDefault="003E5EEA" w:rsidP="003E5EEA">
      <w:pPr>
        <w:pStyle w:val="NoSpacing"/>
        <w:bidi/>
        <w:jc w:val="center"/>
        <w:rPr>
          <w:rFonts w:cstheme="minorHAnsi"/>
          <w:b/>
          <w:bCs/>
          <w:sz w:val="26"/>
          <w:szCs w:val="26"/>
          <w:u w:val="single"/>
        </w:rPr>
      </w:pPr>
    </w:p>
    <w:p w14:paraId="4646FBB3" w14:textId="7854CBFA" w:rsidR="003E5EEA" w:rsidRPr="007E5F39" w:rsidRDefault="003E5EEA" w:rsidP="003E5EEA">
      <w:pPr>
        <w:pStyle w:val="NoSpacing"/>
        <w:bidi/>
        <w:jc w:val="center"/>
        <w:rPr>
          <w:rFonts w:cstheme="minorHAnsi"/>
          <w:b/>
          <w:bCs/>
          <w:sz w:val="26"/>
          <w:szCs w:val="26"/>
          <w:u w:val="single"/>
        </w:rPr>
      </w:pPr>
    </w:p>
    <w:p w14:paraId="68222264" w14:textId="77777777" w:rsidR="003E5EEA" w:rsidRPr="007E5F39" w:rsidRDefault="003E5EEA" w:rsidP="003E5EEA">
      <w:pPr>
        <w:pStyle w:val="NoSpacing"/>
        <w:bidi/>
        <w:jc w:val="center"/>
        <w:rPr>
          <w:rFonts w:cstheme="minorHAnsi"/>
          <w:b/>
          <w:bCs/>
          <w:sz w:val="26"/>
          <w:szCs w:val="26"/>
          <w:u w:val="single"/>
        </w:rPr>
      </w:pPr>
    </w:p>
    <w:p w14:paraId="7AC1D478" w14:textId="035DA4E5" w:rsidR="009A7415" w:rsidRPr="007E5F39" w:rsidRDefault="009A7415" w:rsidP="007859D1">
      <w:pPr>
        <w:pStyle w:val="NoSpacing"/>
        <w:bidi/>
        <w:jc w:val="center"/>
        <w:rPr>
          <w:rFonts w:cstheme="minorHAnsi"/>
          <w:b/>
          <w:bCs/>
          <w:sz w:val="26"/>
          <w:szCs w:val="26"/>
          <w:u w:val="single"/>
        </w:rPr>
      </w:pPr>
    </w:p>
    <w:p w14:paraId="3A8BA64E" w14:textId="77777777" w:rsidR="009A7415" w:rsidRPr="007E5F39" w:rsidRDefault="009A7415" w:rsidP="007859D1">
      <w:pPr>
        <w:pStyle w:val="NoSpacing"/>
        <w:bidi/>
        <w:jc w:val="center"/>
        <w:rPr>
          <w:rFonts w:cstheme="minorHAnsi"/>
          <w:b/>
          <w:bCs/>
          <w:sz w:val="26"/>
          <w:szCs w:val="26"/>
          <w:u w:val="single"/>
        </w:rPr>
      </w:pPr>
    </w:p>
    <w:p w14:paraId="5633F189" w14:textId="1179F6BB" w:rsidR="00951109" w:rsidRPr="007E5F39" w:rsidRDefault="007859D1" w:rsidP="007859D1">
      <w:pPr>
        <w:spacing w:after="0" w:line="240" w:lineRule="auto"/>
        <w:jc w:val="center"/>
        <w:rPr>
          <w:rFonts w:cstheme="minorHAnsi"/>
          <w:b/>
          <w:bCs/>
          <w:sz w:val="40"/>
          <w:szCs w:val="40"/>
        </w:rPr>
      </w:pPr>
      <w:r w:rsidRPr="007E5F39">
        <w:rPr>
          <w:rFonts w:cstheme="minorHAnsi"/>
          <w:b/>
          <w:bCs/>
          <w:sz w:val="40"/>
          <w:szCs w:val="40"/>
        </w:rPr>
        <w:t>SCOPE OF WORK</w:t>
      </w:r>
    </w:p>
    <w:p w14:paraId="0EFB21E7" w14:textId="39F338B8" w:rsidR="003E5EEA" w:rsidRPr="007E5F39" w:rsidRDefault="003E5EEA" w:rsidP="007859D1">
      <w:pPr>
        <w:spacing w:after="0" w:line="240" w:lineRule="auto"/>
        <w:jc w:val="center"/>
        <w:rPr>
          <w:rFonts w:cstheme="minorHAnsi"/>
          <w:b/>
          <w:bCs/>
          <w:sz w:val="40"/>
          <w:szCs w:val="40"/>
        </w:rPr>
      </w:pPr>
    </w:p>
    <w:p w14:paraId="42D3AFA1" w14:textId="77777777" w:rsidR="000E162D" w:rsidRPr="007E5F39" w:rsidRDefault="000E162D" w:rsidP="007859D1">
      <w:pPr>
        <w:spacing w:after="0" w:line="240" w:lineRule="auto"/>
        <w:jc w:val="center"/>
        <w:rPr>
          <w:rFonts w:cstheme="minorHAnsi"/>
          <w:b/>
          <w:bCs/>
          <w:sz w:val="40"/>
          <w:szCs w:val="40"/>
        </w:rPr>
      </w:pPr>
    </w:p>
    <w:p w14:paraId="11709C69" w14:textId="5A5095B3" w:rsidR="003E5EEA" w:rsidRPr="007E5F39" w:rsidRDefault="003E5EEA" w:rsidP="007859D1">
      <w:pPr>
        <w:spacing w:after="0" w:line="240" w:lineRule="auto"/>
        <w:jc w:val="center"/>
        <w:rPr>
          <w:rFonts w:cstheme="minorHAnsi"/>
          <w:b/>
          <w:bCs/>
          <w:sz w:val="40"/>
          <w:szCs w:val="40"/>
        </w:rPr>
      </w:pPr>
      <w:r w:rsidRPr="007E5F39">
        <w:rPr>
          <w:rFonts w:cstheme="minorHAnsi"/>
          <w:b/>
          <w:bCs/>
          <w:sz w:val="40"/>
          <w:szCs w:val="40"/>
        </w:rPr>
        <w:t>AND</w:t>
      </w:r>
    </w:p>
    <w:p w14:paraId="608BD8F4" w14:textId="4775D2C5" w:rsidR="003E5EEA" w:rsidRPr="007E5F39" w:rsidRDefault="003E5EEA" w:rsidP="007859D1">
      <w:pPr>
        <w:spacing w:after="0" w:line="240" w:lineRule="auto"/>
        <w:jc w:val="center"/>
        <w:rPr>
          <w:rFonts w:cstheme="minorHAnsi"/>
          <w:b/>
          <w:bCs/>
          <w:sz w:val="40"/>
          <w:szCs w:val="40"/>
        </w:rPr>
      </w:pPr>
    </w:p>
    <w:p w14:paraId="0E23B639" w14:textId="77777777" w:rsidR="000E162D" w:rsidRPr="007E5F39" w:rsidRDefault="000E162D" w:rsidP="007859D1">
      <w:pPr>
        <w:spacing w:after="0" w:line="240" w:lineRule="auto"/>
        <w:jc w:val="center"/>
        <w:rPr>
          <w:rFonts w:cstheme="minorHAnsi"/>
          <w:b/>
          <w:bCs/>
          <w:sz w:val="40"/>
          <w:szCs w:val="40"/>
        </w:rPr>
      </w:pPr>
    </w:p>
    <w:p w14:paraId="51367A6F" w14:textId="6E9D4827" w:rsidR="003E5EEA" w:rsidRPr="007E5F39" w:rsidRDefault="003E5EEA" w:rsidP="007859D1">
      <w:pPr>
        <w:spacing w:after="0" w:line="240" w:lineRule="auto"/>
        <w:jc w:val="center"/>
        <w:rPr>
          <w:rFonts w:cstheme="minorHAnsi"/>
          <w:b/>
          <w:bCs/>
          <w:sz w:val="40"/>
          <w:szCs w:val="40"/>
        </w:rPr>
      </w:pPr>
      <w:r w:rsidRPr="007E5F39">
        <w:rPr>
          <w:rFonts w:cstheme="minorHAnsi"/>
          <w:b/>
          <w:bCs/>
          <w:sz w:val="40"/>
          <w:szCs w:val="40"/>
        </w:rPr>
        <w:t>SERVICE LEVEL AGREEMENT (SLA)</w:t>
      </w:r>
    </w:p>
    <w:p w14:paraId="45537AD2" w14:textId="77777777" w:rsidR="00951109" w:rsidRPr="007E5F39" w:rsidRDefault="00951109" w:rsidP="007859D1">
      <w:pPr>
        <w:spacing w:after="0" w:line="240" w:lineRule="auto"/>
        <w:jc w:val="both"/>
        <w:rPr>
          <w:rFonts w:eastAsia="Times New Roman" w:cstheme="minorHAnsi"/>
          <w:sz w:val="24"/>
        </w:rPr>
      </w:pPr>
    </w:p>
    <w:p w14:paraId="2E9BAADF" w14:textId="77777777" w:rsidR="00951109" w:rsidRPr="007E5F39" w:rsidRDefault="00951109" w:rsidP="007859D1">
      <w:pPr>
        <w:spacing w:after="0" w:line="240" w:lineRule="auto"/>
        <w:jc w:val="both"/>
        <w:rPr>
          <w:rFonts w:eastAsia="Times New Roman" w:cstheme="minorHAnsi"/>
          <w:sz w:val="24"/>
        </w:rPr>
      </w:pPr>
    </w:p>
    <w:p w14:paraId="7401F3A6" w14:textId="3E08681E" w:rsidR="00951109" w:rsidRPr="007E5F39" w:rsidRDefault="00951109" w:rsidP="007859D1">
      <w:pPr>
        <w:spacing w:after="0" w:line="240" w:lineRule="auto"/>
        <w:jc w:val="both"/>
        <w:rPr>
          <w:rFonts w:eastAsia="Times New Roman" w:cstheme="minorHAnsi"/>
          <w:sz w:val="24"/>
        </w:rPr>
      </w:pPr>
    </w:p>
    <w:p w14:paraId="638F13D9" w14:textId="4A35FD8C" w:rsidR="00DC57B5" w:rsidRPr="007E5F39" w:rsidRDefault="00DC57B5" w:rsidP="007859D1">
      <w:pPr>
        <w:spacing w:after="0" w:line="240" w:lineRule="auto"/>
        <w:jc w:val="both"/>
        <w:rPr>
          <w:rFonts w:eastAsia="Times New Roman" w:cstheme="minorHAnsi"/>
          <w:sz w:val="24"/>
        </w:rPr>
      </w:pPr>
    </w:p>
    <w:p w14:paraId="144CD00F" w14:textId="297138D9" w:rsidR="00DC57B5" w:rsidRPr="007E5F39" w:rsidRDefault="00DC57B5" w:rsidP="007859D1">
      <w:pPr>
        <w:spacing w:after="0" w:line="240" w:lineRule="auto"/>
        <w:jc w:val="both"/>
        <w:rPr>
          <w:rFonts w:eastAsia="Times New Roman" w:cstheme="minorHAnsi"/>
          <w:sz w:val="24"/>
        </w:rPr>
      </w:pPr>
    </w:p>
    <w:p w14:paraId="779EB10C" w14:textId="77777777" w:rsidR="00DC57B5" w:rsidRPr="007E5F39" w:rsidRDefault="00DC57B5" w:rsidP="007859D1">
      <w:pPr>
        <w:spacing w:after="0" w:line="240" w:lineRule="auto"/>
        <w:jc w:val="both"/>
        <w:rPr>
          <w:rFonts w:eastAsia="Times New Roman" w:cstheme="minorHAnsi"/>
          <w:sz w:val="24"/>
        </w:rPr>
      </w:pPr>
    </w:p>
    <w:p w14:paraId="09ED19CC" w14:textId="77777777" w:rsidR="00951109" w:rsidRPr="007E5F39" w:rsidRDefault="00951109" w:rsidP="007859D1">
      <w:pPr>
        <w:spacing w:after="0" w:line="240" w:lineRule="auto"/>
        <w:jc w:val="both"/>
        <w:rPr>
          <w:rFonts w:eastAsia="Times New Roman" w:cstheme="minorHAnsi"/>
          <w:sz w:val="24"/>
        </w:rPr>
      </w:pPr>
    </w:p>
    <w:p w14:paraId="68036F90" w14:textId="77777777" w:rsidR="00951109" w:rsidRPr="007E5F39" w:rsidRDefault="00951109" w:rsidP="007859D1">
      <w:pPr>
        <w:spacing w:after="0" w:line="240" w:lineRule="auto"/>
        <w:jc w:val="both"/>
        <w:rPr>
          <w:rFonts w:eastAsia="Times New Roman" w:cstheme="minorHAnsi"/>
          <w:sz w:val="24"/>
        </w:rPr>
      </w:pPr>
    </w:p>
    <w:p w14:paraId="66DBD9F3" w14:textId="77777777" w:rsidR="00951109" w:rsidRPr="007E5F39" w:rsidRDefault="00951109" w:rsidP="007859D1">
      <w:pPr>
        <w:spacing w:after="0" w:line="240" w:lineRule="auto"/>
        <w:jc w:val="both"/>
        <w:rPr>
          <w:rFonts w:eastAsia="Times New Roman" w:cstheme="minorHAnsi"/>
          <w:sz w:val="24"/>
        </w:rPr>
      </w:pPr>
    </w:p>
    <w:p w14:paraId="1B453C09" w14:textId="77777777" w:rsidR="00951109" w:rsidRPr="007E5F39" w:rsidRDefault="00951109" w:rsidP="007859D1">
      <w:pPr>
        <w:spacing w:after="0" w:line="240" w:lineRule="auto"/>
        <w:jc w:val="both"/>
        <w:rPr>
          <w:rFonts w:eastAsia="Times New Roman" w:cstheme="minorHAnsi"/>
          <w:sz w:val="24"/>
        </w:rPr>
      </w:pPr>
    </w:p>
    <w:p w14:paraId="4A1CE94E" w14:textId="77777777" w:rsidR="00951109" w:rsidRPr="007E5F39" w:rsidRDefault="00951109" w:rsidP="007859D1">
      <w:pPr>
        <w:spacing w:after="0" w:line="240" w:lineRule="auto"/>
        <w:jc w:val="both"/>
        <w:rPr>
          <w:rFonts w:eastAsia="Times New Roman" w:cstheme="minorHAnsi"/>
          <w:sz w:val="24"/>
        </w:rPr>
      </w:pPr>
    </w:p>
    <w:p w14:paraId="522F2C7A" w14:textId="77777777" w:rsidR="00951109" w:rsidRPr="007E5F39" w:rsidRDefault="00951109" w:rsidP="007859D1">
      <w:pPr>
        <w:spacing w:after="0" w:line="240" w:lineRule="auto"/>
        <w:jc w:val="both"/>
        <w:rPr>
          <w:rFonts w:eastAsia="Times New Roman" w:cstheme="minorHAnsi"/>
          <w:sz w:val="24"/>
        </w:rPr>
      </w:pPr>
    </w:p>
    <w:p w14:paraId="76CA27AC" w14:textId="77777777" w:rsidR="00951109" w:rsidRPr="007E5F39" w:rsidRDefault="00951109" w:rsidP="007859D1">
      <w:pPr>
        <w:spacing w:after="0" w:line="240" w:lineRule="auto"/>
        <w:jc w:val="both"/>
        <w:rPr>
          <w:rFonts w:eastAsia="Times New Roman" w:cstheme="minorHAnsi"/>
          <w:sz w:val="24"/>
        </w:rPr>
      </w:pPr>
    </w:p>
    <w:p w14:paraId="4460EC24" w14:textId="77777777" w:rsidR="00951109" w:rsidRPr="007E5F39" w:rsidRDefault="00951109" w:rsidP="007859D1">
      <w:pPr>
        <w:spacing w:after="0" w:line="240" w:lineRule="auto"/>
        <w:jc w:val="both"/>
        <w:rPr>
          <w:rFonts w:eastAsia="Times New Roman" w:cstheme="minorHAnsi"/>
          <w:sz w:val="24"/>
        </w:rPr>
      </w:pPr>
    </w:p>
    <w:p w14:paraId="55500841" w14:textId="77777777" w:rsidR="00951109" w:rsidRPr="007E5F39" w:rsidRDefault="00951109" w:rsidP="007859D1">
      <w:pPr>
        <w:spacing w:after="0" w:line="240" w:lineRule="auto"/>
        <w:jc w:val="both"/>
        <w:rPr>
          <w:rFonts w:eastAsia="Times New Roman" w:cstheme="minorHAnsi"/>
          <w:sz w:val="24"/>
        </w:rPr>
      </w:pPr>
    </w:p>
    <w:p w14:paraId="7A598405" w14:textId="77777777" w:rsidR="00951109" w:rsidRPr="007E5F39" w:rsidRDefault="00951109" w:rsidP="007859D1">
      <w:pPr>
        <w:spacing w:after="0" w:line="240" w:lineRule="auto"/>
        <w:jc w:val="both"/>
        <w:rPr>
          <w:rFonts w:eastAsia="Times New Roman" w:cstheme="minorHAnsi"/>
          <w:sz w:val="24"/>
        </w:rPr>
      </w:pPr>
    </w:p>
    <w:p w14:paraId="572AAEEC" w14:textId="77777777" w:rsidR="00951109" w:rsidRPr="007E5F39" w:rsidRDefault="00951109" w:rsidP="007859D1">
      <w:pPr>
        <w:spacing w:after="0" w:line="240" w:lineRule="auto"/>
        <w:jc w:val="both"/>
        <w:rPr>
          <w:rFonts w:eastAsia="Times New Roman" w:cstheme="minorHAnsi"/>
          <w:sz w:val="24"/>
        </w:rPr>
      </w:pPr>
    </w:p>
    <w:p w14:paraId="1B857E5C" w14:textId="77777777" w:rsidR="00951109" w:rsidRPr="007E5F39" w:rsidRDefault="00951109" w:rsidP="007859D1">
      <w:pPr>
        <w:spacing w:after="0" w:line="240" w:lineRule="auto"/>
        <w:jc w:val="both"/>
        <w:rPr>
          <w:rFonts w:eastAsia="Times New Roman" w:cstheme="minorHAnsi"/>
          <w:sz w:val="24"/>
        </w:rPr>
      </w:pPr>
    </w:p>
    <w:p w14:paraId="6B4D551A" w14:textId="77777777" w:rsidR="00951109" w:rsidRPr="007E5F39" w:rsidRDefault="00951109" w:rsidP="007859D1">
      <w:pPr>
        <w:spacing w:after="0" w:line="240" w:lineRule="auto"/>
        <w:jc w:val="both"/>
        <w:rPr>
          <w:rFonts w:eastAsia="Times New Roman" w:cstheme="minorHAnsi"/>
          <w:sz w:val="24"/>
        </w:rPr>
      </w:pPr>
    </w:p>
    <w:p w14:paraId="10C6C3CE" w14:textId="77777777" w:rsidR="00951109" w:rsidRPr="007E5F39" w:rsidRDefault="00951109" w:rsidP="007859D1">
      <w:pPr>
        <w:spacing w:after="0" w:line="240" w:lineRule="auto"/>
        <w:jc w:val="both"/>
        <w:rPr>
          <w:rFonts w:eastAsia="Times New Roman" w:cstheme="minorHAnsi"/>
          <w:sz w:val="24"/>
        </w:rPr>
      </w:pPr>
    </w:p>
    <w:p w14:paraId="345264F8" w14:textId="77777777" w:rsidR="00951109" w:rsidRPr="007E5F39" w:rsidRDefault="00951109" w:rsidP="007859D1">
      <w:pPr>
        <w:spacing w:after="0" w:line="240" w:lineRule="auto"/>
        <w:jc w:val="both"/>
        <w:rPr>
          <w:rFonts w:eastAsia="Times New Roman" w:cstheme="minorHAnsi"/>
          <w:sz w:val="24"/>
        </w:rPr>
      </w:pPr>
    </w:p>
    <w:p w14:paraId="57F83B3C" w14:textId="77777777" w:rsidR="00951109" w:rsidRPr="007E5F39" w:rsidRDefault="00951109" w:rsidP="007859D1">
      <w:pPr>
        <w:spacing w:after="0" w:line="240" w:lineRule="auto"/>
        <w:jc w:val="both"/>
        <w:rPr>
          <w:rFonts w:eastAsia="Times New Roman" w:cstheme="minorHAnsi"/>
          <w:sz w:val="24"/>
        </w:rPr>
      </w:pPr>
    </w:p>
    <w:p w14:paraId="39DE18BA" w14:textId="3A52AD82" w:rsidR="00DC57B5" w:rsidRDefault="00951109" w:rsidP="00FA3779">
      <w:pPr>
        <w:spacing w:after="0" w:line="240" w:lineRule="auto"/>
        <w:jc w:val="both"/>
        <w:rPr>
          <w:rFonts w:eastAsia="Times New Roman" w:cstheme="minorHAnsi"/>
          <w:sz w:val="24"/>
        </w:rPr>
      </w:pPr>
      <w:r w:rsidRPr="007E5F39">
        <w:rPr>
          <w:rFonts w:cstheme="minorHAnsi"/>
          <w:b/>
          <w:noProof/>
          <w:sz w:val="48"/>
        </w:rPr>
        <w:drawing>
          <wp:anchor distT="0" distB="0" distL="114300" distR="114300" simplePos="0" relativeHeight="251664384" behindDoc="1" locked="0" layoutInCell="0" allowOverlap="1" wp14:anchorId="1164D84D" wp14:editId="0CDA2916">
            <wp:simplePos x="0" y="0"/>
            <wp:positionH relativeFrom="column">
              <wp:posOffset>-17145</wp:posOffset>
            </wp:positionH>
            <wp:positionV relativeFrom="paragraph">
              <wp:posOffset>4070985</wp:posOffset>
            </wp:positionV>
            <wp:extent cx="5981065" cy="381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1065" cy="38100"/>
                    </a:xfrm>
                    <a:prstGeom prst="rect">
                      <a:avLst/>
                    </a:prstGeom>
                    <a:noFill/>
                  </pic:spPr>
                </pic:pic>
              </a:graphicData>
            </a:graphic>
            <wp14:sizeRelH relativeFrom="page">
              <wp14:pctWidth>0</wp14:pctWidth>
            </wp14:sizeRelH>
            <wp14:sizeRelV relativeFrom="page">
              <wp14:pctHeight>0</wp14:pctHeight>
            </wp14:sizeRelV>
          </wp:anchor>
        </w:drawing>
      </w:r>
      <w:r w:rsidRPr="007E5F39">
        <w:rPr>
          <w:rFonts w:cstheme="minorHAnsi"/>
          <w:b/>
          <w:noProof/>
          <w:sz w:val="48"/>
        </w:rPr>
        <w:drawing>
          <wp:anchor distT="0" distB="0" distL="114300" distR="114300" simplePos="0" relativeHeight="251665408" behindDoc="1" locked="0" layoutInCell="0" allowOverlap="1" wp14:anchorId="64CAC82E" wp14:editId="196C41A6">
            <wp:simplePos x="0" y="0"/>
            <wp:positionH relativeFrom="column">
              <wp:posOffset>-17145</wp:posOffset>
            </wp:positionH>
            <wp:positionV relativeFrom="paragraph">
              <wp:posOffset>4118610</wp:posOffset>
            </wp:positionV>
            <wp:extent cx="5981065" cy="88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1065" cy="8890"/>
                    </a:xfrm>
                    <a:prstGeom prst="rect">
                      <a:avLst/>
                    </a:prstGeom>
                    <a:noFill/>
                  </pic:spPr>
                </pic:pic>
              </a:graphicData>
            </a:graphic>
            <wp14:sizeRelH relativeFrom="page">
              <wp14:pctWidth>0</wp14:pctWidth>
            </wp14:sizeRelH>
            <wp14:sizeRelV relativeFrom="page">
              <wp14:pctHeight>0</wp14:pctHeight>
            </wp14:sizeRelV>
          </wp:anchor>
        </w:drawing>
      </w:r>
    </w:p>
    <w:p w14:paraId="10D71591" w14:textId="77777777" w:rsidR="00FA3779" w:rsidRPr="00FA3779" w:rsidRDefault="00FA3779" w:rsidP="00FA3779">
      <w:pPr>
        <w:spacing w:after="0" w:line="240" w:lineRule="auto"/>
        <w:jc w:val="both"/>
        <w:rPr>
          <w:rFonts w:eastAsia="Times New Roman" w:cstheme="minorHAnsi"/>
          <w:sz w:val="24"/>
        </w:rPr>
      </w:pPr>
    </w:p>
    <w:p w14:paraId="7225A208" w14:textId="699DA4A6" w:rsidR="00951109" w:rsidRPr="007E5F39" w:rsidRDefault="00951109" w:rsidP="005E28E2">
      <w:pPr>
        <w:pStyle w:val="ListParagraph"/>
        <w:spacing w:after="0" w:line="240" w:lineRule="auto"/>
        <w:ind w:left="270" w:hanging="270"/>
        <w:jc w:val="both"/>
        <w:rPr>
          <w:rFonts w:cstheme="minorHAnsi"/>
          <w:b/>
          <w:bCs/>
          <w:sz w:val="26"/>
          <w:szCs w:val="26"/>
        </w:rPr>
      </w:pPr>
      <w:r w:rsidRPr="007E5F39">
        <w:rPr>
          <w:rFonts w:cstheme="minorHAnsi"/>
          <w:b/>
          <w:bCs/>
          <w:sz w:val="26"/>
          <w:szCs w:val="26"/>
          <w:u w:val="single"/>
        </w:rPr>
        <w:t>D</w:t>
      </w:r>
      <w:r w:rsidR="005E28E2" w:rsidRPr="007E5F39">
        <w:rPr>
          <w:rFonts w:cstheme="minorHAnsi"/>
          <w:b/>
          <w:bCs/>
          <w:sz w:val="26"/>
          <w:szCs w:val="26"/>
          <w:u w:val="single"/>
        </w:rPr>
        <w:t>EFINITIONS</w:t>
      </w:r>
      <w:r w:rsidRPr="007E5F39">
        <w:rPr>
          <w:rFonts w:cstheme="minorHAnsi"/>
          <w:b/>
          <w:bCs/>
          <w:sz w:val="26"/>
          <w:szCs w:val="26"/>
        </w:rPr>
        <w:t>:</w:t>
      </w:r>
    </w:p>
    <w:p w14:paraId="28C60E9C" w14:textId="4AA4FAD7" w:rsidR="00951109" w:rsidRPr="007E5F39" w:rsidRDefault="00951109" w:rsidP="000D5FCC">
      <w:pPr>
        <w:pStyle w:val="ListParagraph"/>
        <w:numPr>
          <w:ilvl w:val="0"/>
          <w:numId w:val="25"/>
        </w:numPr>
        <w:spacing w:after="0" w:line="240" w:lineRule="auto"/>
        <w:ind w:left="270" w:hanging="270"/>
        <w:jc w:val="both"/>
        <w:rPr>
          <w:rFonts w:cstheme="minorHAnsi"/>
          <w:sz w:val="26"/>
          <w:szCs w:val="26"/>
        </w:rPr>
      </w:pPr>
      <w:r w:rsidRPr="007E5F39">
        <w:rPr>
          <w:rFonts w:cstheme="minorHAnsi"/>
          <w:b/>
          <w:bCs/>
          <w:sz w:val="26"/>
          <w:szCs w:val="26"/>
        </w:rPr>
        <w:lastRenderedPageBreak/>
        <w:t>Input file</w:t>
      </w:r>
      <w:r w:rsidRPr="007E5F39">
        <w:rPr>
          <w:rFonts w:cstheme="minorHAnsi"/>
          <w:sz w:val="26"/>
          <w:szCs w:val="26"/>
        </w:rPr>
        <w:t xml:space="preserve">: means the file generated by </w:t>
      </w:r>
      <w:r w:rsidR="002A315B">
        <w:rPr>
          <w:rFonts w:cstheme="minorHAnsi"/>
          <w:sz w:val="26"/>
          <w:szCs w:val="26"/>
        </w:rPr>
        <w:t>MIC1</w:t>
      </w:r>
      <w:r w:rsidRPr="007E5F39">
        <w:rPr>
          <w:rFonts w:cstheme="minorHAnsi"/>
          <w:sz w:val="26"/>
          <w:szCs w:val="26"/>
        </w:rPr>
        <w:t xml:space="preserve"> that includes quantity of the needed ICCIDs and the starting ICCID/IMSI range, which </w:t>
      </w:r>
      <w:r w:rsidR="00DC57B5" w:rsidRPr="007E5F39">
        <w:rPr>
          <w:rFonts w:cstheme="minorHAnsi"/>
          <w:sz w:val="26"/>
          <w:szCs w:val="26"/>
        </w:rPr>
        <w:t xml:space="preserve">Supplier </w:t>
      </w:r>
      <w:r w:rsidRPr="007E5F39">
        <w:rPr>
          <w:rFonts w:cstheme="minorHAnsi"/>
          <w:sz w:val="26"/>
          <w:szCs w:val="26"/>
        </w:rPr>
        <w:t xml:space="preserve">needs to generate output files. </w:t>
      </w:r>
    </w:p>
    <w:p w14:paraId="512B3A55" w14:textId="65FF0695" w:rsidR="00951109" w:rsidRDefault="00951109" w:rsidP="00B26EDF">
      <w:pPr>
        <w:pStyle w:val="ListParagraph"/>
        <w:numPr>
          <w:ilvl w:val="0"/>
          <w:numId w:val="25"/>
        </w:numPr>
        <w:spacing w:after="0" w:line="240" w:lineRule="auto"/>
        <w:ind w:left="270" w:hanging="270"/>
        <w:jc w:val="both"/>
        <w:rPr>
          <w:rFonts w:cstheme="minorHAnsi"/>
          <w:sz w:val="26"/>
          <w:szCs w:val="26"/>
        </w:rPr>
      </w:pPr>
      <w:r w:rsidRPr="007E5F39">
        <w:rPr>
          <w:rFonts w:cstheme="minorHAnsi"/>
          <w:b/>
          <w:bCs/>
          <w:sz w:val="26"/>
          <w:szCs w:val="26"/>
        </w:rPr>
        <w:t>Output file</w:t>
      </w:r>
      <w:r w:rsidR="009550AF">
        <w:rPr>
          <w:rFonts w:cstheme="minorHAnsi"/>
          <w:b/>
          <w:bCs/>
          <w:sz w:val="26"/>
          <w:szCs w:val="26"/>
        </w:rPr>
        <w:t>s (.OUT and .XML files)</w:t>
      </w:r>
      <w:r w:rsidRPr="007E5F39">
        <w:rPr>
          <w:rFonts w:cstheme="minorHAnsi"/>
          <w:sz w:val="26"/>
          <w:szCs w:val="26"/>
        </w:rPr>
        <w:t xml:space="preserve">: means the file provided by </w:t>
      </w:r>
      <w:r w:rsidR="00DC57B5" w:rsidRPr="007E5F39">
        <w:rPr>
          <w:rFonts w:cstheme="minorHAnsi"/>
          <w:sz w:val="26"/>
          <w:szCs w:val="26"/>
        </w:rPr>
        <w:t>Supplier</w:t>
      </w:r>
      <w:r w:rsidRPr="007E5F39">
        <w:rPr>
          <w:rFonts w:cstheme="minorHAnsi"/>
          <w:sz w:val="26"/>
          <w:szCs w:val="26"/>
        </w:rPr>
        <w:t xml:space="preserve"> to </w:t>
      </w:r>
      <w:r w:rsidR="002A315B">
        <w:rPr>
          <w:rFonts w:cstheme="minorHAnsi"/>
          <w:sz w:val="26"/>
          <w:szCs w:val="26"/>
        </w:rPr>
        <w:t>MIC1</w:t>
      </w:r>
      <w:r w:rsidRPr="007E5F39">
        <w:rPr>
          <w:rFonts w:cstheme="minorHAnsi"/>
          <w:sz w:val="26"/>
          <w:szCs w:val="26"/>
        </w:rPr>
        <w:t xml:space="preserve"> that includes the list of generated ICCIDs/IMSIs, which </w:t>
      </w:r>
      <w:r w:rsidR="002A315B">
        <w:rPr>
          <w:rFonts w:cstheme="minorHAnsi"/>
          <w:sz w:val="26"/>
          <w:szCs w:val="26"/>
        </w:rPr>
        <w:t>MIC1</w:t>
      </w:r>
      <w:r w:rsidRPr="007E5F39">
        <w:rPr>
          <w:rFonts w:cstheme="minorHAnsi"/>
          <w:sz w:val="26"/>
          <w:szCs w:val="26"/>
        </w:rPr>
        <w:t xml:space="preserve"> requires to provision </w:t>
      </w:r>
      <w:proofErr w:type="spellStart"/>
      <w:r w:rsidRPr="007E5F39">
        <w:rPr>
          <w:rFonts w:cstheme="minorHAnsi"/>
          <w:sz w:val="26"/>
          <w:szCs w:val="26"/>
        </w:rPr>
        <w:t>eSIM</w:t>
      </w:r>
      <w:proofErr w:type="spellEnd"/>
      <w:r w:rsidRPr="007E5F39">
        <w:rPr>
          <w:rFonts w:cstheme="minorHAnsi"/>
          <w:sz w:val="26"/>
          <w:szCs w:val="26"/>
        </w:rPr>
        <w:t xml:space="preserve"> profiles on </w:t>
      </w:r>
      <w:r w:rsidR="002A315B">
        <w:rPr>
          <w:rFonts w:cstheme="minorHAnsi"/>
          <w:sz w:val="26"/>
          <w:szCs w:val="26"/>
        </w:rPr>
        <w:t>MIC1</w:t>
      </w:r>
      <w:r w:rsidRPr="007E5F39">
        <w:rPr>
          <w:rFonts w:cstheme="minorHAnsi"/>
          <w:sz w:val="26"/>
          <w:szCs w:val="26"/>
        </w:rPr>
        <w:t xml:space="preserve"> </w:t>
      </w:r>
      <w:proofErr w:type="spellStart"/>
      <w:r w:rsidR="009550AF">
        <w:rPr>
          <w:rFonts w:cstheme="minorHAnsi"/>
          <w:sz w:val="26"/>
          <w:szCs w:val="26"/>
        </w:rPr>
        <w:t>A</w:t>
      </w:r>
      <w:r w:rsidR="00D70F8C">
        <w:rPr>
          <w:rFonts w:cstheme="minorHAnsi"/>
          <w:sz w:val="26"/>
          <w:szCs w:val="26"/>
        </w:rPr>
        <w:t>u</w:t>
      </w:r>
      <w:r w:rsidR="009550AF">
        <w:rPr>
          <w:rFonts w:cstheme="minorHAnsi"/>
          <w:sz w:val="26"/>
          <w:szCs w:val="26"/>
        </w:rPr>
        <w:t>C</w:t>
      </w:r>
      <w:proofErr w:type="spellEnd"/>
      <w:r w:rsidR="009550AF">
        <w:rPr>
          <w:rFonts w:cstheme="minorHAnsi"/>
          <w:sz w:val="26"/>
          <w:szCs w:val="26"/>
        </w:rPr>
        <w:t>, billing system and OTA platform</w:t>
      </w:r>
      <w:r w:rsidRPr="007E5F39">
        <w:rPr>
          <w:rFonts w:cstheme="minorHAnsi"/>
          <w:sz w:val="26"/>
          <w:szCs w:val="26"/>
        </w:rPr>
        <w:t>.</w:t>
      </w:r>
    </w:p>
    <w:p w14:paraId="3A89AA2D" w14:textId="04B6D4BD" w:rsidR="00AA0A18" w:rsidRPr="006C3C88" w:rsidRDefault="00AA0A18" w:rsidP="006C3C88">
      <w:pPr>
        <w:pStyle w:val="ListParagraph"/>
        <w:numPr>
          <w:ilvl w:val="0"/>
          <w:numId w:val="25"/>
        </w:numPr>
        <w:spacing w:after="0" w:line="240" w:lineRule="auto"/>
        <w:jc w:val="both"/>
        <w:rPr>
          <w:rFonts w:cstheme="minorHAnsi"/>
          <w:sz w:val="26"/>
          <w:szCs w:val="26"/>
        </w:rPr>
      </w:pPr>
      <w:r>
        <w:rPr>
          <w:rFonts w:cstheme="minorHAnsi"/>
          <w:b/>
          <w:bCs/>
          <w:sz w:val="26"/>
          <w:szCs w:val="26"/>
        </w:rPr>
        <w:t>QR codes files</w:t>
      </w:r>
      <w:r>
        <w:rPr>
          <w:rFonts w:cstheme="minorHAnsi"/>
          <w:sz w:val="26"/>
          <w:szCs w:val="26"/>
        </w:rPr>
        <w:t>: the files that should include the digital vouchers’ QRs</w:t>
      </w:r>
    </w:p>
    <w:p w14:paraId="0269A98C" w14:textId="2C1C6B89" w:rsidR="00951109" w:rsidRPr="007E5F39" w:rsidRDefault="00951109" w:rsidP="000D5FCC">
      <w:pPr>
        <w:pStyle w:val="ListParagraph"/>
        <w:numPr>
          <w:ilvl w:val="0"/>
          <w:numId w:val="25"/>
        </w:numPr>
        <w:spacing w:after="0" w:line="240" w:lineRule="auto"/>
        <w:ind w:left="270" w:hanging="270"/>
        <w:jc w:val="both"/>
        <w:rPr>
          <w:rFonts w:cstheme="minorHAnsi"/>
          <w:sz w:val="26"/>
          <w:szCs w:val="26"/>
        </w:rPr>
      </w:pPr>
      <w:r w:rsidRPr="007E5F39">
        <w:rPr>
          <w:rFonts w:cstheme="minorHAnsi"/>
          <w:b/>
          <w:bCs/>
          <w:sz w:val="26"/>
          <w:szCs w:val="26"/>
        </w:rPr>
        <w:t>SFTP server</w:t>
      </w:r>
      <w:r w:rsidRPr="007E5F39">
        <w:rPr>
          <w:rFonts w:cstheme="minorHAnsi"/>
          <w:sz w:val="26"/>
          <w:szCs w:val="26"/>
        </w:rPr>
        <w:t xml:space="preserve">: means the server located at </w:t>
      </w:r>
      <w:r w:rsidR="00DC57B5" w:rsidRPr="007E5F39">
        <w:rPr>
          <w:rFonts w:cstheme="minorHAnsi"/>
          <w:sz w:val="26"/>
          <w:szCs w:val="26"/>
        </w:rPr>
        <w:t>Supplier’s</w:t>
      </w:r>
      <w:r w:rsidRPr="007E5F39">
        <w:rPr>
          <w:rFonts w:cstheme="minorHAnsi"/>
          <w:sz w:val="26"/>
          <w:szCs w:val="26"/>
        </w:rPr>
        <w:t xml:space="preserve"> premises used to store encrypted input/output files, which are downloaded and uploaded by </w:t>
      </w:r>
      <w:r w:rsidR="002A315B">
        <w:rPr>
          <w:rFonts w:cstheme="minorHAnsi"/>
          <w:sz w:val="26"/>
          <w:szCs w:val="26"/>
        </w:rPr>
        <w:t>MIC1</w:t>
      </w:r>
      <w:r w:rsidRPr="007E5F39">
        <w:rPr>
          <w:rFonts w:cstheme="minorHAnsi"/>
          <w:sz w:val="26"/>
          <w:szCs w:val="26"/>
        </w:rPr>
        <w:t>/</w:t>
      </w:r>
      <w:r w:rsidR="00DC57B5" w:rsidRPr="007E5F39">
        <w:rPr>
          <w:rFonts w:cstheme="minorHAnsi"/>
          <w:sz w:val="26"/>
          <w:szCs w:val="26"/>
        </w:rPr>
        <w:t>Supplier</w:t>
      </w:r>
      <w:r w:rsidRPr="007E5F39">
        <w:rPr>
          <w:rFonts w:cstheme="minorHAnsi"/>
          <w:sz w:val="26"/>
          <w:szCs w:val="26"/>
        </w:rPr>
        <w:t xml:space="preserve"> through secure file transfer protocol.</w:t>
      </w:r>
    </w:p>
    <w:p w14:paraId="2A9A0B18" w14:textId="77777777" w:rsidR="00951109" w:rsidRPr="007E5F39" w:rsidRDefault="00951109" w:rsidP="000D5FCC">
      <w:pPr>
        <w:pStyle w:val="ListParagraph"/>
        <w:numPr>
          <w:ilvl w:val="0"/>
          <w:numId w:val="25"/>
        </w:numPr>
        <w:spacing w:after="0" w:line="240" w:lineRule="auto"/>
        <w:ind w:left="270" w:hanging="270"/>
        <w:jc w:val="both"/>
        <w:rPr>
          <w:rFonts w:cstheme="minorHAnsi"/>
          <w:sz w:val="26"/>
          <w:szCs w:val="26"/>
        </w:rPr>
      </w:pPr>
      <w:r w:rsidRPr="007E5F39">
        <w:rPr>
          <w:rFonts w:cstheme="minorHAnsi"/>
          <w:b/>
          <w:bCs/>
          <w:sz w:val="26"/>
          <w:szCs w:val="26"/>
        </w:rPr>
        <w:t>K4 Key</w:t>
      </w:r>
      <w:r w:rsidRPr="007E5F39">
        <w:rPr>
          <w:rFonts w:cstheme="minorHAnsi"/>
          <w:sz w:val="26"/>
          <w:szCs w:val="26"/>
        </w:rPr>
        <w:t xml:space="preserve">: means the transport key that can be either AES or 3DES key. These keys support common cryptography and are used to generate the </w:t>
      </w:r>
      <w:r w:rsidRPr="00CB6EEA">
        <w:rPr>
          <w:rFonts w:cstheme="minorHAnsi"/>
          <w:sz w:val="26"/>
          <w:szCs w:val="26"/>
        </w:rPr>
        <w:t>ki</w:t>
      </w:r>
      <w:r w:rsidRPr="007E5F39">
        <w:rPr>
          <w:rFonts w:cstheme="minorHAnsi"/>
          <w:sz w:val="26"/>
          <w:szCs w:val="26"/>
        </w:rPr>
        <w:t xml:space="preserve"> values in the output file which are essential for end user authentication.</w:t>
      </w:r>
    </w:p>
    <w:p w14:paraId="72A86A24" w14:textId="03AC5D2C" w:rsidR="00951109" w:rsidRPr="007E5F39" w:rsidRDefault="00951109" w:rsidP="000D5FCC">
      <w:pPr>
        <w:pStyle w:val="ListParagraph"/>
        <w:numPr>
          <w:ilvl w:val="0"/>
          <w:numId w:val="25"/>
        </w:numPr>
        <w:spacing w:after="0" w:line="240" w:lineRule="auto"/>
        <w:ind w:left="270" w:hanging="270"/>
        <w:jc w:val="both"/>
        <w:rPr>
          <w:rFonts w:cstheme="minorHAnsi"/>
          <w:sz w:val="26"/>
          <w:szCs w:val="26"/>
        </w:rPr>
      </w:pPr>
      <w:r w:rsidRPr="007E5F39">
        <w:rPr>
          <w:rFonts w:cstheme="minorHAnsi"/>
          <w:b/>
          <w:bCs/>
          <w:sz w:val="26"/>
          <w:szCs w:val="26"/>
        </w:rPr>
        <w:t>SM-DP+:</w:t>
      </w:r>
      <w:r w:rsidRPr="007E5F39">
        <w:rPr>
          <w:rFonts w:cstheme="minorHAnsi"/>
          <w:sz w:val="26"/>
          <w:szCs w:val="26"/>
        </w:rPr>
        <w:t xml:space="preserve"> means the subscription management data preparation, which is responsible for the creation, download and delivery of the profile to </w:t>
      </w:r>
      <w:proofErr w:type="spellStart"/>
      <w:r w:rsidRPr="007E5F39">
        <w:rPr>
          <w:rFonts w:cstheme="minorHAnsi"/>
          <w:sz w:val="26"/>
          <w:szCs w:val="26"/>
        </w:rPr>
        <w:t>eUICC</w:t>
      </w:r>
      <w:proofErr w:type="spellEnd"/>
      <w:r w:rsidRPr="007E5F39">
        <w:rPr>
          <w:rFonts w:cstheme="minorHAnsi"/>
          <w:sz w:val="26"/>
          <w:szCs w:val="26"/>
        </w:rPr>
        <w:t xml:space="preserve"> through the device Local Profile Assistant (LPA). </w:t>
      </w:r>
    </w:p>
    <w:p w14:paraId="41FCD06D" w14:textId="5FDCB8C4" w:rsidR="00951109" w:rsidRDefault="00951109" w:rsidP="00CB6EEA">
      <w:pPr>
        <w:pStyle w:val="ListParagraph"/>
        <w:spacing w:after="0" w:line="240" w:lineRule="auto"/>
        <w:ind w:left="270"/>
        <w:jc w:val="both"/>
        <w:rPr>
          <w:rFonts w:cstheme="minorHAnsi"/>
          <w:sz w:val="26"/>
          <w:szCs w:val="26"/>
        </w:rPr>
      </w:pPr>
      <w:r w:rsidRPr="007E5F39">
        <w:rPr>
          <w:rFonts w:cstheme="minorHAnsi"/>
          <w:sz w:val="26"/>
          <w:szCs w:val="26"/>
        </w:rPr>
        <w:t xml:space="preserve">The SM-DP+ </w:t>
      </w:r>
      <w:r w:rsidRPr="00CB6EEA">
        <w:rPr>
          <w:rFonts w:cstheme="minorHAnsi"/>
          <w:sz w:val="26"/>
          <w:szCs w:val="26"/>
        </w:rPr>
        <w:t xml:space="preserve">Server (located at </w:t>
      </w:r>
      <w:r w:rsidR="00DC57B5" w:rsidRPr="00CB6EEA">
        <w:rPr>
          <w:rFonts w:cstheme="minorHAnsi"/>
          <w:sz w:val="26"/>
          <w:szCs w:val="26"/>
        </w:rPr>
        <w:t>Supplier’s</w:t>
      </w:r>
      <w:r w:rsidRPr="00CB6EEA">
        <w:rPr>
          <w:rFonts w:cstheme="minorHAnsi"/>
          <w:sz w:val="26"/>
          <w:szCs w:val="26"/>
        </w:rPr>
        <w:t xml:space="preserve"> premises) ensures</w:t>
      </w:r>
      <w:r w:rsidRPr="007E5F39">
        <w:rPr>
          <w:rFonts w:cstheme="minorHAnsi"/>
          <w:sz w:val="26"/>
          <w:szCs w:val="26"/>
        </w:rPr>
        <w:t>, with the LPA, the secured delivery of the Bound Profile Package to the device by using an HTTPS connection.</w:t>
      </w:r>
    </w:p>
    <w:p w14:paraId="31A91DA2" w14:textId="78F95731" w:rsidR="009550AF" w:rsidRPr="006C3C88" w:rsidRDefault="009550AF" w:rsidP="009550AF">
      <w:pPr>
        <w:pStyle w:val="ListParagraph"/>
        <w:numPr>
          <w:ilvl w:val="0"/>
          <w:numId w:val="25"/>
        </w:numPr>
        <w:spacing w:after="0" w:line="240" w:lineRule="auto"/>
        <w:ind w:left="270" w:hanging="270"/>
        <w:jc w:val="both"/>
        <w:rPr>
          <w:rFonts w:cstheme="minorHAnsi"/>
          <w:sz w:val="26"/>
          <w:szCs w:val="26"/>
        </w:rPr>
      </w:pPr>
      <w:r w:rsidRPr="006C3C88">
        <w:rPr>
          <w:rFonts w:cstheme="minorHAnsi"/>
          <w:b/>
          <w:bCs/>
          <w:sz w:val="26"/>
          <w:szCs w:val="26"/>
        </w:rPr>
        <w:t xml:space="preserve">SM-DS </w:t>
      </w:r>
      <w:r w:rsidR="00E931F4" w:rsidRPr="009550AF">
        <w:rPr>
          <w:rFonts w:cstheme="minorHAnsi"/>
          <w:sz w:val="26"/>
          <w:szCs w:val="26"/>
        </w:rPr>
        <w:t>(Discovery</w:t>
      </w:r>
      <w:r w:rsidRPr="009550AF">
        <w:rPr>
          <w:rFonts w:cstheme="minorHAnsi"/>
          <w:sz w:val="26"/>
          <w:szCs w:val="26"/>
        </w:rPr>
        <w:t xml:space="preserve"> Server): </w:t>
      </w:r>
      <w:r w:rsidRPr="006C3C88">
        <w:rPr>
          <w:rFonts w:cstheme="minorHAnsi"/>
          <w:color w:val="595959"/>
          <w:sz w:val="26"/>
          <w:szCs w:val="26"/>
          <w:shd w:val="clear" w:color="auto" w:fill="FFFFFF"/>
        </w:rPr>
        <w:t xml:space="preserve">means the component that holds </w:t>
      </w:r>
      <w:r>
        <w:rPr>
          <w:rFonts w:cstheme="minorHAnsi"/>
          <w:color w:val="595959"/>
          <w:sz w:val="26"/>
          <w:szCs w:val="26"/>
          <w:shd w:val="clear" w:color="auto" w:fill="FFFFFF"/>
        </w:rPr>
        <w:t>the</w:t>
      </w:r>
      <w:r w:rsidRPr="006C3C88">
        <w:rPr>
          <w:rFonts w:cstheme="minorHAnsi"/>
          <w:color w:val="595959"/>
          <w:sz w:val="26"/>
          <w:szCs w:val="26"/>
          <w:shd w:val="clear" w:color="auto" w:fill="FFFFFF"/>
        </w:rPr>
        <w:t xml:space="preserve"> list of profiles that are available to an end user in a consumer </w:t>
      </w:r>
      <w:proofErr w:type="spellStart"/>
      <w:r w:rsidRPr="006C3C88">
        <w:rPr>
          <w:rFonts w:cstheme="minorHAnsi"/>
          <w:color w:val="595959"/>
          <w:sz w:val="26"/>
          <w:szCs w:val="26"/>
          <w:shd w:val="clear" w:color="auto" w:fill="FFFFFF"/>
        </w:rPr>
        <w:t>eUICC</w:t>
      </w:r>
      <w:proofErr w:type="spellEnd"/>
      <w:r w:rsidRPr="006C3C88">
        <w:rPr>
          <w:rFonts w:cstheme="minorHAnsi"/>
          <w:color w:val="595959"/>
          <w:sz w:val="26"/>
          <w:szCs w:val="26"/>
          <w:shd w:val="clear" w:color="auto" w:fill="FFFFFF"/>
        </w:rPr>
        <w:t xml:space="preserve"> environment. This discovery service </w:t>
      </w:r>
      <w:r>
        <w:rPr>
          <w:rFonts w:cstheme="minorHAnsi"/>
          <w:color w:val="595959"/>
          <w:sz w:val="26"/>
          <w:szCs w:val="26"/>
          <w:shd w:val="clear" w:color="auto" w:fill="FFFFFF"/>
        </w:rPr>
        <w:t>can</w:t>
      </w:r>
      <w:r w:rsidRPr="006C3C88">
        <w:rPr>
          <w:rFonts w:cstheme="minorHAnsi"/>
          <w:color w:val="595959"/>
          <w:sz w:val="26"/>
          <w:szCs w:val="26"/>
          <w:shd w:val="clear" w:color="auto" w:fill="FFFFFF"/>
        </w:rPr>
        <w:t xml:space="preserve"> </w:t>
      </w:r>
      <w:r>
        <w:rPr>
          <w:rFonts w:cstheme="minorHAnsi"/>
          <w:color w:val="595959"/>
          <w:sz w:val="26"/>
          <w:szCs w:val="26"/>
          <w:shd w:val="clear" w:color="auto" w:fill="FFFFFF"/>
        </w:rPr>
        <w:t>be either</w:t>
      </w:r>
      <w:r w:rsidRPr="006C3C88">
        <w:rPr>
          <w:rFonts w:cstheme="minorHAnsi"/>
          <w:color w:val="595959"/>
          <w:sz w:val="26"/>
          <w:szCs w:val="26"/>
          <w:shd w:val="clear" w:color="auto" w:fill="FFFFFF"/>
        </w:rPr>
        <w:t xml:space="preserve"> operated by the GSMA </w:t>
      </w:r>
      <w:r>
        <w:rPr>
          <w:rFonts w:cstheme="minorHAnsi"/>
          <w:color w:val="595959"/>
          <w:sz w:val="26"/>
          <w:szCs w:val="26"/>
          <w:shd w:val="clear" w:color="auto" w:fill="FFFFFF"/>
        </w:rPr>
        <w:t>or through an</w:t>
      </w:r>
      <w:r w:rsidRPr="006C3C88">
        <w:rPr>
          <w:rFonts w:cstheme="minorHAnsi"/>
          <w:color w:val="595959"/>
          <w:sz w:val="26"/>
          <w:szCs w:val="26"/>
          <w:shd w:val="clear" w:color="auto" w:fill="FFFFFF"/>
        </w:rPr>
        <w:t xml:space="preserve"> alternative discovery </w:t>
      </w:r>
      <w:r>
        <w:rPr>
          <w:rFonts w:cstheme="minorHAnsi"/>
          <w:color w:val="595959"/>
          <w:sz w:val="26"/>
          <w:szCs w:val="26"/>
          <w:shd w:val="clear" w:color="auto" w:fill="FFFFFF"/>
        </w:rPr>
        <w:t>server operated by the supplier</w:t>
      </w:r>
      <w:r w:rsidRPr="006C3C88">
        <w:rPr>
          <w:rFonts w:cstheme="minorHAnsi"/>
          <w:color w:val="595959"/>
          <w:sz w:val="26"/>
          <w:szCs w:val="26"/>
          <w:shd w:val="clear" w:color="auto" w:fill="FFFFFF"/>
        </w:rPr>
        <w:t xml:space="preserve"> </w:t>
      </w:r>
    </w:p>
    <w:p w14:paraId="14FA1998" w14:textId="18B7A722" w:rsidR="009550AF" w:rsidRPr="006C3C88" w:rsidRDefault="009550AF" w:rsidP="006C3C88">
      <w:pPr>
        <w:pStyle w:val="ListParagraph"/>
        <w:numPr>
          <w:ilvl w:val="0"/>
          <w:numId w:val="25"/>
        </w:numPr>
        <w:spacing w:after="0" w:line="240" w:lineRule="auto"/>
        <w:ind w:left="270" w:hanging="270"/>
        <w:jc w:val="both"/>
        <w:rPr>
          <w:rFonts w:cstheme="minorHAnsi"/>
          <w:sz w:val="26"/>
          <w:szCs w:val="26"/>
        </w:rPr>
      </w:pPr>
      <w:proofErr w:type="spellStart"/>
      <w:r w:rsidRPr="006C3C88">
        <w:rPr>
          <w:rFonts w:cstheme="minorHAnsi"/>
          <w:b/>
          <w:bCs/>
          <w:sz w:val="26"/>
          <w:szCs w:val="26"/>
        </w:rPr>
        <w:t>eIM</w:t>
      </w:r>
      <w:proofErr w:type="spellEnd"/>
      <w:r w:rsidRPr="006C3C88">
        <w:rPr>
          <w:rFonts w:cstheme="minorHAnsi"/>
          <w:b/>
          <w:bCs/>
          <w:sz w:val="26"/>
          <w:szCs w:val="26"/>
        </w:rPr>
        <w:t xml:space="preserve"> </w:t>
      </w:r>
      <w:r>
        <w:rPr>
          <w:rFonts w:cstheme="minorHAnsi"/>
          <w:sz w:val="26"/>
          <w:szCs w:val="26"/>
        </w:rPr>
        <w:t xml:space="preserve">or </w:t>
      </w:r>
      <w:proofErr w:type="spellStart"/>
      <w:r w:rsidRPr="009550AF">
        <w:rPr>
          <w:rFonts w:cstheme="minorHAnsi"/>
          <w:sz w:val="26"/>
          <w:szCs w:val="26"/>
        </w:rPr>
        <w:t>eSIM</w:t>
      </w:r>
      <w:proofErr w:type="spellEnd"/>
      <w:r w:rsidRPr="009550AF">
        <w:rPr>
          <w:rFonts w:cstheme="minorHAnsi"/>
          <w:sz w:val="26"/>
          <w:szCs w:val="26"/>
        </w:rPr>
        <w:t xml:space="preserve"> IoT Remote Manager</w:t>
      </w:r>
      <w:r>
        <w:rPr>
          <w:rFonts w:cstheme="minorHAnsi"/>
          <w:sz w:val="26"/>
          <w:szCs w:val="26"/>
        </w:rPr>
        <w:t>:</w:t>
      </w:r>
      <w:r w:rsidR="003826BF">
        <w:rPr>
          <w:rFonts w:cstheme="minorHAnsi"/>
          <w:sz w:val="26"/>
          <w:szCs w:val="26"/>
        </w:rPr>
        <w:t xml:space="preserve"> </w:t>
      </w:r>
      <w:r w:rsidR="003826BF" w:rsidRPr="003826BF">
        <w:rPr>
          <w:rFonts w:cstheme="minorHAnsi"/>
          <w:sz w:val="26"/>
          <w:szCs w:val="26"/>
        </w:rPr>
        <w:t xml:space="preserve">a standardized, remote provisioning tool that </w:t>
      </w:r>
      <w:r w:rsidR="003826BF" w:rsidRPr="00E931F4">
        <w:rPr>
          <w:rFonts w:cstheme="minorHAnsi"/>
          <w:sz w:val="26"/>
          <w:szCs w:val="26"/>
        </w:rPr>
        <w:t>enables</w:t>
      </w:r>
      <w:r w:rsidR="003826BF" w:rsidRPr="003826BF">
        <w:rPr>
          <w:rFonts w:cstheme="minorHAnsi"/>
          <w:sz w:val="26"/>
          <w:szCs w:val="26"/>
        </w:rPr>
        <w:t xml:space="preserve"> </w:t>
      </w:r>
      <w:r w:rsidR="003826BF" w:rsidRPr="006C3C88">
        <w:rPr>
          <w:rFonts w:cstheme="minorHAnsi"/>
          <w:sz w:val="26"/>
          <w:szCs w:val="26"/>
        </w:rPr>
        <w:t>profiles to be downloaded and managed on a single IoT device or a fleet of devices.</w:t>
      </w:r>
    </w:p>
    <w:p w14:paraId="1AD4CE6D" w14:textId="77777777" w:rsidR="00951109" w:rsidRPr="007E5F39" w:rsidRDefault="00951109" w:rsidP="000D5FCC">
      <w:pPr>
        <w:pStyle w:val="ListParagraph"/>
        <w:numPr>
          <w:ilvl w:val="0"/>
          <w:numId w:val="25"/>
        </w:numPr>
        <w:spacing w:after="0" w:line="240" w:lineRule="auto"/>
        <w:ind w:left="270" w:hanging="270"/>
        <w:jc w:val="both"/>
        <w:rPr>
          <w:rFonts w:cstheme="minorHAnsi"/>
          <w:sz w:val="26"/>
          <w:szCs w:val="26"/>
        </w:rPr>
      </w:pPr>
      <w:r w:rsidRPr="007E5F39">
        <w:rPr>
          <w:rFonts w:cstheme="minorHAnsi"/>
          <w:b/>
          <w:bCs/>
          <w:sz w:val="26"/>
          <w:szCs w:val="26"/>
        </w:rPr>
        <w:t>OP Key:</w:t>
      </w:r>
      <w:r w:rsidRPr="007E5F39">
        <w:rPr>
          <w:rFonts w:cstheme="minorHAnsi"/>
          <w:sz w:val="26"/>
          <w:szCs w:val="26"/>
        </w:rPr>
        <w:t xml:space="preserve"> means Operator Code and it is used in key generation algorithms of 3G and 4G authentication.</w:t>
      </w:r>
    </w:p>
    <w:p w14:paraId="70FFE37E" w14:textId="65D06AA4" w:rsidR="00951109" w:rsidRPr="00210697" w:rsidRDefault="00951109" w:rsidP="00210697">
      <w:pPr>
        <w:pStyle w:val="ListParagraph"/>
        <w:numPr>
          <w:ilvl w:val="0"/>
          <w:numId w:val="25"/>
        </w:numPr>
        <w:spacing w:after="0" w:line="240" w:lineRule="auto"/>
        <w:ind w:left="270" w:hanging="270"/>
        <w:jc w:val="both"/>
        <w:rPr>
          <w:rFonts w:cstheme="minorHAnsi"/>
          <w:sz w:val="26"/>
          <w:szCs w:val="26"/>
        </w:rPr>
      </w:pPr>
      <w:r w:rsidRPr="00210697">
        <w:rPr>
          <w:rFonts w:cstheme="minorHAnsi"/>
          <w:b/>
          <w:bCs/>
          <w:sz w:val="26"/>
          <w:szCs w:val="26"/>
        </w:rPr>
        <w:t>QR Code:</w:t>
      </w:r>
      <w:r w:rsidRPr="00210697">
        <w:rPr>
          <w:rFonts w:cstheme="minorHAnsi"/>
          <w:sz w:val="26"/>
          <w:szCs w:val="26"/>
        </w:rPr>
        <w:t xml:space="preserve"> means a quick response code, it is a type of barcode that contains a matrix of dots. It can be scanned using a smartphone with a built-in camera. Once scanned, the smartphone converts the dots within the code into string of characters, which allow the smartphone to communicate with </w:t>
      </w:r>
      <w:r w:rsidR="00DC57B5" w:rsidRPr="00210697">
        <w:rPr>
          <w:rFonts w:cstheme="minorHAnsi"/>
          <w:sz w:val="26"/>
          <w:szCs w:val="26"/>
        </w:rPr>
        <w:t>Supplier</w:t>
      </w:r>
      <w:r w:rsidRPr="00210697">
        <w:rPr>
          <w:rFonts w:cstheme="minorHAnsi"/>
          <w:sz w:val="26"/>
          <w:szCs w:val="26"/>
        </w:rPr>
        <w:t xml:space="preserve"> Remote Sim Provisioning platform.</w:t>
      </w:r>
    </w:p>
    <w:p w14:paraId="7D321EDE" w14:textId="067F08B3" w:rsidR="00951109" w:rsidRPr="007E5F39" w:rsidRDefault="00951109" w:rsidP="000D5FCC">
      <w:pPr>
        <w:pStyle w:val="ListParagraph"/>
        <w:numPr>
          <w:ilvl w:val="0"/>
          <w:numId w:val="25"/>
        </w:numPr>
        <w:spacing w:after="0" w:line="240" w:lineRule="auto"/>
        <w:ind w:left="270" w:hanging="270"/>
        <w:jc w:val="both"/>
        <w:rPr>
          <w:rFonts w:cstheme="minorHAnsi"/>
          <w:sz w:val="26"/>
          <w:szCs w:val="26"/>
        </w:rPr>
        <w:sectPr w:rsidR="00951109" w:rsidRPr="007E5F39" w:rsidSect="00DC57B5">
          <w:footerReference w:type="default" r:id="rId10"/>
          <w:footerReference w:type="first" r:id="rId11"/>
          <w:pgSz w:w="12240" w:h="15840"/>
          <w:pgMar w:top="714" w:right="1440" w:bottom="719" w:left="1440" w:header="0" w:footer="0" w:gutter="0"/>
          <w:cols w:space="0" w:equalWidth="0">
            <w:col w:w="9360"/>
          </w:cols>
          <w:titlePg/>
          <w:docGrid w:linePitch="360"/>
        </w:sectPr>
      </w:pPr>
      <w:r w:rsidRPr="007E5F39">
        <w:rPr>
          <w:rFonts w:cstheme="minorHAnsi"/>
          <w:b/>
          <w:bCs/>
          <w:sz w:val="26"/>
          <w:szCs w:val="26"/>
        </w:rPr>
        <w:t>The</w:t>
      </w:r>
      <w:r w:rsidR="00DC57B5" w:rsidRPr="007E5F39">
        <w:rPr>
          <w:rFonts w:cstheme="minorHAnsi"/>
          <w:b/>
          <w:bCs/>
          <w:sz w:val="26"/>
          <w:szCs w:val="26"/>
        </w:rPr>
        <w:t xml:space="preserve"> </w:t>
      </w:r>
      <w:r w:rsidRPr="007E5F39">
        <w:rPr>
          <w:rFonts w:cstheme="minorHAnsi"/>
          <w:b/>
          <w:bCs/>
          <w:sz w:val="26"/>
          <w:szCs w:val="26"/>
        </w:rPr>
        <w:t>RSP Platform</w:t>
      </w:r>
      <w:r w:rsidRPr="007E5F39">
        <w:rPr>
          <w:rFonts w:cstheme="minorHAnsi"/>
          <w:sz w:val="26"/>
          <w:szCs w:val="26"/>
        </w:rPr>
        <w:t xml:space="preserve">: means </w:t>
      </w:r>
      <w:r w:rsidR="00DC57B5" w:rsidRPr="007E5F39">
        <w:rPr>
          <w:rFonts w:cstheme="minorHAnsi"/>
          <w:sz w:val="26"/>
          <w:szCs w:val="26"/>
        </w:rPr>
        <w:t>Supplier</w:t>
      </w:r>
      <w:r w:rsidRPr="007E5F39">
        <w:rPr>
          <w:rFonts w:cstheme="minorHAnsi"/>
          <w:sz w:val="26"/>
          <w:szCs w:val="26"/>
        </w:rPr>
        <w:t xml:space="preserve"> remote SIM provisioning labelled as “Instant-Connectivity” solution which enables the secure download and management of subscriptions in handsets equipped with GSMA compliant </w:t>
      </w:r>
      <w:proofErr w:type="spellStart"/>
      <w:r w:rsidRPr="007E5F39">
        <w:rPr>
          <w:rFonts w:cstheme="minorHAnsi"/>
          <w:sz w:val="26"/>
          <w:szCs w:val="26"/>
        </w:rPr>
        <w:t>eUICC</w:t>
      </w:r>
      <w:proofErr w:type="spellEnd"/>
      <w:r w:rsidRPr="007E5F39">
        <w:rPr>
          <w:rFonts w:cstheme="minorHAnsi"/>
          <w:sz w:val="26"/>
          <w:szCs w:val="26"/>
        </w:rPr>
        <w:t xml:space="preserve">. The platform provides over-the-air update capabilities to any standard </w:t>
      </w:r>
      <w:proofErr w:type="spellStart"/>
      <w:r w:rsidRPr="007E5F39">
        <w:rPr>
          <w:rFonts w:cstheme="minorHAnsi"/>
          <w:sz w:val="26"/>
          <w:szCs w:val="26"/>
        </w:rPr>
        <w:t>eSIM</w:t>
      </w:r>
      <w:proofErr w:type="spellEnd"/>
      <w:r w:rsidRPr="007E5F39">
        <w:rPr>
          <w:rFonts w:cstheme="minorHAnsi"/>
          <w:sz w:val="26"/>
          <w:szCs w:val="26"/>
        </w:rPr>
        <w:t xml:space="preserve"> that allows device makers, network operators and service providers to remotely manage subscriptions on these handsets. The SM-DP+ components form a completely in-house developed SIM provisioning platform based on the GSMA specifications and interoperab</w:t>
      </w:r>
      <w:r w:rsidR="005E28E2" w:rsidRPr="007E5F39">
        <w:rPr>
          <w:rFonts w:cstheme="minorHAnsi"/>
          <w:sz w:val="26"/>
          <w:szCs w:val="26"/>
        </w:rPr>
        <w:t xml:space="preserve">le with all GSMA-standard </w:t>
      </w:r>
      <w:proofErr w:type="spellStart"/>
      <w:r w:rsidR="005E28E2" w:rsidRPr="007E5F39">
        <w:rPr>
          <w:rFonts w:cstheme="minorHAnsi"/>
          <w:sz w:val="26"/>
          <w:szCs w:val="26"/>
        </w:rPr>
        <w:t>eSIMs</w:t>
      </w:r>
      <w:proofErr w:type="spellEnd"/>
      <w:r w:rsidR="005E28E2" w:rsidRPr="007E5F39">
        <w:rPr>
          <w:rFonts w:cstheme="minorHAnsi"/>
          <w:sz w:val="26"/>
          <w:szCs w:val="26"/>
        </w:rPr>
        <w:t>.</w:t>
      </w:r>
    </w:p>
    <w:p w14:paraId="7F377D7E" w14:textId="121D7A13" w:rsidR="00951109" w:rsidRPr="007E5F39" w:rsidRDefault="00951109" w:rsidP="005E28E2">
      <w:pPr>
        <w:pStyle w:val="Heading1"/>
        <w:keepLines w:val="0"/>
        <w:numPr>
          <w:ilvl w:val="0"/>
          <w:numId w:val="0"/>
        </w:numPr>
        <w:overflowPunct/>
        <w:autoSpaceDE/>
        <w:autoSpaceDN/>
        <w:adjustRightInd/>
        <w:spacing w:before="0" w:after="0" w:line="240" w:lineRule="auto"/>
        <w:jc w:val="left"/>
        <w:textAlignment w:val="auto"/>
        <w:rPr>
          <w:rFonts w:asciiTheme="minorHAnsi" w:hAnsiTheme="minorHAnsi" w:cstheme="minorHAnsi"/>
          <w:sz w:val="26"/>
          <w:szCs w:val="26"/>
          <w:u w:val="single"/>
        </w:rPr>
      </w:pPr>
      <w:bookmarkStart w:id="57" w:name="page2"/>
      <w:bookmarkEnd w:id="57"/>
      <w:r w:rsidRPr="007E5F39">
        <w:rPr>
          <w:rFonts w:asciiTheme="minorHAnsi" w:hAnsiTheme="minorHAnsi" w:cstheme="minorHAnsi"/>
          <w:sz w:val="26"/>
          <w:szCs w:val="26"/>
          <w:u w:val="single"/>
        </w:rPr>
        <w:lastRenderedPageBreak/>
        <w:t>Introduction</w:t>
      </w:r>
    </w:p>
    <w:p w14:paraId="1C3E8AAC" w14:textId="421C2617" w:rsidR="00BC220D" w:rsidRPr="007E5F39" w:rsidRDefault="00951109" w:rsidP="007859D1">
      <w:pPr>
        <w:spacing w:after="0" w:line="240" w:lineRule="auto"/>
        <w:jc w:val="both"/>
        <w:rPr>
          <w:rFonts w:cstheme="minorHAnsi"/>
          <w:sz w:val="26"/>
          <w:szCs w:val="26"/>
        </w:rPr>
      </w:pPr>
      <w:r w:rsidRPr="00B07D38">
        <w:rPr>
          <w:rFonts w:cstheme="minorHAnsi"/>
          <w:sz w:val="26"/>
          <w:szCs w:val="26"/>
        </w:rPr>
        <w:t xml:space="preserve">The increasing penetration of smartphones across is anticipated to fuel market growth. </w:t>
      </w:r>
      <w:proofErr w:type="spellStart"/>
      <w:r w:rsidRPr="00B07D38">
        <w:rPr>
          <w:rFonts w:cstheme="minorHAnsi"/>
          <w:sz w:val="26"/>
          <w:szCs w:val="26"/>
        </w:rPr>
        <w:t>eSIM</w:t>
      </w:r>
      <w:proofErr w:type="spellEnd"/>
      <w:r w:rsidRPr="00B07D38">
        <w:rPr>
          <w:rFonts w:cstheme="minorHAnsi"/>
          <w:sz w:val="26"/>
          <w:szCs w:val="26"/>
        </w:rPr>
        <w:t xml:space="preserve">-enabled smartphones have gained traction across the country majorly led by Apple, Inc.’s iPhone. Smartphone manufacturers such as Google, Apple, Inc. and Samsung Electronics Co., Ltd. have started implementing </w:t>
      </w:r>
      <w:proofErr w:type="spellStart"/>
      <w:r w:rsidRPr="00B07D38">
        <w:rPr>
          <w:rFonts w:cstheme="minorHAnsi"/>
          <w:sz w:val="26"/>
          <w:szCs w:val="26"/>
        </w:rPr>
        <w:t>eSIM</w:t>
      </w:r>
      <w:proofErr w:type="spellEnd"/>
      <w:r w:rsidRPr="00B07D38">
        <w:rPr>
          <w:rFonts w:cstheme="minorHAnsi"/>
          <w:sz w:val="26"/>
          <w:szCs w:val="26"/>
        </w:rPr>
        <w:t xml:space="preserve"> technology into their smartphones with Apple launching their latest flagship iPhone 14, SIM-slot free, which translated as the full shift to </w:t>
      </w:r>
      <w:proofErr w:type="spellStart"/>
      <w:r w:rsidRPr="00B07D38">
        <w:rPr>
          <w:rFonts w:cstheme="minorHAnsi"/>
          <w:sz w:val="26"/>
          <w:szCs w:val="26"/>
        </w:rPr>
        <w:t>eSIM</w:t>
      </w:r>
      <w:proofErr w:type="spellEnd"/>
      <w:r w:rsidRPr="00B07D38">
        <w:rPr>
          <w:rFonts w:cstheme="minorHAnsi"/>
          <w:sz w:val="26"/>
          <w:szCs w:val="26"/>
        </w:rPr>
        <w:t xml:space="preserve">. The increasing adoption of </w:t>
      </w:r>
      <w:proofErr w:type="spellStart"/>
      <w:r w:rsidRPr="00B07D38">
        <w:rPr>
          <w:rFonts w:cstheme="minorHAnsi"/>
          <w:sz w:val="26"/>
          <w:szCs w:val="26"/>
        </w:rPr>
        <w:t>eSIM</w:t>
      </w:r>
      <w:proofErr w:type="spellEnd"/>
      <w:r w:rsidRPr="00B07D38">
        <w:rPr>
          <w:rFonts w:cstheme="minorHAnsi"/>
          <w:sz w:val="26"/>
          <w:szCs w:val="26"/>
        </w:rPr>
        <w:t xml:space="preserve"> by smartphone and consumer electronics manufacturers to provide an enhanced and secure user experience is expected to reinforce market growth.</w:t>
      </w:r>
      <w:r w:rsidR="00451E71">
        <w:rPr>
          <w:rFonts w:cstheme="minorHAnsi"/>
          <w:sz w:val="26"/>
          <w:szCs w:val="26"/>
        </w:rPr>
        <w:t xml:space="preserve"> </w:t>
      </w:r>
    </w:p>
    <w:p w14:paraId="5B9790A9" w14:textId="77777777" w:rsidR="007859D1" w:rsidRPr="007E5F39" w:rsidRDefault="007859D1" w:rsidP="007859D1">
      <w:pPr>
        <w:spacing w:after="0" w:line="240" w:lineRule="auto"/>
        <w:jc w:val="both"/>
        <w:rPr>
          <w:rFonts w:cstheme="minorHAnsi"/>
          <w:sz w:val="26"/>
          <w:szCs w:val="26"/>
        </w:rPr>
      </w:pPr>
    </w:p>
    <w:p w14:paraId="44AE14DA" w14:textId="5F8620E2" w:rsidR="00951109" w:rsidRPr="007E5F39" w:rsidRDefault="007E03BD" w:rsidP="005E28E2">
      <w:pPr>
        <w:pStyle w:val="Heading1"/>
        <w:keepLines w:val="0"/>
        <w:numPr>
          <w:ilvl w:val="0"/>
          <w:numId w:val="0"/>
        </w:numPr>
        <w:overflowPunct/>
        <w:autoSpaceDE/>
        <w:autoSpaceDN/>
        <w:adjustRightInd/>
        <w:spacing w:before="0" w:after="0" w:line="240" w:lineRule="auto"/>
        <w:ind w:left="238" w:hanging="238"/>
        <w:jc w:val="left"/>
        <w:textAlignment w:val="auto"/>
        <w:rPr>
          <w:rFonts w:asciiTheme="minorHAnsi" w:hAnsiTheme="minorHAnsi" w:cstheme="minorHAnsi"/>
          <w:sz w:val="26"/>
          <w:szCs w:val="26"/>
          <w:u w:val="single"/>
        </w:rPr>
      </w:pPr>
      <w:r>
        <w:rPr>
          <w:rFonts w:asciiTheme="minorHAnsi" w:hAnsiTheme="minorHAnsi" w:cstheme="minorHAnsi"/>
          <w:sz w:val="26"/>
          <w:szCs w:val="26"/>
          <w:u w:val="single"/>
        </w:rPr>
        <w:t>e</w:t>
      </w:r>
      <w:r w:rsidR="00EA4FD0" w:rsidRPr="007E5F39">
        <w:rPr>
          <w:rFonts w:asciiTheme="minorHAnsi" w:hAnsiTheme="minorHAnsi" w:cstheme="minorHAnsi"/>
          <w:sz w:val="26"/>
          <w:szCs w:val="26"/>
          <w:u w:val="single"/>
        </w:rPr>
        <w:t>-</w:t>
      </w:r>
      <w:r w:rsidR="00951109" w:rsidRPr="007E5F39">
        <w:rPr>
          <w:rFonts w:asciiTheme="minorHAnsi" w:hAnsiTheme="minorHAnsi" w:cstheme="minorHAnsi"/>
          <w:sz w:val="26"/>
          <w:szCs w:val="26"/>
          <w:u w:val="single"/>
        </w:rPr>
        <w:t>SIM Solution General Functionalities</w:t>
      </w:r>
    </w:p>
    <w:p w14:paraId="6562CA62" w14:textId="77777777" w:rsidR="00951109" w:rsidRPr="007E5F39" w:rsidRDefault="00951109" w:rsidP="000D5FCC">
      <w:pPr>
        <w:pStyle w:val="Heading2"/>
        <w:keepNext/>
        <w:keepLines w:val="0"/>
        <w:numPr>
          <w:ilvl w:val="0"/>
          <w:numId w:val="28"/>
        </w:numPr>
        <w:tabs>
          <w:tab w:val="left" w:pos="630"/>
        </w:tabs>
        <w:overflowPunct/>
        <w:autoSpaceDE/>
        <w:autoSpaceDN/>
        <w:adjustRightInd/>
        <w:spacing w:before="0" w:after="0" w:line="240" w:lineRule="auto"/>
        <w:ind w:left="360"/>
        <w:jc w:val="left"/>
        <w:textAlignment w:val="auto"/>
        <w:rPr>
          <w:rFonts w:asciiTheme="minorHAnsi" w:hAnsiTheme="minorHAnsi" w:cstheme="minorHAnsi"/>
          <w:sz w:val="26"/>
          <w:szCs w:val="26"/>
        </w:rPr>
      </w:pPr>
      <w:r w:rsidRPr="007E5F39">
        <w:rPr>
          <w:rFonts w:asciiTheme="minorHAnsi" w:hAnsiTheme="minorHAnsi" w:cstheme="minorHAnsi"/>
          <w:sz w:val="26"/>
          <w:szCs w:val="26"/>
        </w:rPr>
        <w:t>Certifications</w:t>
      </w:r>
    </w:p>
    <w:p w14:paraId="4690664F" w14:textId="0D5A8774" w:rsidR="006C643B" w:rsidRDefault="006C643B" w:rsidP="006C643B">
      <w:pPr>
        <w:numPr>
          <w:ilvl w:val="0"/>
          <w:numId w:val="19"/>
        </w:numPr>
        <w:tabs>
          <w:tab w:val="left" w:pos="630"/>
        </w:tabs>
        <w:spacing w:after="0" w:line="240" w:lineRule="auto"/>
        <w:jc w:val="both"/>
        <w:rPr>
          <w:rFonts w:cstheme="minorHAnsi"/>
          <w:sz w:val="26"/>
          <w:szCs w:val="26"/>
        </w:rPr>
      </w:pPr>
      <w:r w:rsidRPr="006C643B">
        <w:rPr>
          <w:rFonts w:cstheme="minorHAnsi"/>
          <w:sz w:val="26"/>
          <w:szCs w:val="26"/>
        </w:rPr>
        <w:t xml:space="preserve">The </w:t>
      </w:r>
      <w:r>
        <w:rPr>
          <w:rFonts w:cstheme="minorHAnsi"/>
          <w:sz w:val="26"/>
          <w:szCs w:val="26"/>
        </w:rPr>
        <w:t xml:space="preserve">provided </w:t>
      </w:r>
      <w:r w:rsidRPr="006C643B">
        <w:rPr>
          <w:rFonts w:cstheme="minorHAnsi"/>
          <w:sz w:val="26"/>
          <w:szCs w:val="26"/>
        </w:rPr>
        <w:t xml:space="preserve">solution </w:t>
      </w:r>
      <w:r>
        <w:rPr>
          <w:rFonts w:cstheme="minorHAnsi"/>
          <w:sz w:val="26"/>
          <w:szCs w:val="26"/>
        </w:rPr>
        <w:t>must</w:t>
      </w:r>
      <w:r w:rsidRPr="006C643B">
        <w:rPr>
          <w:rFonts w:cstheme="minorHAnsi"/>
          <w:sz w:val="26"/>
          <w:szCs w:val="26"/>
        </w:rPr>
        <w:t xml:space="preserve"> be compliant with the latest release of the GSMA specifications for the remote provisioning of embedded SIM cards for consumer ( SGP.22 Technical Specification V3.1, SGP.21 Architecture Specification V3.1, etc.)</w:t>
      </w:r>
      <w:r>
        <w:rPr>
          <w:rFonts w:cstheme="minorHAnsi"/>
          <w:sz w:val="26"/>
          <w:szCs w:val="26"/>
        </w:rPr>
        <w:t xml:space="preserve"> and for </w:t>
      </w:r>
      <w:r w:rsidRPr="006C643B">
        <w:rPr>
          <w:rFonts w:cstheme="minorHAnsi"/>
          <w:sz w:val="26"/>
          <w:szCs w:val="26"/>
        </w:rPr>
        <w:t xml:space="preserve"> consumer IoT(</w:t>
      </w:r>
      <w:proofErr w:type="spellStart"/>
      <w:r w:rsidRPr="006C643B">
        <w:rPr>
          <w:rFonts w:cstheme="minorHAnsi"/>
          <w:sz w:val="26"/>
          <w:szCs w:val="26"/>
        </w:rPr>
        <w:t>eSIM</w:t>
      </w:r>
      <w:proofErr w:type="spellEnd"/>
      <w:r w:rsidRPr="006C643B">
        <w:rPr>
          <w:rFonts w:cstheme="minorHAnsi"/>
          <w:sz w:val="26"/>
          <w:szCs w:val="26"/>
        </w:rPr>
        <w:t xml:space="preserve"> IoT Architecture and Requirement Specification SGP.31 V1.1,eSIM IoT </w:t>
      </w:r>
      <w:proofErr w:type="spellStart"/>
      <w:r w:rsidRPr="006C643B">
        <w:rPr>
          <w:rFonts w:cstheme="minorHAnsi"/>
          <w:sz w:val="26"/>
          <w:szCs w:val="26"/>
        </w:rPr>
        <w:t>Techncial</w:t>
      </w:r>
      <w:proofErr w:type="spellEnd"/>
      <w:r w:rsidRPr="006C643B">
        <w:rPr>
          <w:rFonts w:cstheme="minorHAnsi"/>
          <w:sz w:val="26"/>
          <w:szCs w:val="26"/>
        </w:rPr>
        <w:t xml:space="preserve"> Specification SGP.32 V1.0.1, etc.)</w:t>
      </w:r>
    </w:p>
    <w:p w14:paraId="19FAED9E" w14:textId="3291CAB0" w:rsidR="00951109" w:rsidRPr="007E5F39" w:rsidRDefault="00951109" w:rsidP="000D5FCC">
      <w:pPr>
        <w:numPr>
          <w:ilvl w:val="0"/>
          <w:numId w:val="19"/>
        </w:numPr>
        <w:tabs>
          <w:tab w:val="left" w:pos="630"/>
        </w:tabs>
        <w:spacing w:after="0" w:line="240" w:lineRule="auto"/>
        <w:ind w:left="540" w:hanging="180"/>
        <w:jc w:val="both"/>
        <w:rPr>
          <w:rFonts w:cstheme="minorHAnsi"/>
          <w:sz w:val="26"/>
          <w:szCs w:val="26"/>
        </w:rPr>
      </w:pPr>
      <w:r w:rsidRPr="007E5F39">
        <w:rPr>
          <w:rFonts w:cstheme="minorHAnsi"/>
          <w:sz w:val="26"/>
          <w:szCs w:val="26"/>
        </w:rPr>
        <w:t xml:space="preserve">Supplier commits to have all GSMA certificates related to the </w:t>
      </w:r>
      <w:r w:rsidR="00B9222D">
        <w:rPr>
          <w:rFonts w:cstheme="minorHAnsi"/>
          <w:sz w:val="26"/>
          <w:szCs w:val="26"/>
        </w:rPr>
        <w:t>provided</w:t>
      </w:r>
      <w:r w:rsidRPr="007E5F39">
        <w:rPr>
          <w:rFonts w:cstheme="minorHAnsi"/>
          <w:sz w:val="26"/>
          <w:szCs w:val="26"/>
        </w:rPr>
        <w:t xml:space="preserve"> solution to be continuously available, renewed on time, and up to date.</w:t>
      </w:r>
    </w:p>
    <w:p w14:paraId="36F2A6F7" w14:textId="77777777" w:rsidR="0014719E" w:rsidRDefault="00951109" w:rsidP="0014719E">
      <w:pPr>
        <w:numPr>
          <w:ilvl w:val="0"/>
          <w:numId w:val="19"/>
        </w:numPr>
        <w:tabs>
          <w:tab w:val="left" w:pos="630"/>
        </w:tabs>
        <w:spacing w:after="0" w:line="240" w:lineRule="auto"/>
        <w:ind w:left="540" w:hanging="180"/>
        <w:jc w:val="both"/>
        <w:rPr>
          <w:rFonts w:cstheme="minorHAnsi"/>
          <w:sz w:val="26"/>
          <w:szCs w:val="26"/>
        </w:rPr>
      </w:pPr>
      <w:r w:rsidRPr="007E5F39">
        <w:rPr>
          <w:rFonts w:cstheme="minorHAnsi"/>
          <w:sz w:val="26"/>
          <w:szCs w:val="26"/>
        </w:rPr>
        <w:t xml:space="preserve">Supplier </w:t>
      </w:r>
      <w:r w:rsidR="00CB425A" w:rsidRPr="007E5F39">
        <w:rPr>
          <w:rFonts w:cstheme="minorHAnsi"/>
          <w:sz w:val="26"/>
          <w:szCs w:val="26"/>
        </w:rPr>
        <w:t>must</w:t>
      </w:r>
      <w:r w:rsidRPr="007E5F39">
        <w:rPr>
          <w:rFonts w:cstheme="minorHAnsi"/>
          <w:sz w:val="26"/>
          <w:szCs w:val="26"/>
        </w:rPr>
        <w:t xml:space="preserve"> provide the latest GSMA release version for all Software.</w:t>
      </w:r>
    </w:p>
    <w:p w14:paraId="6A70D955" w14:textId="1D39CBD3" w:rsidR="0014719E" w:rsidRPr="0014719E" w:rsidRDefault="0014719E" w:rsidP="006C3C88">
      <w:pPr>
        <w:numPr>
          <w:ilvl w:val="0"/>
          <w:numId w:val="19"/>
        </w:numPr>
        <w:tabs>
          <w:tab w:val="left" w:pos="630"/>
        </w:tabs>
        <w:spacing w:after="0" w:line="240" w:lineRule="auto"/>
        <w:ind w:left="540" w:hanging="180"/>
        <w:jc w:val="both"/>
        <w:rPr>
          <w:rFonts w:cstheme="minorHAnsi"/>
          <w:sz w:val="26"/>
          <w:szCs w:val="26"/>
        </w:rPr>
      </w:pPr>
      <w:r w:rsidRPr="0014719E">
        <w:rPr>
          <w:rFonts w:cstheme="minorHAnsi"/>
          <w:sz w:val="26"/>
          <w:szCs w:val="26"/>
        </w:rPr>
        <w:t xml:space="preserve">Supplier must inform MIC1 about all deviations from the GSMA specs since Day 1 and MIC1 will assess the risk of each deviation. If MIC1 discovers any deviation not </w:t>
      </w:r>
      <w:r w:rsidRPr="006B0094">
        <w:rPr>
          <w:rFonts w:cstheme="minorHAnsi"/>
          <w:sz w:val="26"/>
          <w:szCs w:val="26"/>
        </w:rPr>
        <w:t>stat</w:t>
      </w:r>
      <w:r>
        <w:rPr>
          <w:rFonts w:cstheme="minorHAnsi"/>
          <w:sz w:val="26"/>
          <w:szCs w:val="26"/>
        </w:rPr>
        <w:t>e</w:t>
      </w:r>
      <w:r w:rsidRPr="0014719E">
        <w:rPr>
          <w:rFonts w:cstheme="minorHAnsi"/>
          <w:sz w:val="26"/>
          <w:szCs w:val="26"/>
        </w:rPr>
        <w:t xml:space="preserve">d by </w:t>
      </w:r>
      <w:r w:rsidR="006B0094">
        <w:rPr>
          <w:rFonts w:cstheme="minorHAnsi"/>
          <w:sz w:val="26"/>
          <w:szCs w:val="26"/>
        </w:rPr>
        <w:t xml:space="preserve">the </w:t>
      </w:r>
      <w:r w:rsidRPr="0014719E">
        <w:rPr>
          <w:rFonts w:cstheme="minorHAnsi"/>
          <w:sz w:val="26"/>
          <w:szCs w:val="26"/>
        </w:rPr>
        <w:t>Supplier at any stage</w:t>
      </w:r>
      <w:r>
        <w:rPr>
          <w:rFonts w:cstheme="minorHAnsi"/>
          <w:sz w:val="26"/>
          <w:szCs w:val="26"/>
        </w:rPr>
        <w:t xml:space="preserve"> of contract’</w:t>
      </w:r>
      <w:r w:rsidR="006B0094">
        <w:rPr>
          <w:rFonts w:cstheme="minorHAnsi"/>
          <w:sz w:val="26"/>
          <w:szCs w:val="26"/>
        </w:rPr>
        <w:t>s lifecycle</w:t>
      </w:r>
      <w:r w:rsidRPr="0014719E">
        <w:rPr>
          <w:rFonts w:cstheme="minorHAnsi"/>
          <w:sz w:val="26"/>
          <w:szCs w:val="26"/>
        </w:rPr>
        <w:t xml:space="preserve">, this will be subject to a </w:t>
      </w:r>
      <w:r w:rsidRPr="006C3C88">
        <w:rPr>
          <w:rFonts w:cstheme="minorHAnsi"/>
          <w:b/>
          <w:bCs/>
          <w:sz w:val="26"/>
          <w:szCs w:val="26"/>
        </w:rPr>
        <w:t>penalty</w:t>
      </w:r>
      <w:r w:rsidR="00B07D38">
        <w:rPr>
          <w:rFonts w:cstheme="minorHAnsi"/>
          <w:sz w:val="26"/>
          <w:szCs w:val="26"/>
        </w:rPr>
        <w:t>.</w:t>
      </w:r>
    </w:p>
    <w:p w14:paraId="2FF247CA" w14:textId="77777777" w:rsidR="000D5FCC" w:rsidRPr="007E5F39" w:rsidRDefault="000D5FCC" w:rsidP="000D5FCC">
      <w:pPr>
        <w:tabs>
          <w:tab w:val="left" w:pos="630"/>
        </w:tabs>
        <w:spacing w:after="0" w:line="240" w:lineRule="auto"/>
        <w:ind w:left="540"/>
        <w:jc w:val="both"/>
        <w:rPr>
          <w:rFonts w:cstheme="minorHAnsi"/>
          <w:sz w:val="26"/>
          <w:szCs w:val="26"/>
        </w:rPr>
      </w:pPr>
    </w:p>
    <w:p w14:paraId="19CC32B1" w14:textId="77777777" w:rsidR="00951109" w:rsidRPr="007E5F39" w:rsidRDefault="00951109" w:rsidP="000D5FCC">
      <w:pPr>
        <w:pStyle w:val="Heading2"/>
        <w:keepNext/>
        <w:keepLines w:val="0"/>
        <w:numPr>
          <w:ilvl w:val="0"/>
          <w:numId w:val="28"/>
        </w:numPr>
        <w:tabs>
          <w:tab w:val="left" w:pos="630"/>
        </w:tabs>
        <w:overflowPunct/>
        <w:autoSpaceDE/>
        <w:autoSpaceDN/>
        <w:adjustRightInd/>
        <w:spacing w:before="0" w:after="0" w:line="240" w:lineRule="auto"/>
        <w:ind w:left="360"/>
        <w:jc w:val="left"/>
        <w:textAlignment w:val="auto"/>
        <w:rPr>
          <w:rFonts w:asciiTheme="minorHAnsi" w:hAnsiTheme="minorHAnsi" w:cstheme="minorHAnsi"/>
          <w:sz w:val="26"/>
          <w:szCs w:val="26"/>
        </w:rPr>
      </w:pPr>
      <w:r w:rsidRPr="007E5F39">
        <w:rPr>
          <w:rFonts w:asciiTheme="minorHAnsi" w:hAnsiTheme="minorHAnsi" w:cstheme="minorHAnsi"/>
          <w:sz w:val="26"/>
          <w:szCs w:val="26"/>
        </w:rPr>
        <w:t xml:space="preserve">HLR Key Procedure </w:t>
      </w:r>
    </w:p>
    <w:p w14:paraId="109E601C" w14:textId="4E9306E0" w:rsidR="00B9222D" w:rsidRPr="00B9222D" w:rsidRDefault="00B9222D" w:rsidP="00B9222D">
      <w:pPr>
        <w:numPr>
          <w:ilvl w:val="0"/>
          <w:numId w:val="19"/>
        </w:numPr>
        <w:tabs>
          <w:tab w:val="left" w:pos="630"/>
        </w:tabs>
        <w:spacing w:after="0" w:line="240" w:lineRule="auto"/>
        <w:jc w:val="both"/>
        <w:rPr>
          <w:rFonts w:cstheme="minorHAnsi"/>
          <w:sz w:val="26"/>
          <w:szCs w:val="26"/>
        </w:rPr>
      </w:pPr>
      <w:r w:rsidRPr="00B9222D">
        <w:rPr>
          <w:rFonts w:cstheme="minorHAnsi"/>
          <w:sz w:val="26"/>
          <w:szCs w:val="26"/>
        </w:rPr>
        <w:t xml:space="preserve">Transport keys shall be stored in HSM on </w:t>
      </w:r>
      <w:r>
        <w:rPr>
          <w:rFonts w:cstheme="minorHAnsi"/>
          <w:sz w:val="26"/>
          <w:szCs w:val="26"/>
        </w:rPr>
        <w:t>Supplier’s</w:t>
      </w:r>
      <w:r w:rsidRPr="00B9222D">
        <w:rPr>
          <w:rFonts w:cstheme="minorHAnsi"/>
          <w:sz w:val="26"/>
          <w:szCs w:val="26"/>
        </w:rPr>
        <w:t xml:space="preserve"> side</w:t>
      </w:r>
    </w:p>
    <w:p w14:paraId="26D9C832" w14:textId="414C2E2C" w:rsidR="00B9222D" w:rsidRPr="00B9222D" w:rsidRDefault="00B9222D" w:rsidP="00B9222D">
      <w:pPr>
        <w:numPr>
          <w:ilvl w:val="0"/>
          <w:numId w:val="19"/>
        </w:numPr>
        <w:tabs>
          <w:tab w:val="left" w:pos="630"/>
        </w:tabs>
        <w:spacing w:after="0" w:line="240" w:lineRule="auto"/>
        <w:jc w:val="both"/>
        <w:rPr>
          <w:rFonts w:cstheme="minorHAnsi"/>
          <w:sz w:val="26"/>
          <w:szCs w:val="26"/>
        </w:rPr>
      </w:pPr>
      <w:r w:rsidRPr="00B9222D">
        <w:rPr>
          <w:rFonts w:cstheme="minorHAnsi"/>
          <w:sz w:val="26"/>
          <w:szCs w:val="26"/>
        </w:rPr>
        <w:t xml:space="preserve">No one shall have access to the transport keys on </w:t>
      </w:r>
      <w:r>
        <w:rPr>
          <w:rFonts w:cstheme="minorHAnsi"/>
          <w:sz w:val="26"/>
          <w:szCs w:val="26"/>
        </w:rPr>
        <w:t>Supplier’s</w:t>
      </w:r>
      <w:r w:rsidRPr="00B9222D">
        <w:rPr>
          <w:rFonts w:cstheme="minorHAnsi"/>
          <w:sz w:val="26"/>
          <w:szCs w:val="26"/>
        </w:rPr>
        <w:t xml:space="preserve"> side</w:t>
      </w:r>
    </w:p>
    <w:p w14:paraId="0BE1FE95" w14:textId="0AF4233A" w:rsidR="00B9222D" w:rsidRPr="00B9222D" w:rsidRDefault="00B9222D" w:rsidP="00B9222D">
      <w:pPr>
        <w:numPr>
          <w:ilvl w:val="0"/>
          <w:numId w:val="19"/>
        </w:numPr>
        <w:tabs>
          <w:tab w:val="left" w:pos="630"/>
        </w:tabs>
        <w:spacing w:after="0" w:line="240" w:lineRule="auto"/>
        <w:jc w:val="both"/>
        <w:rPr>
          <w:rFonts w:cstheme="minorHAnsi"/>
          <w:sz w:val="26"/>
          <w:szCs w:val="26"/>
        </w:rPr>
      </w:pPr>
      <w:r w:rsidRPr="00B9222D">
        <w:rPr>
          <w:rFonts w:cstheme="minorHAnsi"/>
          <w:sz w:val="26"/>
          <w:szCs w:val="26"/>
        </w:rPr>
        <w:t xml:space="preserve">The </w:t>
      </w:r>
      <w:r>
        <w:rPr>
          <w:rFonts w:cstheme="minorHAnsi"/>
          <w:sz w:val="26"/>
          <w:szCs w:val="26"/>
        </w:rPr>
        <w:t>Supplier</w:t>
      </w:r>
      <w:r w:rsidRPr="00B9222D">
        <w:rPr>
          <w:rFonts w:cstheme="minorHAnsi"/>
          <w:sz w:val="26"/>
          <w:szCs w:val="26"/>
        </w:rPr>
        <w:t xml:space="preserve"> shall provide a secure tool to define any new transport key</w:t>
      </w:r>
    </w:p>
    <w:p w14:paraId="0DD92FFD" w14:textId="2340BFE7" w:rsidR="00B9222D" w:rsidRDefault="00B9222D" w:rsidP="00B9222D">
      <w:pPr>
        <w:numPr>
          <w:ilvl w:val="0"/>
          <w:numId w:val="19"/>
        </w:numPr>
        <w:tabs>
          <w:tab w:val="left" w:pos="630"/>
        </w:tabs>
        <w:spacing w:after="0" w:line="240" w:lineRule="auto"/>
        <w:jc w:val="both"/>
        <w:rPr>
          <w:rFonts w:cstheme="minorHAnsi"/>
          <w:sz w:val="26"/>
          <w:szCs w:val="26"/>
        </w:rPr>
      </w:pPr>
      <w:r w:rsidRPr="00B9222D">
        <w:rPr>
          <w:rFonts w:cstheme="minorHAnsi"/>
          <w:sz w:val="26"/>
          <w:szCs w:val="26"/>
        </w:rPr>
        <w:t xml:space="preserve">The </w:t>
      </w:r>
      <w:r>
        <w:rPr>
          <w:rFonts w:cstheme="minorHAnsi"/>
          <w:sz w:val="26"/>
          <w:szCs w:val="26"/>
        </w:rPr>
        <w:t>Supplier</w:t>
      </w:r>
      <w:r w:rsidRPr="00B9222D">
        <w:rPr>
          <w:rFonts w:cstheme="minorHAnsi"/>
          <w:sz w:val="26"/>
          <w:szCs w:val="26"/>
        </w:rPr>
        <w:t xml:space="preserve"> shall make sure that  the transport keys exchange is done without compromising them to any single person from MIC1 and </w:t>
      </w:r>
      <w:r>
        <w:rPr>
          <w:rFonts w:cstheme="minorHAnsi"/>
          <w:sz w:val="26"/>
          <w:szCs w:val="26"/>
        </w:rPr>
        <w:t>Supplier</w:t>
      </w:r>
      <w:r w:rsidRPr="00B9222D">
        <w:rPr>
          <w:rFonts w:cstheme="minorHAnsi"/>
          <w:sz w:val="26"/>
          <w:szCs w:val="26"/>
        </w:rPr>
        <w:t xml:space="preserve"> side</w:t>
      </w:r>
    </w:p>
    <w:p w14:paraId="2017396B" w14:textId="77777777" w:rsidR="00B9222D" w:rsidRDefault="00B9222D" w:rsidP="00B9222D">
      <w:pPr>
        <w:numPr>
          <w:ilvl w:val="0"/>
          <w:numId w:val="19"/>
        </w:numPr>
        <w:tabs>
          <w:tab w:val="left" w:pos="630"/>
        </w:tabs>
        <w:spacing w:after="0" w:line="240" w:lineRule="auto"/>
        <w:jc w:val="both"/>
        <w:rPr>
          <w:rFonts w:cstheme="minorHAnsi"/>
          <w:sz w:val="26"/>
          <w:szCs w:val="26"/>
        </w:rPr>
      </w:pPr>
      <w:r w:rsidRPr="00B9222D">
        <w:rPr>
          <w:rFonts w:cstheme="minorHAnsi"/>
          <w:sz w:val="26"/>
          <w:szCs w:val="26"/>
        </w:rPr>
        <w:t xml:space="preserve">The </w:t>
      </w:r>
      <w:r>
        <w:rPr>
          <w:rFonts w:cstheme="minorHAnsi"/>
          <w:sz w:val="26"/>
          <w:szCs w:val="26"/>
        </w:rPr>
        <w:t>Supplier</w:t>
      </w:r>
      <w:r w:rsidRPr="00B9222D">
        <w:rPr>
          <w:rFonts w:cstheme="minorHAnsi"/>
          <w:sz w:val="26"/>
          <w:szCs w:val="26"/>
        </w:rPr>
        <w:t xml:space="preserve"> </w:t>
      </w:r>
      <w:r>
        <w:rPr>
          <w:rFonts w:cstheme="minorHAnsi"/>
          <w:sz w:val="26"/>
          <w:szCs w:val="26"/>
        </w:rPr>
        <w:t>commits to implement</w:t>
      </w:r>
      <w:r w:rsidRPr="00B9222D">
        <w:rPr>
          <w:rFonts w:cstheme="minorHAnsi"/>
          <w:sz w:val="26"/>
          <w:szCs w:val="26"/>
        </w:rPr>
        <w:t xml:space="preserve"> MIC1 following process for the definition of a new transport key:</w:t>
      </w:r>
    </w:p>
    <w:p w14:paraId="2B70D818" w14:textId="1AC203C4" w:rsidR="00B9222D" w:rsidRPr="00B9222D" w:rsidRDefault="00B9222D" w:rsidP="006C3C88">
      <w:pPr>
        <w:numPr>
          <w:ilvl w:val="1"/>
          <w:numId w:val="19"/>
        </w:numPr>
        <w:tabs>
          <w:tab w:val="left" w:pos="630"/>
        </w:tabs>
        <w:spacing w:after="0" w:line="240" w:lineRule="auto"/>
        <w:jc w:val="both"/>
        <w:rPr>
          <w:rFonts w:cstheme="minorHAnsi"/>
          <w:sz w:val="26"/>
          <w:szCs w:val="26"/>
        </w:rPr>
      </w:pPr>
      <w:r w:rsidRPr="00B9222D">
        <w:rPr>
          <w:rFonts w:cstheme="minorHAnsi"/>
          <w:sz w:val="26"/>
          <w:szCs w:val="26"/>
        </w:rPr>
        <w:t xml:space="preserve">Any new key  should be divided into three parts. </w:t>
      </w:r>
    </w:p>
    <w:p w14:paraId="231ED009" w14:textId="77777777" w:rsidR="00B9222D" w:rsidRPr="00B9222D" w:rsidRDefault="00B9222D" w:rsidP="006C3C88">
      <w:pPr>
        <w:numPr>
          <w:ilvl w:val="1"/>
          <w:numId w:val="19"/>
        </w:numPr>
        <w:tabs>
          <w:tab w:val="left" w:pos="630"/>
        </w:tabs>
        <w:spacing w:after="0" w:line="240" w:lineRule="auto"/>
        <w:jc w:val="both"/>
        <w:rPr>
          <w:rFonts w:cstheme="minorHAnsi"/>
          <w:sz w:val="26"/>
          <w:szCs w:val="26"/>
        </w:rPr>
      </w:pPr>
      <w:r w:rsidRPr="00B9222D">
        <w:rPr>
          <w:rFonts w:cstheme="minorHAnsi"/>
          <w:sz w:val="26"/>
          <w:szCs w:val="26"/>
        </w:rPr>
        <w:t xml:space="preserve">Key parts will be defined by 3 different custodians from MIC1 side </w:t>
      </w:r>
    </w:p>
    <w:p w14:paraId="701FAF66" w14:textId="3DBB245D" w:rsidR="00B9222D" w:rsidRPr="00B9222D" w:rsidRDefault="00B9222D" w:rsidP="006C3C88">
      <w:pPr>
        <w:numPr>
          <w:ilvl w:val="1"/>
          <w:numId w:val="19"/>
        </w:numPr>
        <w:tabs>
          <w:tab w:val="left" w:pos="630"/>
        </w:tabs>
        <w:spacing w:after="0" w:line="240" w:lineRule="auto"/>
        <w:jc w:val="both"/>
        <w:rPr>
          <w:rFonts w:cstheme="minorHAnsi"/>
          <w:sz w:val="26"/>
          <w:szCs w:val="26"/>
        </w:rPr>
      </w:pPr>
      <w:r w:rsidRPr="00B9222D">
        <w:rPr>
          <w:rFonts w:cstheme="minorHAnsi"/>
          <w:sz w:val="26"/>
          <w:szCs w:val="26"/>
        </w:rPr>
        <w:t xml:space="preserve">Key parts should be loaded in the secure tool provided by the </w:t>
      </w:r>
      <w:r>
        <w:rPr>
          <w:rFonts w:cstheme="minorHAnsi"/>
          <w:sz w:val="26"/>
          <w:szCs w:val="26"/>
        </w:rPr>
        <w:t>Supplier</w:t>
      </w:r>
      <w:r w:rsidRPr="00B9222D">
        <w:rPr>
          <w:rFonts w:cstheme="minorHAnsi"/>
          <w:sz w:val="26"/>
          <w:szCs w:val="26"/>
        </w:rPr>
        <w:t xml:space="preserve"> (key parts should be hidden once entered) </w:t>
      </w:r>
    </w:p>
    <w:p w14:paraId="0A98DCDC" w14:textId="77777777" w:rsidR="00B9222D" w:rsidRPr="00B9222D" w:rsidRDefault="00B9222D" w:rsidP="006C3C88">
      <w:pPr>
        <w:numPr>
          <w:ilvl w:val="1"/>
          <w:numId w:val="19"/>
        </w:numPr>
        <w:tabs>
          <w:tab w:val="left" w:pos="630"/>
        </w:tabs>
        <w:spacing w:after="0" w:line="240" w:lineRule="auto"/>
        <w:jc w:val="both"/>
        <w:rPr>
          <w:rFonts w:cstheme="minorHAnsi"/>
          <w:sz w:val="26"/>
          <w:szCs w:val="26"/>
        </w:rPr>
      </w:pPr>
      <w:r w:rsidRPr="00B9222D">
        <w:rPr>
          <w:rFonts w:cstheme="minorHAnsi"/>
          <w:sz w:val="26"/>
          <w:szCs w:val="26"/>
        </w:rPr>
        <w:t>The tool shall generate a file including the keys</w:t>
      </w:r>
    </w:p>
    <w:p w14:paraId="05DBB41B" w14:textId="17BB5E06" w:rsidR="00B9222D" w:rsidRPr="007E5F39" w:rsidRDefault="00B9222D" w:rsidP="006C3C88">
      <w:pPr>
        <w:numPr>
          <w:ilvl w:val="1"/>
          <w:numId w:val="19"/>
        </w:numPr>
        <w:tabs>
          <w:tab w:val="left" w:pos="630"/>
        </w:tabs>
        <w:spacing w:after="0" w:line="240" w:lineRule="auto"/>
        <w:jc w:val="both"/>
        <w:rPr>
          <w:rFonts w:cstheme="minorHAnsi"/>
          <w:sz w:val="26"/>
          <w:szCs w:val="26"/>
        </w:rPr>
      </w:pPr>
      <w:r w:rsidRPr="00B9222D">
        <w:rPr>
          <w:rFonts w:cstheme="minorHAnsi"/>
          <w:sz w:val="26"/>
          <w:szCs w:val="26"/>
        </w:rPr>
        <w:t xml:space="preserve">The file should be </w:t>
      </w:r>
      <w:proofErr w:type="spellStart"/>
      <w:r w:rsidRPr="00B9222D">
        <w:rPr>
          <w:rFonts w:cstheme="minorHAnsi"/>
          <w:sz w:val="26"/>
          <w:szCs w:val="26"/>
        </w:rPr>
        <w:t>pgp</w:t>
      </w:r>
      <w:proofErr w:type="spellEnd"/>
      <w:r w:rsidRPr="00B9222D">
        <w:rPr>
          <w:rFonts w:cstheme="minorHAnsi"/>
          <w:sz w:val="26"/>
          <w:szCs w:val="26"/>
        </w:rPr>
        <w:t xml:space="preserve"> encrypted then sent to the </w:t>
      </w:r>
      <w:r>
        <w:rPr>
          <w:rFonts w:cstheme="minorHAnsi"/>
          <w:sz w:val="26"/>
          <w:szCs w:val="26"/>
        </w:rPr>
        <w:t>Supplier</w:t>
      </w:r>
      <w:r w:rsidRPr="00B9222D">
        <w:rPr>
          <w:rFonts w:cstheme="minorHAnsi"/>
          <w:sz w:val="26"/>
          <w:szCs w:val="26"/>
        </w:rPr>
        <w:t xml:space="preserve"> to load it from his side on HSM</w:t>
      </w:r>
    </w:p>
    <w:p w14:paraId="3C73F372" w14:textId="77777777" w:rsidR="00951109" w:rsidRPr="007E5F39" w:rsidRDefault="00951109" w:rsidP="007859D1">
      <w:pPr>
        <w:pStyle w:val="ListParagraph"/>
        <w:spacing w:after="0" w:line="240" w:lineRule="auto"/>
        <w:ind w:left="0" w:hanging="180"/>
        <w:rPr>
          <w:rFonts w:cstheme="minorHAnsi"/>
          <w:sz w:val="26"/>
          <w:szCs w:val="26"/>
        </w:rPr>
      </w:pPr>
    </w:p>
    <w:p w14:paraId="474F36A1" w14:textId="77777777" w:rsidR="00951109" w:rsidRPr="007E5F39" w:rsidRDefault="00951109" w:rsidP="000D5FCC">
      <w:pPr>
        <w:pStyle w:val="Heading2"/>
        <w:keepNext/>
        <w:keepLines w:val="0"/>
        <w:numPr>
          <w:ilvl w:val="0"/>
          <w:numId w:val="28"/>
        </w:numPr>
        <w:overflowPunct/>
        <w:autoSpaceDE/>
        <w:autoSpaceDN/>
        <w:adjustRightInd/>
        <w:spacing w:before="0" w:after="0" w:line="240" w:lineRule="auto"/>
        <w:ind w:left="360"/>
        <w:jc w:val="left"/>
        <w:textAlignment w:val="auto"/>
        <w:rPr>
          <w:rFonts w:asciiTheme="minorHAnsi" w:hAnsiTheme="minorHAnsi" w:cstheme="minorHAnsi"/>
          <w:sz w:val="26"/>
          <w:szCs w:val="26"/>
        </w:rPr>
      </w:pPr>
      <w:r w:rsidRPr="007E5F39">
        <w:rPr>
          <w:rFonts w:asciiTheme="minorHAnsi" w:hAnsiTheme="minorHAnsi" w:cstheme="minorHAnsi"/>
          <w:sz w:val="26"/>
          <w:szCs w:val="26"/>
        </w:rPr>
        <w:lastRenderedPageBreak/>
        <w:t>Features</w:t>
      </w:r>
    </w:p>
    <w:p w14:paraId="35A1A89A" w14:textId="1CC176BF" w:rsidR="00B9222D" w:rsidRPr="006C3C88" w:rsidRDefault="00B9222D" w:rsidP="006C3C88">
      <w:pPr>
        <w:pStyle w:val="ListParagraph"/>
        <w:numPr>
          <w:ilvl w:val="0"/>
          <w:numId w:val="51"/>
        </w:numPr>
        <w:spacing w:after="0" w:line="240" w:lineRule="auto"/>
        <w:rPr>
          <w:rFonts w:cstheme="minorHAnsi"/>
          <w:sz w:val="26"/>
          <w:szCs w:val="26"/>
        </w:rPr>
      </w:pPr>
      <w:bookmarkStart w:id="58" w:name="_Hlk184631884"/>
      <w:r>
        <w:rPr>
          <w:rFonts w:cstheme="minorHAnsi"/>
          <w:sz w:val="26"/>
          <w:szCs w:val="26"/>
        </w:rPr>
        <w:t>Supplier commits to provide</w:t>
      </w:r>
      <w:bookmarkEnd w:id="58"/>
      <w:r w:rsidRPr="006C3C88">
        <w:rPr>
          <w:rFonts w:cstheme="minorHAnsi"/>
          <w:sz w:val="26"/>
          <w:szCs w:val="26"/>
        </w:rPr>
        <w:t xml:space="preserve"> as basic feature consumer use cases on primary devices via physical voucher (plastic)</w:t>
      </w:r>
      <w:r w:rsidR="002522DF">
        <w:rPr>
          <w:rFonts w:cstheme="minorHAnsi"/>
          <w:sz w:val="26"/>
          <w:szCs w:val="26"/>
        </w:rPr>
        <w:t xml:space="preserve"> and relevant files.</w:t>
      </w:r>
    </w:p>
    <w:p w14:paraId="15CDFB7B" w14:textId="66C75B72" w:rsidR="00B9222D" w:rsidRPr="006C3C88" w:rsidRDefault="00B9222D" w:rsidP="006C3C88">
      <w:pPr>
        <w:pStyle w:val="ListParagraph"/>
        <w:numPr>
          <w:ilvl w:val="0"/>
          <w:numId w:val="51"/>
        </w:numPr>
        <w:spacing w:after="0" w:line="240" w:lineRule="auto"/>
        <w:rPr>
          <w:rFonts w:cstheme="minorHAnsi"/>
          <w:sz w:val="26"/>
          <w:szCs w:val="26"/>
        </w:rPr>
      </w:pPr>
      <w:r w:rsidRPr="00B9222D">
        <w:rPr>
          <w:rFonts w:cstheme="minorHAnsi"/>
          <w:sz w:val="26"/>
          <w:szCs w:val="26"/>
        </w:rPr>
        <w:t xml:space="preserve">Supplier commits to provide </w:t>
      </w:r>
      <w:r w:rsidRPr="006C3C88">
        <w:rPr>
          <w:rFonts w:cstheme="minorHAnsi"/>
          <w:sz w:val="26"/>
          <w:szCs w:val="26"/>
        </w:rPr>
        <w:t xml:space="preserve">dynamic and adaptive </w:t>
      </w:r>
      <w:proofErr w:type="spellStart"/>
      <w:r w:rsidRPr="006C3C88">
        <w:rPr>
          <w:rFonts w:cstheme="minorHAnsi"/>
          <w:sz w:val="26"/>
          <w:szCs w:val="26"/>
        </w:rPr>
        <w:t>eSIM</w:t>
      </w:r>
      <w:proofErr w:type="spellEnd"/>
      <w:r w:rsidRPr="006C3C88">
        <w:rPr>
          <w:rFonts w:cstheme="minorHAnsi"/>
          <w:sz w:val="26"/>
          <w:szCs w:val="26"/>
        </w:rPr>
        <w:t xml:space="preserve"> profile generation/download based on:</w:t>
      </w:r>
    </w:p>
    <w:p w14:paraId="1A3567DE" w14:textId="17ACBD2C" w:rsidR="00B9222D" w:rsidRPr="006C3C88" w:rsidRDefault="00B9222D" w:rsidP="006C3C88">
      <w:pPr>
        <w:pStyle w:val="ListParagraph"/>
        <w:numPr>
          <w:ilvl w:val="1"/>
          <w:numId w:val="51"/>
        </w:numPr>
        <w:spacing w:after="0" w:line="240" w:lineRule="auto"/>
        <w:rPr>
          <w:rFonts w:cstheme="minorHAnsi"/>
          <w:sz w:val="26"/>
          <w:szCs w:val="26"/>
          <w:lang w:val="fr-FR"/>
        </w:rPr>
      </w:pPr>
      <w:proofErr w:type="spellStart"/>
      <w:r w:rsidRPr="006C3C88">
        <w:rPr>
          <w:rFonts w:cstheme="minorHAnsi"/>
          <w:sz w:val="26"/>
          <w:szCs w:val="26"/>
          <w:lang w:val="fr-FR"/>
        </w:rPr>
        <w:t>Device</w:t>
      </w:r>
      <w:proofErr w:type="spellEnd"/>
      <w:r w:rsidRPr="006C3C88">
        <w:rPr>
          <w:rFonts w:cstheme="minorHAnsi"/>
          <w:sz w:val="26"/>
          <w:szCs w:val="26"/>
          <w:lang w:val="fr-FR"/>
        </w:rPr>
        <w:t xml:space="preserve"> </w:t>
      </w:r>
      <w:proofErr w:type="spellStart"/>
      <w:r w:rsidR="002522DF" w:rsidRPr="006C3C88">
        <w:rPr>
          <w:rFonts w:cstheme="minorHAnsi"/>
          <w:sz w:val="26"/>
          <w:szCs w:val="26"/>
          <w:lang w:val="fr-FR"/>
        </w:rPr>
        <w:t>capabilities</w:t>
      </w:r>
      <w:proofErr w:type="spellEnd"/>
      <w:r w:rsidRPr="006C3C88">
        <w:rPr>
          <w:rFonts w:cstheme="minorHAnsi"/>
          <w:sz w:val="26"/>
          <w:szCs w:val="26"/>
          <w:lang w:val="fr-FR"/>
        </w:rPr>
        <w:t xml:space="preserve"> (4G/5G/ etc.)</w:t>
      </w:r>
    </w:p>
    <w:p w14:paraId="0DDE5C62" w14:textId="77777777" w:rsidR="00B9222D" w:rsidRPr="006C3C88" w:rsidRDefault="00B9222D" w:rsidP="006C3C88">
      <w:pPr>
        <w:pStyle w:val="ListParagraph"/>
        <w:numPr>
          <w:ilvl w:val="1"/>
          <w:numId w:val="51"/>
        </w:numPr>
        <w:spacing w:after="0" w:line="240" w:lineRule="auto"/>
        <w:rPr>
          <w:rFonts w:cstheme="minorHAnsi"/>
          <w:sz w:val="26"/>
          <w:szCs w:val="26"/>
        </w:rPr>
      </w:pPr>
      <w:proofErr w:type="spellStart"/>
      <w:r w:rsidRPr="006C3C88">
        <w:rPr>
          <w:rFonts w:cstheme="minorHAnsi"/>
          <w:sz w:val="26"/>
          <w:szCs w:val="26"/>
        </w:rPr>
        <w:t>eUICC</w:t>
      </w:r>
      <w:proofErr w:type="spellEnd"/>
      <w:r w:rsidRPr="006C3C88">
        <w:rPr>
          <w:rFonts w:cstheme="minorHAnsi"/>
          <w:sz w:val="26"/>
          <w:szCs w:val="26"/>
        </w:rPr>
        <w:t xml:space="preserve"> capabilities (consumer / consumer IoT)</w:t>
      </w:r>
    </w:p>
    <w:p w14:paraId="2A2A4991" w14:textId="3A960353" w:rsidR="002522DF" w:rsidRDefault="00B9222D" w:rsidP="00B9222D">
      <w:pPr>
        <w:pStyle w:val="ListParagraph"/>
        <w:numPr>
          <w:ilvl w:val="0"/>
          <w:numId w:val="51"/>
        </w:numPr>
        <w:spacing w:after="0" w:line="240" w:lineRule="auto"/>
        <w:jc w:val="both"/>
        <w:rPr>
          <w:rFonts w:cstheme="minorHAnsi"/>
          <w:sz w:val="26"/>
          <w:szCs w:val="26"/>
        </w:rPr>
      </w:pPr>
      <w:r>
        <w:rPr>
          <w:rFonts w:cstheme="minorHAnsi"/>
          <w:sz w:val="26"/>
          <w:szCs w:val="26"/>
        </w:rPr>
        <w:t xml:space="preserve">Supplier commits to </w:t>
      </w:r>
      <w:r w:rsidR="000C4735">
        <w:rPr>
          <w:rFonts w:cstheme="minorHAnsi"/>
          <w:sz w:val="26"/>
          <w:szCs w:val="26"/>
        </w:rPr>
        <w:t>provide when needed</w:t>
      </w:r>
      <w:r w:rsidRPr="006C3C88">
        <w:rPr>
          <w:rFonts w:cstheme="minorHAnsi"/>
          <w:sz w:val="26"/>
          <w:szCs w:val="26"/>
        </w:rPr>
        <w:t xml:space="preserve"> digital voucher</w:t>
      </w:r>
      <w:r w:rsidR="002522DF">
        <w:rPr>
          <w:rFonts w:cstheme="minorHAnsi"/>
          <w:sz w:val="26"/>
          <w:szCs w:val="26"/>
        </w:rPr>
        <w:t xml:space="preserve"> and relevant files (output and QR codes files).</w:t>
      </w:r>
    </w:p>
    <w:p w14:paraId="4D5F3E4D" w14:textId="3257135B" w:rsidR="00AC4005" w:rsidRDefault="002522DF" w:rsidP="00AC4005">
      <w:pPr>
        <w:pStyle w:val="ListParagraph"/>
        <w:numPr>
          <w:ilvl w:val="0"/>
          <w:numId w:val="51"/>
        </w:numPr>
        <w:spacing w:after="0" w:line="240" w:lineRule="auto"/>
        <w:jc w:val="both"/>
        <w:rPr>
          <w:rFonts w:cstheme="minorHAnsi"/>
          <w:sz w:val="26"/>
          <w:szCs w:val="26"/>
        </w:rPr>
      </w:pPr>
      <w:r>
        <w:rPr>
          <w:rFonts w:cstheme="minorHAnsi"/>
          <w:sz w:val="26"/>
          <w:szCs w:val="26"/>
        </w:rPr>
        <w:t xml:space="preserve">Supplier commits to provide </w:t>
      </w:r>
      <w:r w:rsidR="00AC4005">
        <w:rPr>
          <w:rFonts w:cstheme="minorHAnsi"/>
          <w:sz w:val="26"/>
          <w:szCs w:val="26"/>
        </w:rPr>
        <w:t xml:space="preserve">a customized </w:t>
      </w:r>
      <w:r>
        <w:rPr>
          <w:rFonts w:cstheme="minorHAnsi"/>
          <w:sz w:val="26"/>
          <w:szCs w:val="26"/>
        </w:rPr>
        <w:t>e-</w:t>
      </w:r>
      <w:r w:rsidRPr="002522DF">
        <w:rPr>
          <w:rFonts w:cstheme="minorHAnsi"/>
          <w:sz w:val="26"/>
          <w:szCs w:val="26"/>
        </w:rPr>
        <w:t>voucher</w:t>
      </w:r>
      <w:r w:rsidR="00B9222D" w:rsidRPr="006C3C88">
        <w:rPr>
          <w:rFonts w:cstheme="minorHAnsi"/>
          <w:sz w:val="26"/>
          <w:szCs w:val="26"/>
        </w:rPr>
        <w:t xml:space="preserve"> management system for </w:t>
      </w:r>
      <w:proofErr w:type="spellStart"/>
      <w:r w:rsidR="00B9222D" w:rsidRPr="006C3C88">
        <w:rPr>
          <w:rFonts w:cstheme="minorHAnsi"/>
          <w:sz w:val="26"/>
          <w:szCs w:val="26"/>
        </w:rPr>
        <w:t>eSIM</w:t>
      </w:r>
      <w:proofErr w:type="spellEnd"/>
      <w:r w:rsidR="00B9222D" w:rsidRPr="006C3C88">
        <w:rPr>
          <w:rFonts w:cstheme="minorHAnsi"/>
          <w:sz w:val="26"/>
          <w:szCs w:val="26"/>
        </w:rPr>
        <w:t xml:space="preserve"> profile</w:t>
      </w:r>
      <w:r>
        <w:rPr>
          <w:rFonts w:cstheme="minorHAnsi"/>
          <w:sz w:val="26"/>
          <w:szCs w:val="26"/>
        </w:rPr>
        <w:t xml:space="preserve"> stock, </w:t>
      </w:r>
      <w:r w:rsidR="00B9222D" w:rsidRPr="006C3C88">
        <w:rPr>
          <w:rFonts w:cstheme="minorHAnsi"/>
          <w:sz w:val="26"/>
          <w:szCs w:val="26"/>
        </w:rPr>
        <w:t>activation on consumer devices</w:t>
      </w:r>
      <w:r>
        <w:rPr>
          <w:rFonts w:cstheme="minorHAnsi"/>
          <w:sz w:val="26"/>
          <w:szCs w:val="26"/>
        </w:rPr>
        <w:t xml:space="preserve"> per type of service, relevant reports</w:t>
      </w:r>
      <w:r w:rsidR="00AC4005">
        <w:rPr>
          <w:rFonts w:cstheme="minorHAnsi"/>
          <w:sz w:val="26"/>
          <w:szCs w:val="26"/>
        </w:rPr>
        <w:t xml:space="preserve">, </w:t>
      </w:r>
      <w:r w:rsidR="003A35D2">
        <w:rPr>
          <w:rFonts w:cstheme="minorHAnsi"/>
          <w:sz w:val="26"/>
          <w:szCs w:val="26"/>
        </w:rPr>
        <w:t>history,</w:t>
      </w:r>
      <w:r w:rsidR="00AC4005">
        <w:rPr>
          <w:rFonts w:cstheme="minorHAnsi"/>
          <w:sz w:val="26"/>
          <w:szCs w:val="26"/>
        </w:rPr>
        <w:t xml:space="preserve"> as per the client’s requirements.</w:t>
      </w:r>
      <w:r w:rsidR="00EA2CC4">
        <w:rPr>
          <w:rFonts w:cstheme="minorHAnsi"/>
          <w:sz w:val="26"/>
          <w:szCs w:val="26"/>
        </w:rPr>
        <w:t xml:space="preserve"> The e-</w:t>
      </w:r>
      <w:r w:rsidR="00EA2CC4" w:rsidRPr="002522DF">
        <w:rPr>
          <w:rFonts w:cstheme="minorHAnsi"/>
          <w:sz w:val="26"/>
          <w:szCs w:val="26"/>
        </w:rPr>
        <w:t>voucher</w:t>
      </w:r>
      <w:r w:rsidR="00EA2CC4" w:rsidRPr="00B12908">
        <w:rPr>
          <w:rFonts w:cstheme="minorHAnsi"/>
          <w:sz w:val="26"/>
          <w:szCs w:val="26"/>
        </w:rPr>
        <w:t xml:space="preserve"> management system</w:t>
      </w:r>
      <w:r w:rsidR="00EA2CC4">
        <w:rPr>
          <w:rFonts w:cstheme="minorHAnsi"/>
          <w:sz w:val="26"/>
          <w:szCs w:val="26"/>
        </w:rPr>
        <w:t xml:space="preserve"> should be </w:t>
      </w:r>
      <w:r w:rsidR="005C7ADB">
        <w:rPr>
          <w:rFonts w:cstheme="minorHAnsi"/>
          <w:sz w:val="26"/>
          <w:szCs w:val="26"/>
        </w:rPr>
        <w:t xml:space="preserve">only </w:t>
      </w:r>
      <w:r w:rsidR="00EA2CC4">
        <w:rPr>
          <w:rFonts w:cstheme="minorHAnsi"/>
          <w:sz w:val="26"/>
          <w:szCs w:val="26"/>
        </w:rPr>
        <w:t>managed by the client</w:t>
      </w:r>
      <w:r w:rsidR="005C7ADB">
        <w:rPr>
          <w:rFonts w:cstheme="minorHAnsi"/>
          <w:sz w:val="26"/>
          <w:szCs w:val="26"/>
        </w:rPr>
        <w:t>.</w:t>
      </w:r>
    </w:p>
    <w:p w14:paraId="06FFDACB" w14:textId="4A65DE2F" w:rsidR="00AC4005" w:rsidRDefault="00AC4005" w:rsidP="00AC4005">
      <w:pPr>
        <w:pStyle w:val="ListParagraph"/>
        <w:numPr>
          <w:ilvl w:val="0"/>
          <w:numId w:val="51"/>
        </w:numPr>
        <w:spacing w:after="0" w:line="240" w:lineRule="auto"/>
        <w:jc w:val="both"/>
        <w:rPr>
          <w:rFonts w:cstheme="minorHAnsi"/>
          <w:sz w:val="26"/>
          <w:szCs w:val="26"/>
        </w:rPr>
      </w:pPr>
      <w:r>
        <w:rPr>
          <w:rFonts w:cstheme="minorHAnsi"/>
          <w:sz w:val="26"/>
          <w:szCs w:val="26"/>
        </w:rPr>
        <w:t xml:space="preserve">Supplier commits to provide the physical </w:t>
      </w:r>
      <w:proofErr w:type="spellStart"/>
      <w:r>
        <w:rPr>
          <w:rFonts w:cstheme="minorHAnsi"/>
          <w:sz w:val="26"/>
          <w:szCs w:val="26"/>
        </w:rPr>
        <w:t>esim</w:t>
      </w:r>
      <w:proofErr w:type="spellEnd"/>
      <w:r>
        <w:rPr>
          <w:rFonts w:cstheme="minorHAnsi"/>
          <w:sz w:val="26"/>
          <w:szCs w:val="26"/>
        </w:rPr>
        <w:t xml:space="preserve"> cards based on the approved e-profile</w:t>
      </w:r>
      <w:r w:rsidR="008E295E">
        <w:rPr>
          <w:rFonts w:cstheme="minorHAnsi"/>
          <w:sz w:val="26"/>
          <w:szCs w:val="26"/>
        </w:rPr>
        <w:t xml:space="preserve">, </w:t>
      </w:r>
      <w:r>
        <w:rPr>
          <w:rFonts w:cstheme="minorHAnsi"/>
          <w:sz w:val="26"/>
          <w:szCs w:val="26"/>
        </w:rPr>
        <w:t xml:space="preserve">artwork </w:t>
      </w:r>
      <w:r w:rsidR="008E295E">
        <w:rPr>
          <w:rFonts w:cstheme="minorHAnsi"/>
          <w:sz w:val="26"/>
          <w:szCs w:val="26"/>
        </w:rPr>
        <w:t xml:space="preserve">and packaging specifications </w:t>
      </w:r>
      <w:r>
        <w:rPr>
          <w:rFonts w:cstheme="minorHAnsi"/>
          <w:sz w:val="26"/>
          <w:szCs w:val="26"/>
        </w:rPr>
        <w:t>acceptance.</w:t>
      </w:r>
    </w:p>
    <w:p w14:paraId="3B03D679" w14:textId="7ADCDA48" w:rsidR="000C4735" w:rsidRPr="000C4735" w:rsidRDefault="000C4735" w:rsidP="000C4735">
      <w:pPr>
        <w:pStyle w:val="ListParagraph"/>
        <w:numPr>
          <w:ilvl w:val="0"/>
          <w:numId w:val="51"/>
        </w:numPr>
        <w:spacing w:after="0" w:line="240" w:lineRule="auto"/>
        <w:jc w:val="both"/>
        <w:rPr>
          <w:rFonts w:cstheme="minorHAnsi"/>
          <w:sz w:val="26"/>
          <w:szCs w:val="26"/>
        </w:rPr>
      </w:pPr>
      <w:r>
        <w:rPr>
          <w:rFonts w:cstheme="minorHAnsi"/>
          <w:sz w:val="26"/>
          <w:szCs w:val="26"/>
        </w:rPr>
        <w:t>Supplier commits to support use cases involving a</w:t>
      </w:r>
      <w:r w:rsidRPr="000C4735">
        <w:rPr>
          <w:rFonts w:cstheme="minorHAnsi"/>
          <w:sz w:val="26"/>
          <w:szCs w:val="26"/>
        </w:rPr>
        <w:t xml:space="preserve"> Discovery Service (SM-DS)</w:t>
      </w:r>
    </w:p>
    <w:p w14:paraId="1D47B8AD" w14:textId="7CB9CB2D" w:rsidR="000C4735" w:rsidRPr="000C4735" w:rsidRDefault="000C4735" w:rsidP="006C3C88">
      <w:pPr>
        <w:pStyle w:val="ListParagraph"/>
        <w:numPr>
          <w:ilvl w:val="1"/>
          <w:numId w:val="51"/>
        </w:numPr>
        <w:spacing w:after="0" w:line="240" w:lineRule="auto"/>
        <w:jc w:val="both"/>
        <w:rPr>
          <w:rFonts w:cstheme="minorHAnsi"/>
          <w:sz w:val="26"/>
          <w:szCs w:val="26"/>
        </w:rPr>
      </w:pPr>
      <w:r>
        <w:rPr>
          <w:rFonts w:cstheme="minorHAnsi"/>
          <w:sz w:val="26"/>
          <w:szCs w:val="26"/>
        </w:rPr>
        <w:t>Either by integration</w:t>
      </w:r>
      <w:r w:rsidRPr="000C4735">
        <w:rPr>
          <w:rFonts w:cstheme="minorHAnsi"/>
          <w:sz w:val="26"/>
          <w:szCs w:val="26"/>
        </w:rPr>
        <w:t xml:space="preserve"> with Root GSMA SM-DS</w:t>
      </w:r>
    </w:p>
    <w:p w14:paraId="63847AB8" w14:textId="7CBF7EB7" w:rsidR="000C4735" w:rsidRPr="000C4735" w:rsidRDefault="000C4735" w:rsidP="006C3C88">
      <w:pPr>
        <w:pStyle w:val="ListParagraph"/>
        <w:numPr>
          <w:ilvl w:val="1"/>
          <w:numId w:val="51"/>
        </w:numPr>
        <w:spacing w:after="0" w:line="240" w:lineRule="auto"/>
        <w:jc w:val="both"/>
        <w:rPr>
          <w:rFonts w:cstheme="minorHAnsi"/>
          <w:sz w:val="26"/>
          <w:szCs w:val="26"/>
        </w:rPr>
      </w:pPr>
      <w:r>
        <w:rPr>
          <w:rFonts w:cstheme="minorHAnsi"/>
          <w:sz w:val="26"/>
          <w:szCs w:val="26"/>
        </w:rPr>
        <w:t xml:space="preserve">Or through an </w:t>
      </w:r>
      <w:r w:rsidRPr="000C4735">
        <w:rPr>
          <w:rFonts w:cstheme="minorHAnsi"/>
          <w:sz w:val="26"/>
          <w:szCs w:val="26"/>
        </w:rPr>
        <w:t>Alternative SM-DS</w:t>
      </w:r>
    </w:p>
    <w:p w14:paraId="6C64D5AF" w14:textId="502BB127" w:rsidR="000C4735" w:rsidRPr="000C4735" w:rsidRDefault="000C4735" w:rsidP="000C4735">
      <w:pPr>
        <w:pStyle w:val="ListParagraph"/>
        <w:numPr>
          <w:ilvl w:val="0"/>
          <w:numId w:val="51"/>
        </w:numPr>
        <w:spacing w:after="0" w:line="240" w:lineRule="auto"/>
        <w:jc w:val="both"/>
        <w:rPr>
          <w:rFonts w:cstheme="minorHAnsi"/>
          <w:sz w:val="26"/>
          <w:szCs w:val="26"/>
        </w:rPr>
      </w:pPr>
      <w:r>
        <w:rPr>
          <w:rFonts w:cstheme="minorHAnsi"/>
          <w:sz w:val="26"/>
          <w:szCs w:val="26"/>
        </w:rPr>
        <w:t>Supplier commits to support</w:t>
      </w:r>
      <w:r w:rsidRPr="000C4735">
        <w:rPr>
          <w:rFonts w:cstheme="minorHAnsi"/>
          <w:sz w:val="26"/>
          <w:szCs w:val="26"/>
        </w:rPr>
        <w:t xml:space="preserve"> </w:t>
      </w:r>
      <w:proofErr w:type="spellStart"/>
      <w:r>
        <w:rPr>
          <w:rFonts w:cstheme="minorHAnsi"/>
          <w:sz w:val="26"/>
          <w:szCs w:val="26"/>
        </w:rPr>
        <w:t>eSIM</w:t>
      </w:r>
      <w:proofErr w:type="spellEnd"/>
      <w:r w:rsidRPr="000C4735">
        <w:rPr>
          <w:rFonts w:cstheme="minorHAnsi"/>
          <w:sz w:val="26"/>
          <w:szCs w:val="26"/>
        </w:rPr>
        <w:t xml:space="preserve"> activation through carrier app</w:t>
      </w:r>
    </w:p>
    <w:p w14:paraId="7366898A" w14:textId="77777777" w:rsidR="000C4735" w:rsidRPr="000C4735" w:rsidRDefault="000C4735" w:rsidP="006C3C88">
      <w:pPr>
        <w:pStyle w:val="ListParagraph"/>
        <w:numPr>
          <w:ilvl w:val="1"/>
          <w:numId w:val="51"/>
        </w:numPr>
        <w:spacing w:after="0" w:line="240" w:lineRule="auto"/>
        <w:jc w:val="both"/>
        <w:rPr>
          <w:rFonts w:cstheme="minorHAnsi"/>
          <w:sz w:val="26"/>
          <w:szCs w:val="26"/>
        </w:rPr>
      </w:pPr>
      <w:r w:rsidRPr="000C4735">
        <w:rPr>
          <w:rFonts w:cstheme="minorHAnsi"/>
          <w:sz w:val="26"/>
          <w:szCs w:val="26"/>
        </w:rPr>
        <w:t>Standalone mobile app</w:t>
      </w:r>
    </w:p>
    <w:p w14:paraId="3FB773C9" w14:textId="77777777" w:rsidR="000C4735" w:rsidRPr="000C4735" w:rsidRDefault="000C4735" w:rsidP="006C3C88">
      <w:pPr>
        <w:pStyle w:val="ListParagraph"/>
        <w:numPr>
          <w:ilvl w:val="1"/>
          <w:numId w:val="51"/>
        </w:numPr>
        <w:spacing w:after="0" w:line="240" w:lineRule="auto"/>
        <w:jc w:val="both"/>
        <w:rPr>
          <w:rFonts w:cstheme="minorHAnsi"/>
          <w:sz w:val="26"/>
          <w:szCs w:val="26"/>
        </w:rPr>
      </w:pPr>
      <w:r w:rsidRPr="000C4735">
        <w:rPr>
          <w:rFonts w:cstheme="minorHAnsi"/>
          <w:sz w:val="26"/>
          <w:szCs w:val="26"/>
        </w:rPr>
        <w:t>Embedded within MNO selfcare app</w:t>
      </w:r>
    </w:p>
    <w:p w14:paraId="1DD7F49D" w14:textId="1094F421" w:rsidR="000C4735" w:rsidRPr="000C4735" w:rsidRDefault="000C4735" w:rsidP="000C4735">
      <w:pPr>
        <w:pStyle w:val="ListParagraph"/>
        <w:numPr>
          <w:ilvl w:val="0"/>
          <w:numId w:val="51"/>
        </w:numPr>
        <w:spacing w:after="0" w:line="240" w:lineRule="auto"/>
        <w:jc w:val="both"/>
        <w:rPr>
          <w:rFonts w:cstheme="minorHAnsi"/>
          <w:sz w:val="26"/>
          <w:szCs w:val="26"/>
        </w:rPr>
      </w:pPr>
      <w:r>
        <w:rPr>
          <w:rFonts w:cstheme="minorHAnsi"/>
          <w:sz w:val="26"/>
          <w:szCs w:val="26"/>
        </w:rPr>
        <w:t>Supplier commits to support</w:t>
      </w:r>
      <w:r w:rsidRPr="000C4735">
        <w:rPr>
          <w:rFonts w:cstheme="minorHAnsi"/>
          <w:sz w:val="26"/>
          <w:szCs w:val="26"/>
        </w:rPr>
        <w:t xml:space="preserve"> the generic QR code for onboarding new comers (at airport, etc.)</w:t>
      </w:r>
    </w:p>
    <w:p w14:paraId="00CFF764" w14:textId="71188859" w:rsidR="000C4735" w:rsidRPr="000C4735" w:rsidRDefault="000C4735" w:rsidP="000C4735">
      <w:pPr>
        <w:pStyle w:val="ListParagraph"/>
        <w:numPr>
          <w:ilvl w:val="0"/>
          <w:numId w:val="51"/>
        </w:numPr>
        <w:spacing w:after="0" w:line="240" w:lineRule="auto"/>
        <w:jc w:val="both"/>
        <w:rPr>
          <w:rFonts w:cstheme="minorHAnsi"/>
          <w:sz w:val="26"/>
          <w:szCs w:val="26"/>
        </w:rPr>
      </w:pPr>
      <w:r>
        <w:rPr>
          <w:rFonts w:cstheme="minorHAnsi"/>
          <w:sz w:val="26"/>
          <w:szCs w:val="26"/>
        </w:rPr>
        <w:t>Supplier commits to support</w:t>
      </w:r>
      <w:r w:rsidRPr="000C4735">
        <w:rPr>
          <w:rFonts w:cstheme="minorHAnsi"/>
          <w:sz w:val="26"/>
          <w:szCs w:val="26"/>
        </w:rPr>
        <w:t xml:space="preserve"> Consumer IoT use cases</w:t>
      </w:r>
    </w:p>
    <w:p w14:paraId="45526E53" w14:textId="4D74E9FA" w:rsidR="000C4735" w:rsidRPr="006C3C88" w:rsidRDefault="00E204F6" w:rsidP="00E204F6">
      <w:pPr>
        <w:pStyle w:val="ListParagraph"/>
        <w:numPr>
          <w:ilvl w:val="0"/>
          <w:numId w:val="51"/>
        </w:numPr>
        <w:spacing w:after="0" w:line="240" w:lineRule="auto"/>
        <w:jc w:val="both"/>
        <w:rPr>
          <w:rFonts w:cstheme="minorHAnsi"/>
          <w:sz w:val="26"/>
          <w:szCs w:val="26"/>
        </w:rPr>
      </w:pPr>
      <w:r>
        <w:rPr>
          <w:rFonts w:cstheme="minorHAnsi"/>
          <w:sz w:val="26"/>
          <w:szCs w:val="26"/>
        </w:rPr>
        <w:t>Supplier must be able to provide</w:t>
      </w:r>
      <w:r w:rsidR="000C4735" w:rsidRPr="006C3C88">
        <w:rPr>
          <w:rFonts w:cstheme="minorHAnsi"/>
          <w:sz w:val="26"/>
          <w:szCs w:val="26"/>
        </w:rPr>
        <w:t xml:space="preserve"> one service layer in charge of the full orchestration </w:t>
      </w:r>
      <w:r w:rsidR="0014719E" w:rsidRPr="0014719E">
        <w:rPr>
          <w:rFonts w:cstheme="minorHAnsi"/>
          <w:sz w:val="26"/>
          <w:szCs w:val="26"/>
        </w:rPr>
        <w:t>and provisioning</w:t>
      </w:r>
      <w:r w:rsidR="000C4735" w:rsidRPr="006C3C88">
        <w:rPr>
          <w:rFonts w:cstheme="minorHAnsi"/>
          <w:sz w:val="26"/>
          <w:szCs w:val="26"/>
        </w:rPr>
        <w:t xml:space="preserve"> of MNO systems (HLR, BSS, etc.) facilitating the onboarding of new devices and services and reducing TTM as much as possible</w:t>
      </w:r>
    </w:p>
    <w:p w14:paraId="065F4C6F" w14:textId="7CD7B608" w:rsidR="000C4735" w:rsidRPr="000C4735" w:rsidRDefault="00E204F6" w:rsidP="000C4735">
      <w:pPr>
        <w:pStyle w:val="ListParagraph"/>
        <w:numPr>
          <w:ilvl w:val="0"/>
          <w:numId w:val="51"/>
        </w:numPr>
        <w:spacing w:after="0" w:line="240" w:lineRule="auto"/>
        <w:jc w:val="both"/>
        <w:rPr>
          <w:rFonts w:cstheme="minorHAnsi"/>
          <w:sz w:val="26"/>
          <w:szCs w:val="26"/>
        </w:rPr>
      </w:pPr>
      <w:r>
        <w:rPr>
          <w:rFonts w:cstheme="minorHAnsi"/>
          <w:sz w:val="26"/>
          <w:szCs w:val="26"/>
        </w:rPr>
        <w:t>Supplier commits to support</w:t>
      </w:r>
      <w:r w:rsidR="000C4735" w:rsidRPr="000C4735">
        <w:rPr>
          <w:rFonts w:cstheme="minorHAnsi"/>
          <w:sz w:val="26"/>
          <w:szCs w:val="26"/>
        </w:rPr>
        <w:t xml:space="preserve"> </w:t>
      </w:r>
      <w:proofErr w:type="spellStart"/>
      <w:r w:rsidR="000C4735" w:rsidRPr="000C4735">
        <w:rPr>
          <w:rFonts w:cstheme="minorHAnsi"/>
          <w:sz w:val="26"/>
          <w:szCs w:val="26"/>
        </w:rPr>
        <w:t>eSIM</w:t>
      </w:r>
      <w:proofErr w:type="spellEnd"/>
      <w:r w:rsidR="000C4735" w:rsidRPr="000C4735">
        <w:rPr>
          <w:rFonts w:cstheme="minorHAnsi"/>
          <w:sz w:val="26"/>
          <w:szCs w:val="26"/>
        </w:rPr>
        <w:t> Transfer on Apple devices (Primary devices such as iPhone, iPad) through entitlement server</w:t>
      </w:r>
    </w:p>
    <w:p w14:paraId="1103FAF2" w14:textId="7A6F591F" w:rsidR="000C4735" w:rsidRPr="000C4735" w:rsidRDefault="0014719E" w:rsidP="000C4735">
      <w:pPr>
        <w:pStyle w:val="ListParagraph"/>
        <w:numPr>
          <w:ilvl w:val="0"/>
          <w:numId w:val="51"/>
        </w:numPr>
        <w:spacing w:after="0" w:line="240" w:lineRule="auto"/>
        <w:jc w:val="both"/>
        <w:rPr>
          <w:rFonts w:cstheme="minorHAnsi"/>
          <w:sz w:val="26"/>
          <w:szCs w:val="26"/>
        </w:rPr>
      </w:pPr>
      <w:r>
        <w:rPr>
          <w:rFonts w:cstheme="minorHAnsi"/>
          <w:sz w:val="26"/>
          <w:szCs w:val="26"/>
        </w:rPr>
        <w:t>Supplier commits to support</w:t>
      </w:r>
      <w:r w:rsidRPr="000C4735">
        <w:rPr>
          <w:rFonts w:cstheme="minorHAnsi"/>
          <w:sz w:val="26"/>
          <w:szCs w:val="26"/>
        </w:rPr>
        <w:t xml:space="preserve"> </w:t>
      </w:r>
      <w:proofErr w:type="spellStart"/>
      <w:r w:rsidR="000C4735" w:rsidRPr="000C4735">
        <w:rPr>
          <w:rFonts w:cstheme="minorHAnsi"/>
          <w:sz w:val="26"/>
          <w:szCs w:val="26"/>
        </w:rPr>
        <w:t>eSIM</w:t>
      </w:r>
      <w:proofErr w:type="spellEnd"/>
      <w:r w:rsidR="000C4735" w:rsidRPr="000C4735">
        <w:rPr>
          <w:rFonts w:cstheme="minorHAnsi"/>
          <w:sz w:val="26"/>
          <w:szCs w:val="26"/>
        </w:rPr>
        <w:t xml:space="preserve"> Transfer on Samsung/Android devices through entitlement server</w:t>
      </w:r>
    </w:p>
    <w:p w14:paraId="60BEC75D" w14:textId="77644313" w:rsidR="000C4735" w:rsidRPr="000C4735" w:rsidRDefault="0014719E" w:rsidP="000C4735">
      <w:pPr>
        <w:pStyle w:val="ListParagraph"/>
        <w:numPr>
          <w:ilvl w:val="0"/>
          <w:numId w:val="51"/>
        </w:numPr>
        <w:spacing w:after="0" w:line="240" w:lineRule="auto"/>
        <w:jc w:val="both"/>
        <w:rPr>
          <w:rFonts w:cstheme="minorHAnsi"/>
          <w:sz w:val="26"/>
          <w:szCs w:val="26"/>
        </w:rPr>
      </w:pPr>
      <w:r>
        <w:rPr>
          <w:rFonts w:cstheme="minorHAnsi"/>
          <w:sz w:val="26"/>
          <w:szCs w:val="26"/>
        </w:rPr>
        <w:t>Supplier commits to support</w:t>
      </w:r>
      <w:r w:rsidRPr="000C4735">
        <w:rPr>
          <w:rFonts w:cstheme="minorHAnsi"/>
          <w:sz w:val="26"/>
          <w:szCs w:val="26"/>
        </w:rPr>
        <w:t xml:space="preserve"> </w:t>
      </w:r>
      <w:proofErr w:type="spellStart"/>
      <w:r w:rsidR="000C4735" w:rsidRPr="000C4735">
        <w:rPr>
          <w:rFonts w:cstheme="minorHAnsi"/>
          <w:sz w:val="26"/>
          <w:szCs w:val="26"/>
        </w:rPr>
        <w:t>eSIM</w:t>
      </w:r>
      <w:proofErr w:type="spellEnd"/>
      <w:r w:rsidR="000C4735" w:rsidRPr="000C4735">
        <w:rPr>
          <w:rFonts w:cstheme="minorHAnsi"/>
          <w:sz w:val="26"/>
          <w:szCs w:val="26"/>
        </w:rPr>
        <w:t xml:space="preserve"> activation on Apple secondary devices (like Apple Watch)</w:t>
      </w:r>
    </w:p>
    <w:p w14:paraId="53CEDD66" w14:textId="4614AD14" w:rsidR="000C4735" w:rsidRDefault="0014719E">
      <w:pPr>
        <w:pStyle w:val="ListParagraph"/>
        <w:numPr>
          <w:ilvl w:val="0"/>
          <w:numId w:val="51"/>
        </w:numPr>
        <w:spacing w:after="0" w:line="240" w:lineRule="auto"/>
        <w:jc w:val="both"/>
        <w:rPr>
          <w:rFonts w:cstheme="minorHAnsi"/>
          <w:sz w:val="26"/>
          <w:szCs w:val="26"/>
        </w:rPr>
      </w:pPr>
      <w:r>
        <w:rPr>
          <w:rFonts w:cstheme="minorHAnsi"/>
          <w:sz w:val="26"/>
          <w:szCs w:val="26"/>
        </w:rPr>
        <w:t>Supplier commits to support</w:t>
      </w:r>
      <w:r w:rsidRPr="000C4735">
        <w:rPr>
          <w:rFonts w:cstheme="minorHAnsi"/>
          <w:sz w:val="26"/>
          <w:szCs w:val="26"/>
        </w:rPr>
        <w:t xml:space="preserve"> </w:t>
      </w:r>
      <w:proofErr w:type="spellStart"/>
      <w:r w:rsidR="000C4735" w:rsidRPr="000C4735">
        <w:rPr>
          <w:rFonts w:cstheme="minorHAnsi"/>
          <w:sz w:val="26"/>
          <w:szCs w:val="26"/>
        </w:rPr>
        <w:t>eSIM</w:t>
      </w:r>
      <w:proofErr w:type="spellEnd"/>
      <w:r w:rsidR="000C4735" w:rsidRPr="000C4735">
        <w:rPr>
          <w:rFonts w:cstheme="minorHAnsi"/>
          <w:sz w:val="26"/>
          <w:szCs w:val="26"/>
        </w:rPr>
        <w:t xml:space="preserve"> activation on Android secondary devices &amp; Wearables (like Samsung Watch, Huawei Watch, etc.)</w:t>
      </w:r>
    </w:p>
    <w:p w14:paraId="2240B88D" w14:textId="238617F3" w:rsidR="006A6F04" w:rsidRPr="006C3C88" w:rsidRDefault="006A6F04" w:rsidP="006C3C88">
      <w:pPr>
        <w:pStyle w:val="ListParagraph"/>
        <w:numPr>
          <w:ilvl w:val="0"/>
          <w:numId w:val="51"/>
        </w:numPr>
        <w:spacing w:after="0" w:line="240" w:lineRule="auto"/>
        <w:jc w:val="both"/>
        <w:rPr>
          <w:rFonts w:cstheme="minorHAnsi"/>
          <w:sz w:val="26"/>
          <w:szCs w:val="26"/>
        </w:rPr>
      </w:pPr>
      <w:r w:rsidRPr="006C3C88">
        <w:rPr>
          <w:rFonts w:cstheme="minorHAnsi"/>
          <w:sz w:val="26"/>
          <w:szCs w:val="26"/>
        </w:rPr>
        <w:t xml:space="preserve">Bidder should indicate how they will treat/manage the actual number of active and inactive </w:t>
      </w:r>
      <w:proofErr w:type="spellStart"/>
      <w:r w:rsidRPr="006C3C88">
        <w:rPr>
          <w:rFonts w:cstheme="minorHAnsi"/>
          <w:sz w:val="26"/>
          <w:szCs w:val="26"/>
        </w:rPr>
        <w:t>eSIMs</w:t>
      </w:r>
      <w:proofErr w:type="spellEnd"/>
      <w:r w:rsidRPr="006C3C88">
        <w:rPr>
          <w:rFonts w:cstheme="minorHAnsi"/>
          <w:sz w:val="26"/>
          <w:szCs w:val="26"/>
        </w:rPr>
        <w:t xml:space="preserve"> inventory</w:t>
      </w:r>
    </w:p>
    <w:p w14:paraId="68B5CA0C" w14:textId="52BD53A4" w:rsidR="00306835" w:rsidRDefault="00306835" w:rsidP="007859D1">
      <w:pPr>
        <w:spacing w:after="0" w:line="240" w:lineRule="auto"/>
        <w:jc w:val="both"/>
        <w:rPr>
          <w:rFonts w:cstheme="minorHAnsi"/>
          <w:sz w:val="26"/>
          <w:szCs w:val="26"/>
        </w:rPr>
      </w:pPr>
    </w:p>
    <w:p w14:paraId="41FAD604" w14:textId="3B1E893A" w:rsidR="00306835" w:rsidRDefault="00306835" w:rsidP="007859D1">
      <w:pPr>
        <w:spacing w:after="0" w:line="240" w:lineRule="auto"/>
        <w:jc w:val="both"/>
        <w:rPr>
          <w:rFonts w:cstheme="minorHAnsi"/>
          <w:sz w:val="26"/>
          <w:szCs w:val="26"/>
        </w:rPr>
      </w:pPr>
    </w:p>
    <w:p w14:paraId="1D834280" w14:textId="77777777" w:rsidR="00306835" w:rsidRPr="007E5F39" w:rsidRDefault="00306835" w:rsidP="007859D1">
      <w:pPr>
        <w:spacing w:after="0" w:line="240" w:lineRule="auto"/>
        <w:jc w:val="both"/>
        <w:rPr>
          <w:rFonts w:cstheme="minorHAnsi"/>
          <w:sz w:val="26"/>
          <w:szCs w:val="26"/>
        </w:rPr>
      </w:pPr>
    </w:p>
    <w:p w14:paraId="58B639B6" w14:textId="015713F0" w:rsidR="00951109" w:rsidRPr="007E5F39" w:rsidRDefault="00951109" w:rsidP="00DD39AE">
      <w:pPr>
        <w:pStyle w:val="Heading2"/>
        <w:keepNext/>
        <w:keepLines w:val="0"/>
        <w:numPr>
          <w:ilvl w:val="0"/>
          <w:numId w:val="28"/>
        </w:numPr>
        <w:overflowPunct/>
        <w:autoSpaceDE/>
        <w:autoSpaceDN/>
        <w:adjustRightInd/>
        <w:spacing w:before="0" w:after="0" w:line="240" w:lineRule="auto"/>
        <w:ind w:left="360"/>
        <w:jc w:val="left"/>
        <w:textAlignment w:val="auto"/>
        <w:rPr>
          <w:rFonts w:asciiTheme="minorHAnsi" w:hAnsiTheme="minorHAnsi" w:cstheme="minorHAnsi"/>
          <w:sz w:val="26"/>
          <w:szCs w:val="26"/>
        </w:rPr>
      </w:pPr>
      <w:r w:rsidRPr="007E5F39">
        <w:rPr>
          <w:rFonts w:asciiTheme="minorHAnsi" w:hAnsiTheme="minorHAnsi" w:cstheme="minorHAnsi"/>
          <w:sz w:val="26"/>
          <w:szCs w:val="26"/>
        </w:rPr>
        <w:lastRenderedPageBreak/>
        <w:t>Integrations</w:t>
      </w:r>
      <w:r w:rsidR="00DB6273">
        <w:rPr>
          <w:rFonts w:asciiTheme="minorHAnsi" w:hAnsiTheme="minorHAnsi" w:cstheme="minorHAnsi"/>
          <w:sz w:val="26"/>
          <w:szCs w:val="26"/>
        </w:rPr>
        <w:t xml:space="preserve"> &amp; </w:t>
      </w:r>
      <w:r w:rsidR="000C2D3B">
        <w:rPr>
          <w:rFonts w:asciiTheme="minorHAnsi" w:hAnsiTheme="minorHAnsi" w:cstheme="minorHAnsi"/>
          <w:sz w:val="26"/>
          <w:szCs w:val="26"/>
        </w:rPr>
        <w:t>setup</w:t>
      </w:r>
    </w:p>
    <w:p w14:paraId="61D0E55D" w14:textId="31EE07D4" w:rsidR="00951109" w:rsidRPr="007E5F39" w:rsidRDefault="00951109" w:rsidP="00FC43A2">
      <w:pPr>
        <w:numPr>
          <w:ilvl w:val="0"/>
          <w:numId w:val="21"/>
        </w:numPr>
        <w:spacing w:after="0" w:line="240" w:lineRule="auto"/>
        <w:ind w:left="630" w:hanging="270"/>
        <w:jc w:val="both"/>
        <w:rPr>
          <w:rFonts w:cstheme="minorHAnsi"/>
          <w:sz w:val="26"/>
          <w:szCs w:val="26"/>
        </w:rPr>
      </w:pPr>
      <w:r w:rsidRPr="007E5F39">
        <w:rPr>
          <w:rFonts w:cstheme="minorHAnsi"/>
          <w:sz w:val="26"/>
          <w:szCs w:val="26"/>
        </w:rPr>
        <w:t xml:space="preserve">Supplier </w:t>
      </w:r>
      <w:r w:rsidR="00FC43A2" w:rsidRPr="007E5F39">
        <w:rPr>
          <w:rFonts w:cstheme="minorHAnsi"/>
          <w:sz w:val="26"/>
          <w:szCs w:val="26"/>
        </w:rPr>
        <w:t>must</w:t>
      </w:r>
      <w:r w:rsidRPr="007E5F39">
        <w:rPr>
          <w:rFonts w:cstheme="minorHAnsi"/>
          <w:sz w:val="26"/>
          <w:szCs w:val="26"/>
        </w:rPr>
        <w:t xml:space="preserve"> ensure integration with </w:t>
      </w:r>
      <w:r w:rsidR="002A315B">
        <w:rPr>
          <w:rFonts w:cstheme="minorHAnsi"/>
          <w:sz w:val="26"/>
          <w:szCs w:val="26"/>
        </w:rPr>
        <w:t>MIC1</w:t>
      </w:r>
      <w:r w:rsidRPr="007E5F39">
        <w:rPr>
          <w:rFonts w:cstheme="minorHAnsi"/>
          <w:sz w:val="26"/>
          <w:szCs w:val="26"/>
        </w:rPr>
        <w:t xml:space="preserve"> Core network (HLR, HSS, AUC, ES, GGSN, SGSN, MME, …) if needed.</w:t>
      </w:r>
    </w:p>
    <w:p w14:paraId="25FC105B" w14:textId="6ACE1F24" w:rsidR="00951109" w:rsidRPr="007E5F39" w:rsidRDefault="00951109" w:rsidP="00813943">
      <w:pPr>
        <w:numPr>
          <w:ilvl w:val="0"/>
          <w:numId w:val="21"/>
        </w:numPr>
        <w:spacing w:after="0" w:line="240" w:lineRule="auto"/>
        <w:ind w:left="630" w:hanging="270"/>
        <w:jc w:val="both"/>
        <w:rPr>
          <w:rFonts w:cstheme="minorHAnsi"/>
          <w:sz w:val="26"/>
          <w:szCs w:val="26"/>
        </w:rPr>
      </w:pPr>
      <w:r w:rsidRPr="007E5F39">
        <w:rPr>
          <w:rFonts w:cstheme="minorHAnsi"/>
          <w:sz w:val="26"/>
          <w:szCs w:val="26"/>
        </w:rPr>
        <w:t xml:space="preserve">Supplier </w:t>
      </w:r>
      <w:r w:rsidR="00FC43A2" w:rsidRPr="007E5F39">
        <w:rPr>
          <w:rFonts w:cstheme="minorHAnsi"/>
          <w:sz w:val="26"/>
          <w:szCs w:val="26"/>
        </w:rPr>
        <w:t>must</w:t>
      </w:r>
      <w:r w:rsidRPr="007E5F39">
        <w:rPr>
          <w:rFonts w:cstheme="minorHAnsi"/>
          <w:sz w:val="26"/>
          <w:szCs w:val="26"/>
        </w:rPr>
        <w:t xml:space="preserve"> ensure the integration of the </w:t>
      </w:r>
      <w:proofErr w:type="spellStart"/>
      <w:r w:rsidRPr="007E5F39">
        <w:rPr>
          <w:rFonts w:cstheme="minorHAnsi"/>
          <w:sz w:val="26"/>
          <w:szCs w:val="26"/>
        </w:rPr>
        <w:t>eSIM</w:t>
      </w:r>
      <w:proofErr w:type="spellEnd"/>
      <w:r w:rsidR="00EA4FD0" w:rsidRPr="007E5F39">
        <w:rPr>
          <w:rFonts w:cstheme="minorHAnsi"/>
          <w:sz w:val="26"/>
          <w:szCs w:val="26"/>
        </w:rPr>
        <w:t xml:space="preserve"> </w:t>
      </w:r>
      <w:r w:rsidRPr="007E5F39">
        <w:rPr>
          <w:rFonts w:cstheme="minorHAnsi"/>
          <w:sz w:val="26"/>
          <w:szCs w:val="26"/>
        </w:rPr>
        <w:t xml:space="preserve">provisioning solution with </w:t>
      </w:r>
      <w:r w:rsidR="002A315B">
        <w:rPr>
          <w:rFonts w:cstheme="minorHAnsi"/>
          <w:sz w:val="26"/>
          <w:szCs w:val="26"/>
        </w:rPr>
        <w:t>MIC1</w:t>
      </w:r>
      <w:r w:rsidRPr="007E5F39">
        <w:rPr>
          <w:rFonts w:cstheme="minorHAnsi"/>
          <w:sz w:val="26"/>
          <w:szCs w:val="26"/>
        </w:rPr>
        <w:t xml:space="preserve"> mobile application and website to provide convenience and better experience to </w:t>
      </w:r>
      <w:r w:rsidR="002A315B">
        <w:rPr>
          <w:rFonts w:cstheme="minorHAnsi"/>
          <w:sz w:val="26"/>
          <w:szCs w:val="26"/>
        </w:rPr>
        <w:t>MIC1</w:t>
      </w:r>
      <w:r w:rsidRPr="007E5F39">
        <w:rPr>
          <w:rFonts w:cstheme="minorHAnsi"/>
          <w:sz w:val="26"/>
          <w:szCs w:val="26"/>
        </w:rPr>
        <w:t xml:space="preserve"> customers requesting the download of an </w:t>
      </w:r>
      <w:proofErr w:type="spellStart"/>
      <w:r w:rsidRPr="007E5F39">
        <w:rPr>
          <w:rFonts w:cstheme="minorHAnsi"/>
          <w:sz w:val="26"/>
          <w:szCs w:val="26"/>
        </w:rPr>
        <w:t>eSIM</w:t>
      </w:r>
      <w:proofErr w:type="spellEnd"/>
      <w:r w:rsidRPr="007E5F39">
        <w:rPr>
          <w:rFonts w:cstheme="minorHAnsi"/>
          <w:sz w:val="26"/>
          <w:szCs w:val="26"/>
        </w:rPr>
        <w:t xml:space="preserve"> profile during the </w:t>
      </w:r>
      <w:r w:rsidR="00813943" w:rsidRPr="007E5F39">
        <w:rPr>
          <w:rFonts w:cstheme="minorHAnsi"/>
          <w:sz w:val="26"/>
          <w:szCs w:val="26"/>
        </w:rPr>
        <w:t xml:space="preserve">said integration </w:t>
      </w:r>
      <w:r w:rsidRPr="007E5F39">
        <w:rPr>
          <w:rFonts w:cstheme="minorHAnsi"/>
          <w:sz w:val="26"/>
          <w:szCs w:val="26"/>
        </w:rPr>
        <w:t xml:space="preserve">phase. The </w:t>
      </w:r>
      <w:r w:rsidR="00813943" w:rsidRPr="007E5F39">
        <w:rPr>
          <w:rFonts w:cstheme="minorHAnsi"/>
          <w:sz w:val="26"/>
          <w:szCs w:val="26"/>
        </w:rPr>
        <w:t xml:space="preserve">said </w:t>
      </w:r>
      <w:r w:rsidRPr="007E5F39">
        <w:rPr>
          <w:rFonts w:cstheme="minorHAnsi"/>
          <w:sz w:val="26"/>
          <w:szCs w:val="26"/>
        </w:rPr>
        <w:t>integration will be free of charge</w:t>
      </w:r>
    </w:p>
    <w:p w14:paraId="520C384B" w14:textId="0BB58D69" w:rsidR="00951109" w:rsidRPr="007E5F39" w:rsidRDefault="00951109" w:rsidP="00FC43A2">
      <w:pPr>
        <w:numPr>
          <w:ilvl w:val="0"/>
          <w:numId w:val="21"/>
        </w:numPr>
        <w:spacing w:after="0" w:line="240" w:lineRule="auto"/>
        <w:ind w:left="630" w:hanging="270"/>
        <w:jc w:val="both"/>
        <w:rPr>
          <w:rFonts w:cstheme="minorHAnsi"/>
          <w:sz w:val="26"/>
          <w:szCs w:val="26"/>
        </w:rPr>
      </w:pPr>
      <w:r w:rsidRPr="007E5F39">
        <w:rPr>
          <w:rFonts w:cstheme="minorHAnsi"/>
          <w:sz w:val="26"/>
          <w:szCs w:val="26"/>
        </w:rPr>
        <w:t xml:space="preserve">Supplier </w:t>
      </w:r>
      <w:r w:rsidR="00FC43A2" w:rsidRPr="007E5F39">
        <w:rPr>
          <w:rFonts w:cstheme="minorHAnsi"/>
          <w:sz w:val="26"/>
          <w:szCs w:val="26"/>
        </w:rPr>
        <w:t>must</w:t>
      </w:r>
      <w:r w:rsidRPr="007E5F39">
        <w:rPr>
          <w:rFonts w:cstheme="minorHAnsi"/>
          <w:sz w:val="26"/>
          <w:szCs w:val="26"/>
        </w:rPr>
        <w:t xml:space="preserve"> be responsible for customization of any new requirement needed for integration.</w:t>
      </w:r>
    </w:p>
    <w:p w14:paraId="39D868CB" w14:textId="0ED76B24" w:rsidR="00951109" w:rsidRPr="006C3C88" w:rsidRDefault="00951109" w:rsidP="00FC43A2">
      <w:pPr>
        <w:numPr>
          <w:ilvl w:val="0"/>
          <w:numId w:val="21"/>
        </w:numPr>
        <w:spacing w:after="0" w:line="240" w:lineRule="auto"/>
        <w:ind w:left="630" w:hanging="270"/>
        <w:jc w:val="both"/>
        <w:rPr>
          <w:rFonts w:cstheme="minorHAnsi"/>
          <w:b/>
          <w:sz w:val="26"/>
          <w:szCs w:val="26"/>
        </w:rPr>
      </w:pPr>
      <w:r w:rsidRPr="007E5F39">
        <w:rPr>
          <w:rFonts w:cstheme="minorHAnsi"/>
          <w:sz w:val="26"/>
          <w:szCs w:val="26"/>
        </w:rPr>
        <w:t xml:space="preserve">In case Supplier decided to stop the </w:t>
      </w:r>
      <w:proofErr w:type="spellStart"/>
      <w:r w:rsidRPr="007E5F39">
        <w:rPr>
          <w:rFonts w:cstheme="minorHAnsi"/>
          <w:sz w:val="26"/>
          <w:szCs w:val="26"/>
        </w:rPr>
        <w:t>eSIM</w:t>
      </w:r>
      <w:r w:rsidR="00C730B0" w:rsidRPr="007E5F39">
        <w:rPr>
          <w:rFonts w:cstheme="minorHAnsi"/>
          <w:sz w:val="26"/>
          <w:szCs w:val="26"/>
        </w:rPr>
        <w:t>s</w:t>
      </w:r>
      <w:proofErr w:type="spellEnd"/>
      <w:r w:rsidRPr="007E5F39">
        <w:rPr>
          <w:rFonts w:cstheme="minorHAnsi"/>
          <w:sz w:val="26"/>
          <w:szCs w:val="26"/>
        </w:rPr>
        <w:t xml:space="preserve"> business for any reason, migration cost of all existing </w:t>
      </w:r>
      <w:proofErr w:type="spellStart"/>
      <w:r w:rsidRPr="007E5F39">
        <w:rPr>
          <w:rFonts w:cstheme="minorHAnsi"/>
          <w:sz w:val="26"/>
          <w:szCs w:val="26"/>
        </w:rPr>
        <w:t>eSIM</w:t>
      </w:r>
      <w:r w:rsidR="00C730B0" w:rsidRPr="007E5F39">
        <w:rPr>
          <w:rFonts w:cstheme="minorHAnsi"/>
          <w:sz w:val="26"/>
          <w:szCs w:val="26"/>
        </w:rPr>
        <w:t>s</w:t>
      </w:r>
      <w:proofErr w:type="spellEnd"/>
      <w:r w:rsidRPr="007E5F39">
        <w:rPr>
          <w:rFonts w:cstheme="minorHAnsi"/>
          <w:sz w:val="26"/>
          <w:szCs w:val="26"/>
        </w:rPr>
        <w:t xml:space="preserve"> profiles related to </w:t>
      </w:r>
      <w:r w:rsidR="002A315B">
        <w:rPr>
          <w:rFonts w:cstheme="minorHAnsi"/>
          <w:sz w:val="26"/>
          <w:szCs w:val="26"/>
        </w:rPr>
        <w:t>MIC1</w:t>
      </w:r>
      <w:r w:rsidRPr="007E5F39">
        <w:rPr>
          <w:rFonts w:cstheme="minorHAnsi"/>
          <w:sz w:val="26"/>
          <w:szCs w:val="26"/>
        </w:rPr>
        <w:t xml:space="preserve"> customers </w:t>
      </w:r>
      <w:r w:rsidR="00FC43A2" w:rsidRPr="007E5F39">
        <w:rPr>
          <w:rFonts w:cstheme="minorHAnsi"/>
          <w:sz w:val="26"/>
          <w:szCs w:val="26"/>
        </w:rPr>
        <w:t>must</w:t>
      </w:r>
      <w:r w:rsidRPr="007E5F39">
        <w:rPr>
          <w:rFonts w:cstheme="minorHAnsi"/>
          <w:sz w:val="26"/>
          <w:szCs w:val="26"/>
        </w:rPr>
        <w:t xml:space="preserve"> be fully covered by the </w:t>
      </w:r>
      <w:r w:rsidRPr="00473DF2">
        <w:rPr>
          <w:rFonts w:cstheme="minorHAnsi"/>
          <w:sz w:val="26"/>
          <w:szCs w:val="26"/>
        </w:rPr>
        <w:t xml:space="preserve">Supplier in addition to any set-up cost required by the new </w:t>
      </w:r>
      <w:r w:rsidR="00C730B0" w:rsidRPr="00473DF2">
        <w:rPr>
          <w:rFonts w:cstheme="minorHAnsi"/>
          <w:sz w:val="26"/>
          <w:szCs w:val="26"/>
        </w:rPr>
        <w:t>supplier</w:t>
      </w:r>
      <w:r w:rsidRPr="00473DF2">
        <w:rPr>
          <w:rFonts w:cstheme="minorHAnsi"/>
          <w:sz w:val="26"/>
          <w:szCs w:val="26"/>
        </w:rPr>
        <w:t xml:space="preserve"> selected by </w:t>
      </w:r>
      <w:r w:rsidR="002A315B">
        <w:rPr>
          <w:rFonts w:cstheme="minorHAnsi"/>
          <w:sz w:val="26"/>
          <w:szCs w:val="26"/>
        </w:rPr>
        <w:t>MIC1</w:t>
      </w:r>
      <w:r w:rsidRPr="00473DF2">
        <w:rPr>
          <w:rFonts w:cstheme="minorHAnsi"/>
          <w:sz w:val="26"/>
          <w:szCs w:val="26"/>
        </w:rPr>
        <w:t>.</w:t>
      </w:r>
    </w:p>
    <w:p w14:paraId="4888C564" w14:textId="49CEE5CD" w:rsidR="002351B5" w:rsidRPr="007E5F39" w:rsidRDefault="002351B5" w:rsidP="002351B5">
      <w:pPr>
        <w:numPr>
          <w:ilvl w:val="0"/>
          <w:numId w:val="21"/>
        </w:numPr>
        <w:spacing w:after="0" w:line="240" w:lineRule="auto"/>
        <w:ind w:left="630" w:hanging="270"/>
        <w:jc w:val="both"/>
        <w:rPr>
          <w:rFonts w:cstheme="minorHAnsi"/>
          <w:sz w:val="26"/>
          <w:szCs w:val="26"/>
        </w:rPr>
      </w:pPr>
      <w:r w:rsidRPr="007E5F39">
        <w:rPr>
          <w:rFonts w:cstheme="minorHAnsi"/>
          <w:sz w:val="26"/>
          <w:szCs w:val="26"/>
        </w:rPr>
        <w:t xml:space="preserve">Supplier must ensure integration with </w:t>
      </w:r>
      <w:r>
        <w:rPr>
          <w:rFonts w:cstheme="minorHAnsi"/>
          <w:sz w:val="26"/>
          <w:szCs w:val="26"/>
        </w:rPr>
        <w:t>MIC1</w:t>
      </w:r>
      <w:r w:rsidRPr="007E5F39">
        <w:rPr>
          <w:rFonts w:cstheme="minorHAnsi"/>
          <w:sz w:val="26"/>
          <w:szCs w:val="26"/>
        </w:rPr>
        <w:t xml:space="preserve"> </w:t>
      </w:r>
      <w:r>
        <w:rPr>
          <w:rFonts w:cstheme="minorHAnsi"/>
          <w:sz w:val="26"/>
          <w:szCs w:val="26"/>
        </w:rPr>
        <w:t>billing system if needed</w:t>
      </w:r>
    </w:p>
    <w:p w14:paraId="2152D765" w14:textId="320EB40A" w:rsidR="002351B5" w:rsidRPr="007E5F39" w:rsidRDefault="002351B5" w:rsidP="002351B5">
      <w:pPr>
        <w:numPr>
          <w:ilvl w:val="0"/>
          <w:numId w:val="21"/>
        </w:numPr>
        <w:spacing w:after="0" w:line="240" w:lineRule="auto"/>
        <w:ind w:left="630" w:hanging="270"/>
        <w:jc w:val="both"/>
        <w:rPr>
          <w:rFonts w:cstheme="minorHAnsi"/>
          <w:sz w:val="26"/>
          <w:szCs w:val="26"/>
        </w:rPr>
      </w:pPr>
      <w:r w:rsidRPr="007E5F39">
        <w:rPr>
          <w:rFonts w:cstheme="minorHAnsi"/>
          <w:sz w:val="26"/>
          <w:szCs w:val="26"/>
        </w:rPr>
        <w:t xml:space="preserve">Supplier must ensure integration with </w:t>
      </w:r>
      <w:r>
        <w:rPr>
          <w:rFonts w:cstheme="minorHAnsi"/>
          <w:sz w:val="26"/>
          <w:szCs w:val="26"/>
        </w:rPr>
        <w:t>MIC1</w:t>
      </w:r>
      <w:r w:rsidRPr="007E5F39">
        <w:rPr>
          <w:rFonts w:cstheme="minorHAnsi"/>
          <w:sz w:val="26"/>
          <w:szCs w:val="26"/>
        </w:rPr>
        <w:t xml:space="preserve"> </w:t>
      </w:r>
      <w:r>
        <w:rPr>
          <w:rFonts w:cstheme="minorHAnsi"/>
          <w:sz w:val="26"/>
          <w:szCs w:val="26"/>
        </w:rPr>
        <w:t>charging system if needed</w:t>
      </w:r>
    </w:p>
    <w:p w14:paraId="7935ED36" w14:textId="7A6F2ECF" w:rsidR="002351B5" w:rsidRDefault="002351B5" w:rsidP="002351B5">
      <w:pPr>
        <w:numPr>
          <w:ilvl w:val="0"/>
          <w:numId w:val="21"/>
        </w:numPr>
        <w:spacing w:after="0" w:line="240" w:lineRule="auto"/>
        <w:ind w:left="630" w:hanging="270"/>
        <w:jc w:val="both"/>
        <w:rPr>
          <w:rFonts w:cstheme="minorHAnsi"/>
          <w:sz w:val="26"/>
          <w:szCs w:val="26"/>
        </w:rPr>
      </w:pPr>
      <w:r w:rsidRPr="007E5F39">
        <w:rPr>
          <w:rFonts w:cstheme="minorHAnsi"/>
          <w:sz w:val="26"/>
          <w:szCs w:val="26"/>
        </w:rPr>
        <w:t xml:space="preserve">Supplier must ensure integration with </w:t>
      </w:r>
      <w:r>
        <w:rPr>
          <w:rFonts w:cstheme="minorHAnsi"/>
          <w:sz w:val="26"/>
          <w:szCs w:val="26"/>
        </w:rPr>
        <w:t>MIC1</w:t>
      </w:r>
      <w:r w:rsidRPr="007E5F39">
        <w:rPr>
          <w:rFonts w:cstheme="minorHAnsi"/>
          <w:sz w:val="26"/>
          <w:szCs w:val="26"/>
        </w:rPr>
        <w:t xml:space="preserve"> </w:t>
      </w:r>
      <w:r>
        <w:rPr>
          <w:rFonts w:cstheme="minorHAnsi"/>
          <w:sz w:val="26"/>
          <w:szCs w:val="26"/>
        </w:rPr>
        <w:t>SMS-C platform if needed</w:t>
      </w:r>
    </w:p>
    <w:p w14:paraId="744C46FF" w14:textId="518E54E9" w:rsidR="00077E9F" w:rsidRPr="00DD70BE" w:rsidRDefault="002351B5">
      <w:pPr>
        <w:numPr>
          <w:ilvl w:val="0"/>
          <w:numId w:val="21"/>
        </w:numPr>
        <w:spacing w:after="0" w:line="240" w:lineRule="auto"/>
        <w:ind w:left="630" w:hanging="270"/>
        <w:jc w:val="both"/>
        <w:rPr>
          <w:rFonts w:cstheme="minorHAnsi"/>
          <w:sz w:val="26"/>
          <w:szCs w:val="26"/>
        </w:rPr>
      </w:pPr>
      <w:r w:rsidRPr="007E5F39">
        <w:rPr>
          <w:rFonts w:cstheme="minorHAnsi"/>
          <w:sz w:val="26"/>
          <w:szCs w:val="26"/>
        </w:rPr>
        <w:t>Supplier must ensure integration with</w:t>
      </w:r>
      <w:r>
        <w:rPr>
          <w:rFonts w:cstheme="minorHAnsi"/>
          <w:sz w:val="26"/>
          <w:szCs w:val="26"/>
        </w:rPr>
        <w:t xml:space="preserve"> other MIC1 systems if needed such as mediation, provisioning, </w:t>
      </w:r>
      <w:proofErr w:type="spellStart"/>
      <w:r w:rsidR="00311AA8">
        <w:rPr>
          <w:rFonts w:cstheme="minorHAnsi"/>
          <w:sz w:val="26"/>
          <w:szCs w:val="26"/>
        </w:rPr>
        <w:t>etc.</w:t>
      </w:r>
      <w:r w:rsidR="00077E9F">
        <w:rPr>
          <w:rFonts w:cstheme="minorHAnsi"/>
          <w:sz w:val="26"/>
          <w:szCs w:val="26"/>
        </w:rPr>
        <w:t>Supplier</w:t>
      </w:r>
      <w:proofErr w:type="spellEnd"/>
      <w:r w:rsidR="00077E9F">
        <w:rPr>
          <w:rFonts w:cstheme="minorHAnsi"/>
          <w:sz w:val="26"/>
          <w:szCs w:val="26"/>
        </w:rPr>
        <w:t xml:space="preserve"> offering an entitlement server within his solution must be able to support all use cases requiring an entitlement server </w:t>
      </w:r>
      <w:r w:rsidR="00077E9F">
        <w:rPr>
          <w:sz w:val="26"/>
          <w:szCs w:val="26"/>
        </w:rPr>
        <w:t xml:space="preserve">such as </w:t>
      </w:r>
      <w:proofErr w:type="spellStart"/>
      <w:r w:rsidR="00077E9F">
        <w:rPr>
          <w:sz w:val="26"/>
          <w:szCs w:val="26"/>
        </w:rPr>
        <w:t>eSIM</w:t>
      </w:r>
      <w:proofErr w:type="spellEnd"/>
      <w:r w:rsidR="00077E9F">
        <w:rPr>
          <w:sz w:val="26"/>
          <w:szCs w:val="26"/>
        </w:rPr>
        <w:t xml:space="preserve"> activation on Secondary devices (Apple, Samsung, etc.), </w:t>
      </w:r>
      <w:proofErr w:type="spellStart"/>
      <w:r w:rsidR="00077E9F">
        <w:rPr>
          <w:sz w:val="26"/>
          <w:szCs w:val="26"/>
        </w:rPr>
        <w:t>eSIM</w:t>
      </w:r>
      <w:proofErr w:type="spellEnd"/>
      <w:r w:rsidR="00077E9F">
        <w:rPr>
          <w:sz w:val="26"/>
          <w:szCs w:val="26"/>
        </w:rPr>
        <w:t xml:space="preserve"> seamless transfer between Apple devices, </w:t>
      </w:r>
      <w:proofErr w:type="spellStart"/>
      <w:r w:rsidR="00077E9F">
        <w:rPr>
          <w:sz w:val="26"/>
          <w:szCs w:val="26"/>
        </w:rPr>
        <w:t>eSIM</w:t>
      </w:r>
      <w:proofErr w:type="spellEnd"/>
      <w:r w:rsidR="00077E9F">
        <w:rPr>
          <w:sz w:val="26"/>
          <w:szCs w:val="26"/>
        </w:rPr>
        <w:t xml:space="preserve"> seamless transfer between Samsung devices, etc.</w:t>
      </w:r>
    </w:p>
    <w:p w14:paraId="36AD6C3D" w14:textId="0862F1AB" w:rsidR="00DD70BE" w:rsidRPr="006C3C88" w:rsidRDefault="00DD70BE" w:rsidP="006C3C88">
      <w:pPr>
        <w:numPr>
          <w:ilvl w:val="0"/>
          <w:numId w:val="21"/>
        </w:numPr>
        <w:spacing w:after="0" w:line="240" w:lineRule="auto"/>
        <w:ind w:left="630" w:hanging="270"/>
        <w:jc w:val="both"/>
        <w:rPr>
          <w:rFonts w:cstheme="minorHAnsi"/>
          <w:sz w:val="26"/>
          <w:szCs w:val="26"/>
        </w:rPr>
      </w:pPr>
      <w:r>
        <w:rPr>
          <w:rFonts w:cstheme="minorHAnsi"/>
          <w:sz w:val="26"/>
          <w:szCs w:val="26"/>
        </w:rPr>
        <w:t>Supplier must ensure integration with ERP system through the e-</w:t>
      </w:r>
      <w:r w:rsidRPr="002522DF">
        <w:rPr>
          <w:rFonts w:cstheme="minorHAnsi"/>
          <w:sz w:val="26"/>
          <w:szCs w:val="26"/>
        </w:rPr>
        <w:t>voucher</w:t>
      </w:r>
      <w:r w:rsidRPr="00B12908">
        <w:rPr>
          <w:rFonts w:cstheme="minorHAnsi"/>
          <w:sz w:val="26"/>
          <w:szCs w:val="26"/>
        </w:rPr>
        <w:t xml:space="preserve"> management system</w:t>
      </w:r>
    </w:p>
    <w:p w14:paraId="2C2C807B" w14:textId="5A2D8AD0" w:rsidR="00077E9F" w:rsidRDefault="00077E9F" w:rsidP="00306835">
      <w:pPr>
        <w:pStyle w:val="ListParagraph"/>
        <w:numPr>
          <w:ilvl w:val="0"/>
          <w:numId w:val="21"/>
        </w:numPr>
        <w:spacing w:after="0" w:line="240" w:lineRule="auto"/>
        <w:ind w:left="630" w:hanging="270"/>
        <w:jc w:val="both"/>
        <w:rPr>
          <w:sz w:val="26"/>
          <w:szCs w:val="26"/>
        </w:rPr>
      </w:pPr>
      <w:r>
        <w:rPr>
          <w:sz w:val="26"/>
          <w:szCs w:val="26"/>
        </w:rPr>
        <w:t xml:space="preserve">In case entitlement server is not part of the solution </w:t>
      </w:r>
      <w:r w:rsidR="008914E9">
        <w:rPr>
          <w:sz w:val="26"/>
          <w:szCs w:val="26"/>
        </w:rPr>
        <w:t>then</w:t>
      </w:r>
      <w:r w:rsidR="008914E9" w:rsidRPr="00473DF2">
        <w:rPr>
          <w:sz w:val="26"/>
          <w:szCs w:val="26"/>
        </w:rPr>
        <w:t xml:space="preserve"> Supplier</w:t>
      </w:r>
      <w:r w:rsidR="00D771F8" w:rsidRPr="00473DF2">
        <w:rPr>
          <w:sz w:val="26"/>
          <w:szCs w:val="26"/>
        </w:rPr>
        <w:t xml:space="preserve"> </w:t>
      </w:r>
      <w:r>
        <w:rPr>
          <w:sz w:val="26"/>
          <w:szCs w:val="26"/>
        </w:rPr>
        <w:t>must</w:t>
      </w:r>
      <w:r w:rsidRPr="00473DF2">
        <w:rPr>
          <w:sz w:val="26"/>
          <w:szCs w:val="26"/>
        </w:rPr>
        <w:t xml:space="preserve"> </w:t>
      </w:r>
      <w:r w:rsidR="00D771F8" w:rsidRPr="00473DF2">
        <w:rPr>
          <w:sz w:val="26"/>
          <w:szCs w:val="26"/>
        </w:rPr>
        <w:t xml:space="preserve">have the capabilities of </w:t>
      </w:r>
      <w:r>
        <w:rPr>
          <w:sz w:val="26"/>
          <w:szCs w:val="26"/>
        </w:rPr>
        <w:t>integrating his solution</w:t>
      </w:r>
      <w:r w:rsidRPr="00473DF2">
        <w:rPr>
          <w:sz w:val="26"/>
          <w:szCs w:val="26"/>
        </w:rPr>
        <w:t xml:space="preserve"> </w:t>
      </w:r>
      <w:r w:rsidR="00D771F8" w:rsidRPr="00473DF2">
        <w:rPr>
          <w:sz w:val="26"/>
          <w:szCs w:val="26"/>
        </w:rPr>
        <w:t xml:space="preserve">with </w:t>
      </w:r>
      <w:r w:rsidR="009F10DF" w:rsidRPr="00473DF2">
        <w:rPr>
          <w:sz w:val="26"/>
          <w:szCs w:val="26"/>
        </w:rPr>
        <w:t>Entitlement Server (</w:t>
      </w:r>
      <w:r w:rsidR="00D771F8" w:rsidRPr="00473DF2">
        <w:rPr>
          <w:sz w:val="26"/>
          <w:szCs w:val="26"/>
        </w:rPr>
        <w:t>ES</w:t>
      </w:r>
      <w:r w:rsidR="009F10DF" w:rsidRPr="00473DF2">
        <w:rPr>
          <w:sz w:val="26"/>
          <w:szCs w:val="26"/>
        </w:rPr>
        <w:t>)</w:t>
      </w:r>
      <w:r>
        <w:rPr>
          <w:sz w:val="26"/>
          <w:szCs w:val="26"/>
        </w:rPr>
        <w:t xml:space="preserve"> from different vendors and must support the full provisioning and fulfilment of all use cases involving</w:t>
      </w:r>
      <w:r w:rsidR="00003088">
        <w:rPr>
          <w:sz w:val="26"/>
          <w:szCs w:val="26"/>
        </w:rPr>
        <w:t xml:space="preserve"> an</w:t>
      </w:r>
      <w:r>
        <w:rPr>
          <w:sz w:val="26"/>
          <w:szCs w:val="26"/>
        </w:rPr>
        <w:t xml:space="preserve"> entitlement server </w:t>
      </w:r>
    </w:p>
    <w:p w14:paraId="55446CDD" w14:textId="7B4A06B3" w:rsidR="00D771F8" w:rsidRPr="005406D4" w:rsidRDefault="00D771F8" w:rsidP="006C3C88">
      <w:pPr>
        <w:pStyle w:val="ListParagraph"/>
        <w:numPr>
          <w:ilvl w:val="0"/>
          <w:numId w:val="21"/>
        </w:numPr>
        <w:spacing w:after="0" w:line="240" w:lineRule="auto"/>
        <w:ind w:left="630" w:hanging="270"/>
        <w:jc w:val="both"/>
        <w:rPr>
          <w:sz w:val="26"/>
          <w:szCs w:val="26"/>
        </w:rPr>
      </w:pPr>
      <w:r w:rsidRPr="00473DF2">
        <w:rPr>
          <w:sz w:val="26"/>
          <w:szCs w:val="26"/>
        </w:rPr>
        <w:t xml:space="preserve">   Supplier must have integrated </w:t>
      </w:r>
      <w:r w:rsidR="00846DB3" w:rsidRPr="00473DF2">
        <w:rPr>
          <w:sz w:val="26"/>
          <w:szCs w:val="26"/>
        </w:rPr>
        <w:t xml:space="preserve">the solution </w:t>
      </w:r>
      <w:r w:rsidRPr="00473DF2">
        <w:rPr>
          <w:sz w:val="26"/>
          <w:szCs w:val="26"/>
        </w:rPr>
        <w:t xml:space="preserve">with </w:t>
      </w:r>
      <w:r w:rsidR="00473DF2" w:rsidRPr="00473DF2">
        <w:rPr>
          <w:sz w:val="26"/>
          <w:szCs w:val="26"/>
        </w:rPr>
        <w:t xml:space="preserve">Entitlement Server (ES) </w:t>
      </w:r>
      <w:r w:rsidRPr="00473DF2">
        <w:rPr>
          <w:sz w:val="26"/>
          <w:szCs w:val="26"/>
        </w:rPr>
        <w:t>from d</w:t>
      </w:r>
      <w:r w:rsidR="008648E1" w:rsidRPr="00473DF2">
        <w:rPr>
          <w:sz w:val="26"/>
          <w:szCs w:val="26"/>
        </w:rPr>
        <w:t xml:space="preserve">ifferent </w:t>
      </w:r>
      <w:r w:rsidR="008665EC" w:rsidRPr="00473DF2">
        <w:rPr>
          <w:sz w:val="26"/>
          <w:szCs w:val="26"/>
        </w:rPr>
        <w:t>suppliers and</w:t>
      </w:r>
      <w:r w:rsidR="00473DF2" w:rsidRPr="00473DF2">
        <w:rPr>
          <w:sz w:val="26"/>
          <w:szCs w:val="26"/>
        </w:rPr>
        <w:t xml:space="preserve"> must</w:t>
      </w:r>
      <w:r w:rsidR="008648E1" w:rsidRPr="00473DF2">
        <w:rPr>
          <w:sz w:val="26"/>
          <w:szCs w:val="26"/>
        </w:rPr>
        <w:t xml:space="preserve"> </w:t>
      </w:r>
      <w:r w:rsidRPr="00473DF2">
        <w:rPr>
          <w:sz w:val="26"/>
          <w:szCs w:val="26"/>
        </w:rPr>
        <w:t xml:space="preserve">indicate which </w:t>
      </w:r>
      <w:r w:rsidR="00473DF2" w:rsidRPr="00473DF2">
        <w:rPr>
          <w:sz w:val="26"/>
          <w:szCs w:val="26"/>
        </w:rPr>
        <w:t>Entitlement Server (ES)</w:t>
      </w:r>
      <w:r w:rsidRPr="00473DF2">
        <w:rPr>
          <w:sz w:val="26"/>
          <w:szCs w:val="26"/>
        </w:rPr>
        <w:t xml:space="preserve"> product he has integrated with.</w:t>
      </w:r>
    </w:p>
    <w:p w14:paraId="3D113386" w14:textId="58918F77" w:rsidR="00D771F8" w:rsidRPr="006B6161" w:rsidRDefault="00D771F8" w:rsidP="00306835">
      <w:pPr>
        <w:numPr>
          <w:ilvl w:val="0"/>
          <w:numId w:val="21"/>
        </w:numPr>
        <w:spacing w:after="0" w:line="240" w:lineRule="auto"/>
        <w:ind w:left="630" w:hanging="270"/>
        <w:jc w:val="both"/>
        <w:rPr>
          <w:sz w:val="26"/>
          <w:szCs w:val="26"/>
        </w:rPr>
      </w:pPr>
      <w:r w:rsidRPr="006B6161">
        <w:rPr>
          <w:sz w:val="26"/>
          <w:szCs w:val="26"/>
        </w:rPr>
        <w:t xml:space="preserve">Supplier must have experience in Apple watch model for </w:t>
      </w:r>
      <w:proofErr w:type="spellStart"/>
      <w:r w:rsidRPr="006B6161">
        <w:rPr>
          <w:sz w:val="26"/>
          <w:szCs w:val="26"/>
        </w:rPr>
        <w:t>eSIM</w:t>
      </w:r>
      <w:r w:rsidR="00DB59F9" w:rsidRPr="006B6161">
        <w:rPr>
          <w:sz w:val="26"/>
          <w:szCs w:val="26"/>
        </w:rPr>
        <w:t>s</w:t>
      </w:r>
      <w:proofErr w:type="spellEnd"/>
      <w:r w:rsidRPr="006B6161">
        <w:rPr>
          <w:sz w:val="26"/>
          <w:szCs w:val="26"/>
        </w:rPr>
        <w:t xml:space="preserve"> as a secondary device.</w:t>
      </w:r>
    </w:p>
    <w:p w14:paraId="57F28255" w14:textId="47F89B1A" w:rsidR="00D771F8" w:rsidRPr="006B6161" w:rsidRDefault="00D771F8" w:rsidP="00306835">
      <w:pPr>
        <w:numPr>
          <w:ilvl w:val="0"/>
          <w:numId w:val="21"/>
        </w:numPr>
        <w:spacing w:after="0" w:line="240" w:lineRule="auto"/>
        <w:ind w:left="630" w:hanging="270"/>
        <w:jc w:val="both"/>
        <w:rPr>
          <w:sz w:val="26"/>
          <w:szCs w:val="26"/>
        </w:rPr>
      </w:pPr>
      <w:r w:rsidRPr="006B6161">
        <w:rPr>
          <w:sz w:val="26"/>
          <w:szCs w:val="26"/>
        </w:rPr>
        <w:t xml:space="preserve">Supplier must have experience in </w:t>
      </w:r>
      <w:r w:rsidR="00971B84" w:rsidRPr="006B6161">
        <w:rPr>
          <w:sz w:val="26"/>
          <w:szCs w:val="26"/>
        </w:rPr>
        <w:t>“</w:t>
      </w:r>
      <w:r w:rsidRPr="006B6161">
        <w:rPr>
          <w:sz w:val="26"/>
          <w:szCs w:val="26"/>
        </w:rPr>
        <w:t>one MSISDN on multiple SIM cards.”</w:t>
      </w:r>
    </w:p>
    <w:p w14:paraId="465201DF" w14:textId="73E8ED83" w:rsidR="00D771F8" w:rsidRPr="005406D4" w:rsidRDefault="005406D4" w:rsidP="00306835">
      <w:pPr>
        <w:numPr>
          <w:ilvl w:val="0"/>
          <w:numId w:val="21"/>
        </w:numPr>
        <w:spacing w:after="0" w:line="240" w:lineRule="auto"/>
        <w:ind w:left="630" w:hanging="270"/>
        <w:jc w:val="both"/>
        <w:rPr>
          <w:sz w:val="26"/>
          <w:szCs w:val="26"/>
        </w:rPr>
      </w:pPr>
      <w:r w:rsidRPr="005406D4">
        <w:rPr>
          <w:sz w:val="26"/>
          <w:szCs w:val="26"/>
        </w:rPr>
        <w:t>Supplier</w:t>
      </w:r>
      <w:r w:rsidR="00D771F8" w:rsidRPr="005406D4">
        <w:rPr>
          <w:sz w:val="26"/>
          <w:szCs w:val="26"/>
        </w:rPr>
        <w:t xml:space="preserve"> </w:t>
      </w:r>
      <w:r w:rsidRPr="005406D4">
        <w:rPr>
          <w:sz w:val="26"/>
          <w:szCs w:val="26"/>
        </w:rPr>
        <w:t>must</w:t>
      </w:r>
      <w:r w:rsidR="00D771F8" w:rsidRPr="005406D4">
        <w:rPr>
          <w:sz w:val="26"/>
          <w:szCs w:val="26"/>
        </w:rPr>
        <w:t xml:space="preserve"> describe all the interfaces along with their specifications needed for the integration of Apple Watch, as well as all components needed for this integration.</w:t>
      </w:r>
    </w:p>
    <w:p w14:paraId="531E9F61" w14:textId="1C21A2E2" w:rsidR="00D771F8" w:rsidRPr="00D21F46" w:rsidRDefault="005406D4" w:rsidP="00306835">
      <w:pPr>
        <w:numPr>
          <w:ilvl w:val="0"/>
          <w:numId w:val="21"/>
        </w:numPr>
        <w:spacing w:after="0" w:line="240" w:lineRule="auto"/>
        <w:ind w:left="630" w:hanging="270"/>
        <w:jc w:val="both"/>
        <w:rPr>
          <w:sz w:val="26"/>
          <w:szCs w:val="26"/>
        </w:rPr>
      </w:pPr>
      <w:r w:rsidRPr="00D21F46">
        <w:rPr>
          <w:sz w:val="26"/>
          <w:szCs w:val="26"/>
        </w:rPr>
        <w:t>Supplier</w:t>
      </w:r>
      <w:r w:rsidR="00D771F8" w:rsidRPr="00D21F46">
        <w:rPr>
          <w:sz w:val="26"/>
          <w:szCs w:val="26"/>
        </w:rPr>
        <w:t xml:space="preserve"> </w:t>
      </w:r>
      <w:r w:rsidRPr="00D21F46">
        <w:rPr>
          <w:sz w:val="26"/>
          <w:szCs w:val="26"/>
        </w:rPr>
        <w:t xml:space="preserve">must </w:t>
      </w:r>
      <w:r w:rsidR="006F2976" w:rsidRPr="00D21F46">
        <w:rPr>
          <w:sz w:val="26"/>
          <w:szCs w:val="26"/>
        </w:rPr>
        <w:t>identify</w:t>
      </w:r>
      <w:r w:rsidR="00D771F8" w:rsidRPr="00D21F46">
        <w:rPr>
          <w:sz w:val="26"/>
          <w:szCs w:val="26"/>
        </w:rPr>
        <w:t xml:space="preserve"> the </w:t>
      </w:r>
      <w:r w:rsidR="00971B84" w:rsidRPr="00D21F46">
        <w:rPr>
          <w:sz w:val="26"/>
          <w:szCs w:val="26"/>
        </w:rPr>
        <w:t>C</w:t>
      </w:r>
      <w:r w:rsidR="00D771F8" w:rsidRPr="00D21F46">
        <w:rPr>
          <w:sz w:val="26"/>
          <w:szCs w:val="26"/>
        </w:rPr>
        <w:t xml:space="preserve">ertificate </w:t>
      </w:r>
      <w:r w:rsidR="00971B84" w:rsidRPr="00D21F46">
        <w:rPr>
          <w:sz w:val="26"/>
          <w:szCs w:val="26"/>
        </w:rPr>
        <w:t>I</w:t>
      </w:r>
      <w:r w:rsidR="00D771F8" w:rsidRPr="00D21F46">
        <w:rPr>
          <w:sz w:val="26"/>
          <w:szCs w:val="26"/>
        </w:rPr>
        <w:t>ssuer</w:t>
      </w:r>
      <w:r w:rsidRPr="00D21F46">
        <w:rPr>
          <w:sz w:val="26"/>
          <w:szCs w:val="26"/>
        </w:rPr>
        <w:t xml:space="preserve"> (CI)</w:t>
      </w:r>
      <w:r w:rsidR="00D771F8" w:rsidRPr="00D21F46">
        <w:rPr>
          <w:sz w:val="26"/>
          <w:szCs w:val="26"/>
        </w:rPr>
        <w:t xml:space="preserve"> to which he applied for Apple certification (Entrust, </w:t>
      </w:r>
      <w:proofErr w:type="spellStart"/>
      <w:r w:rsidR="00D771F8" w:rsidRPr="00D21F46">
        <w:rPr>
          <w:sz w:val="26"/>
          <w:szCs w:val="26"/>
        </w:rPr>
        <w:t>etc</w:t>
      </w:r>
      <w:proofErr w:type="spellEnd"/>
      <w:r w:rsidRPr="00D21F46">
        <w:rPr>
          <w:sz w:val="26"/>
          <w:szCs w:val="26"/>
        </w:rPr>
        <w:t>…</w:t>
      </w:r>
      <w:r w:rsidR="00D771F8" w:rsidRPr="00D21F46">
        <w:rPr>
          <w:sz w:val="26"/>
          <w:szCs w:val="26"/>
        </w:rPr>
        <w:t>)</w:t>
      </w:r>
      <w:r w:rsidRPr="00D21F46">
        <w:rPr>
          <w:sz w:val="26"/>
          <w:szCs w:val="26"/>
        </w:rPr>
        <w:t>.</w:t>
      </w:r>
    </w:p>
    <w:p w14:paraId="58D51E22" w14:textId="62EED842" w:rsidR="00D771F8" w:rsidRPr="006B6161" w:rsidRDefault="005406D4" w:rsidP="00306835">
      <w:pPr>
        <w:numPr>
          <w:ilvl w:val="0"/>
          <w:numId w:val="21"/>
        </w:numPr>
        <w:spacing w:after="0" w:line="240" w:lineRule="auto"/>
        <w:ind w:left="630" w:hanging="270"/>
        <w:jc w:val="both"/>
        <w:rPr>
          <w:sz w:val="26"/>
          <w:szCs w:val="26"/>
        </w:rPr>
      </w:pPr>
      <w:r w:rsidRPr="006B6161">
        <w:rPr>
          <w:sz w:val="26"/>
          <w:szCs w:val="26"/>
        </w:rPr>
        <w:t>Having the</w:t>
      </w:r>
      <w:r w:rsidR="00D771F8" w:rsidRPr="006B6161">
        <w:rPr>
          <w:sz w:val="26"/>
          <w:szCs w:val="26"/>
        </w:rPr>
        <w:t xml:space="preserve"> same </w:t>
      </w:r>
      <w:proofErr w:type="spellStart"/>
      <w:r w:rsidR="006B6161" w:rsidRPr="006B6161">
        <w:rPr>
          <w:sz w:val="26"/>
          <w:szCs w:val="26"/>
        </w:rPr>
        <w:t>eSIM</w:t>
      </w:r>
      <w:proofErr w:type="spellEnd"/>
      <w:r w:rsidR="00D771F8" w:rsidRPr="006B6161">
        <w:rPr>
          <w:sz w:val="26"/>
          <w:szCs w:val="26"/>
        </w:rPr>
        <w:t xml:space="preserve"> </w:t>
      </w:r>
      <w:r w:rsidRPr="006B6161">
        <w:rPr>
          <w:sz w:val="26"/>
          <w:szCs w:val="26"/>
        </w:rPr>
        <w:t>to</w:t>
      </w:r>
      <w:r w:rsidR="00D771F8" w:rsidRPr="006B6161">
        <w:rPr>
          <w:sz w:val="26"/>
          <w:szCs w:val="26"/>
        </w:rPr>
        <w:t xml:space="preserve"> be used on </w:t>
      </w:r>
      <w:r w:rsidR="00971B84" w:rsidRPr="006B6161">
        <w:rPr>
          <w:sz w:val="26"/>
          <w:szCs w:val="26"/>
        </w:rPr>
        <w:t xml:space="preserve">both </w:t>
      </w:r>
      <w:r w:rsidR="00D771F8" w:rsidRPr="006B6161">
        <w:rPr>
          <w:sz w:val="26"/>
          <w:szCs w:val="26"/>
        </w:rPr>
        <w:t xml:space="preserve">Watch and iPhone, </w:t>
      </w:r>
      <w:r w:rsidRPr="006B6161">
        <w:rPr>
          <w:sz w:val="26"/>
          <w:szCs w:val="26"/>
        </w:rPr>
        <w:t>Supplier</w:t>
      </w:r>
      <w:r w:rsidR="00D771F8" w:rsidRPr="006B6161">
        <w:rPr>
          <w:sz w:val="26"/>
          <w:szCs w:val="26"/>
        </w:rPr>
        <w:t xml:space="preserve"> </w:t>
      </w:r>
      <w:r w:rsidRPr="006B6161">
        <w:rPr>
          <w:sz w:val="26"/>
          <w:szCs w:val="26"/>
        </w:rPr>
        <w:t xml:space="preserve">must </w:t>
      </w:r>
      <w:r w:rsidR="00D771F8" w:rsidRPr="006B6161">
        <w:rPr>
          <w:sz w:val="26"/>
          <w:szCs w:val="26"/>
        </w:rPr>
        <w:t xml:space="preserve">advise if the proposed solution manages the same MSISDN between </w:t>
      </w:r>
      <w:r w:rsidRPr="006B6161">
        <w:rPr>
          <w:sz w:val="26"/>
          <w:szCs w:val="26"/>
        </w:rPr>
        <w:t xml:space="preserve">the </w:t>
      </w:r>
      <w:r w:rsidR="00D771F8" w:rsidRPr="006B6161">
        <w:rPr>
          <w:sz w:val="26"/>
          <w:szCs w:val="26"/>
        </w:rPr>
        <w:t>two profiles.</w:t>
      </w:r>
    </w:p>
    <w:p w14:paraId="02F1ECA6" w14:textId="2F36D15F" w:rsidR="00D771F8" w:rsidRPr="006C3C88" w:rsidRDefault="005406D4" w:rsidP="00306835">
      <w:pPr>
        <w:pStyle w:val="ListParagraph"/>
        <w:numPr>
          <w:ilvl w:val="0"/>
          <w:numId w:val="21"/>
        </w:numPr>
        <w:spacing w:after="0" w:line="240" w:lineRule="auto"/>
        <w:ind w:left="630" w:hanging="270"/>
        <w:jc w:val="both"/>
        <w:rPr>
          <w:i/>
          <w:iCs/>
          <w:sz w:val="26"/>
          <w:szCs w:val="26"/>
        </w:rPr>
      </w:pPr>
      <w:r w:rsidRPr="006B6161">
        <w:rPr>
          <w:sz w:val="26"/>
          <w:szCs w:val="26"/>
        </w:rPr>
        <w:t>Supplier</w:t>
      </w:r>
      <w:r w:rsidR="00D771F8" w:rsidRPr="006B6161">
        <w:rPr>
          <w:sz w:val="26"/>
          <w:szCs w:val="26"/>
        </w:rPr>
        <w:t xml:space="preserve"> </w:t>
      </w:r>
      <w:r w:rsidRPr="006B6161">
        <w:rPr>
          <w:sz w:val="26"/>
          <w:szCs w:val="26"/>
        </w:rPr>
        <w:t>must</w:t>
      </w:r>
      <w:r w:rsidR="00D771F8" w:rsidRPr="006B6161">
        <w:rPr>
          <w:sz w:val="26"/>
          <w:szCs w:val="26"/>
        </w:rPr>
        <w:t xml:space="preserve"> provide references for current or ongoing similar installations</w:t>
      </w:r>
      <w:r w:rsidRPr="006B6161">
        <w:rPr>
          <w:sz w:val="26"/>
          <w:szCs w:val="26"/>
        </w:rPr>
        <w:t>.</w:t>
      </w:r>
    </w:p>
    <w:p w14:paraId="650AEDC5" w14:textId="04A49F74" w:rsidR="00077E9F" w:rsidRDefault="00077E9F" w:rsidP="00077E9F">
      <w:pPr>
        <w:pStyle w:val="ListParagraph"/>
        <w:numPr>
          <w:ilvl w:val="0"/>
          <w:numId w:val="21"/>
        </w:numPr>
        <w:spacing w:after="0" w:line="240" w:lineRule="auto"/>
        <w:jc w:val="both"/>
        <w:rPr>
          <w:sz w:val="26"/>
          <w:szCs w:val="26"/>
        </w:rPr>
      </w:pPr>
      <w:r w:rsidRPr="006C3C88">
        <w:rPr>
          <w:sz w:val="26"/>
          <w:szCs w:val="26"/>
        </w:rPr>
        <w:lastRenderedPageBreak/>
        <w:t xml:space="preserve">Supplier commits to give MIC1 the ability to mix and match between components (SM-DP+, SM-DS, entitlement server, </w:t>
      </w:r>
      <w:proofErr w:type="spellStart"/>
      <w:r w:rsidRPr="006C3C88">
        <w:rPr>
          <w:sz w:val="26"/>
          <w:szCs w:val="26"/>
        </w:rPr>
        <w:t>websheet</w:t>
      </w:r>
      <w:proofErr w:type="spellEnd"/>
      <w:r w:rsidRPr="006C3C88">
        <w:rPr>
          <w:sz w:val="26"/>
          <w:szCs w:val="26"/>
        </w:rPr>
        <w:t xml:space="preserve"> server, voucher server, </w:t>
      </w:r>
      <w:proofErr w:type="spellStart"/>
      <w:r w:rsidRPr="006C3C88">
        <w:rPr>
          <w:sz w:val="26"/>
          <w:szCs w:val="26"/>
        </w:rPr>
        <w:t>eIM</w:t>
      </w:r>
      <w:proofErr w:type="spellEnd"/>
      <w:r w:rsidRPr="006C3C88">
        <w:rPr>
          <w:sz w:val="26"/>
          <w:szCs w:val="26"/>
        </w:rPr>
        <w:t>, etc.) from different vendors</w:t>
      </w:r>
    </w:p>
    <w:p w14:paraId="365D38E4" w14:textId="4CD629F5" w:rsidR="000C2D3B" w:rsidRPr="000C2D3B" w:rsidRDefault="000C2D3B" w:rsidP="000C2D3B">
      <w:pPr>
        <w:pStyle w:val="ListParagraph"/>
        <w:numPr>
          <w:ilvl w:val="0"/>
          <w:numId w:val="21"/>
        </w:numPr>
        <w:spacing w:after="0" w:line="240" w:lineRule="auto"/>
        <w:jc w:val="both"/>
        <w:rPr>
          <w:sz w:val="26"/>
          <w:szCs w:val="26"/>
        </w:rPr>
      </w:pPr>
      <w:r>
        <w:rPr>
          <w:sz w:val="26"/>
          <w:szCs w:val="26"/>
        </w:rPr>
        <w:t>Supplier</w:t>
      </w:r>
      <w:r w:rsidRPr="000C2D3B">
        <w:rPr>
          <w:sz w:val="26"/>
          <w:szCs w:val="26"/>
        </w:rPr>
        <w:t xml:space="preserve"> shall provide all equipment, items and tools needed to fully integrate the </w:t>
      </w:r>
      <w:proofErr w:type="spellStart"/>
      <w:r w:rsidRPr="000C2D3B">
        <w:rPr>
          <w:sz w:val="26"/>
          <w:szCs w:val="26"/>
        </w:rPr>
        <w:t>eSIM</w:t>
      </w:r>
      <w:proofErr w:type="spellEnd"/>
      <w:r w:rsidRPr="000C2D3B">
        <w:rPr>
          <w:sz w:val="26"/>
          <w:szCs w:val="26"/>
        </w:rPr>
        <w:t xml:space="preserve"> solution in MIC1 network including passive and active devices (ex: cables, connectors, racks, switches, power units, firewalls…)</w:t>
      </w:r>
    </w:p>
    <w:p w14:paraId="315C60B7" w14:textId="094B8677" w:rsidR="000C2D3B" w:rsidRPr="000C2D3B" w:rsidRDefault="000C2D3B" w:rsidP="000C2D3B">
      <w:pPr>
        <w:pStyle w:val="ListParagraph"/>
        <w:numPr>
          <w:ilvl w:val="0"/>
          <w:numId w:val="21"/>
        </w:numPr>
        <w:spacing w:after="0" w:line="240" w:lineRule="auto"/>
        <w:jc w:val="both"/>
        <w:rPr>
          <w:sz w:val="26"/>
          <w:szCs w:val="26"/>
        </w:rPr>
      </w:pPr>
      <w:r>
        <w:rPr>
          <w:sz w:val="26"/>
          <w:szCs w:val="26"/>
        </w:rPr>
        <w:t>Supplier</w:t>
      </w:r>
      <w:r w:rsidRPr="000C2D3B">
        <w:rPr>
          <w:sz w:val="26"/>
          <w:szCs w:val="26"/>
        </w:rPr>
        <w:t xml:space="preserve"> shall provide any missing equipment or item (passive or active) noticed during the integration and implementation phase of the proposed </w:t>
      </w:r>
      <w:proofErr w:type="spellStart"/>
      <w:r w:rsidRPr="000C2D3B">
        <w:rPr>
          <w:sz w:val="26"/>
          <w:szCs w:val="26"/>
        </w:rPr>
        <w:t>eSIM</w:t>
      </w:r>
      <w:proofErr w:type="spellEnd"/>
      <w:r w:rsidRPr="000C2D3B">
        <w:rPr>
          <w:sz w:val="26"/>
          <w:szCs w:val="26"/>
        </w:rPr>
        <w:t xml:space="preserve"> solution in MIC1 network (even after the BoM agreement). </w:t>
      </w:r>
    </w:p>
    <w:p w14:paraId="3A85E0A3" w14:textId="123A6F4E" w:rsidR="000C2D3B" w:rsidRDefault="000C2D3B" w:rsidP="000C2D3B">
      <w:pPr>
        <w:pStyle w:val="ListParagraph"/>
        <w:numPr>
          <w:ilvl w:val="0"/>
          <w:numId w:val="21"/>
        </w:numPr>
        <w:spacing w:after="0" w:line="240" w:lineRule="auto"/>
        <w:jc w:val="both"/>
        <w:rPr>
          <w:sz w:val="26"/>
          <w:szCs w:val="26"/>
        </w:rPr>
      </w:pPr>
      <w:r>
        <w:rPr>
          <w:sz w:val="26"/>
          <w:szCs w:val="26"/>
        </w:rPr>
        <w:t>Supplier</w:t>
      </w:r>
      <w:r w:rsidRPr="000C2D3B">
        <w:rPr>
          <w:sz w:val="26"/>
          <w:szCs w:val="26"/>
        </w:rPr>
        <w:t xml:space="preserve"> shall provide all the customizations needed by MIC1, on the protocol and API interfaces, </w:t>
      </w:r>
      <w:r w:rsidR="00003088" w:rsidRPr="000C2D3B">
        <w:rPr>
          <w:sz w:val="26"/>
          <w:szCs w:val="26"/>
        </w:rPr>
        <w:t>to</w:t>
      </w:r>
      <w:r w:rsidRPr="000C2D3B">
        <w:rPr>
          <w:sz w:val="26"/>
          <w:szCs w:val="26"/>
        </w:rPr>
        <w:t xml:space="preserve"> integrate with MIC1 network elements.</w:t>
      </w:r>
    </w:p>
    <w:p w14:paraId="7BC003CE" w14:textId="4C34C4CB" w:rsidR="000C2D3B" w:rsidRPr="006C3C88" w:rsidRDefault="000C2D3B" w:rsidP="000C2D3B">
      <w:pPr>
        <w:pStyle w:val="ListParagraph"/>
        <w:numPr>
          <w:ilvl w:val="0"/>
          <w:numId w:val="21"/>
        </w:numPr>
        <w:spacing w:after="0" w:line="240" w:lineRule="auto"/>
        <w:jc w:val="both"/>
        <w:rPr>
          <w:sz w:val="26"/>
          <w:szCs w:val="26"/>
        </w:rPr>
      </w:pPr>
      <w:r>
        <w:rPr>
          <w:sz w:val="26"/>
          <w:szCs w:val="26"/>
        </w:rPr>
        <w:t xml:space="preserve">Supplier shall bear the cost of any customization needed on MIC1 systems to integrate with the proposed </w:t>
      </w:r>
      <w:proofErr w:type="spellStart"/>
      <w:r>
        <w:rPr>
          <w:sz w:val="26"/>
          <w:szCs w:val="26"/>
        </w:rPr>
        <w:t>eSIM</w:t>
      </w:r>
      <w:proofErr w:type="spellEnd"/>
      <w:r>
        <w:rPr>
          <w:sz w:val="26"/>
          <w:szCs w:val="26"/>
        </w:rPr>
        <w:t xml:space="preserve"> solution</w:t>
      </w:r>
    </w:p>
    <w:p w14:paraId="3E38FB87" w14:textId="77777777" w:rsidR="00951109" w:rsidRPr="005406D4" w:rsidRDefault="00951109" w:rsidP="00306835">
      <w:pPr>
        <w:spacing w:after="0" w:line="240" w:lineRule="auto"/>
        <w:ind w:left="630" w:hanging="270"/>
        <w:jc w:val="both"/>
        <w:rPr>
          <w:rFonts w:cstheme="minorHAnsi"/>
          <w:sz w:val="26"/>
          <w:szCs w:val="26"/>
        </w:rPr>
      </w:pPr>
    </w:p>
    <w:p w14:paraId="2B164455" w14:textId="77777777" w:rsidR="00951109" w:rsidRPr="007E5F39" w:rsidRDefault="00951109" w:rsidP="00EF467B">
      <w:pPr>
        <w:pStyle w:val="Heading2"/>
        <w:keepNext/>
        <w:keepLines w:val="0"/>
        <w:numPr>
          <w:ilvl w:val="0"/>
          <w:numId w:val="28"/>
        </w:numPr>
        <w:overflowPunct/>
        <w:autoSpaceDE/>
        <w:autoSpaceDN/>
        <w:adjustRightInd/>
        <w:spacing w:before="0" w:after="0" w:line="240" w:lineRule="auto"/>
        <w:ind w:left="360"/>
        <w:jc w:val="left"/>
        <w:textAlignment w:val="auto"/>
        <w:rPr>
          <w:rFonts w:asciiTheme="minorHAnsi" w:hAnsiTheme="minorHAnsi" w:cstheme="minorHAnsi"/>
          <w:sz w:val="26"/>
          <w:szCs w:val="26"/>
        </w:rPr>
      </w:pPr>
      <w:r w:rsidRPr="007E5F39">
        <w:rPr>
          <w:rFonts w:asciiTheme="minorHAnsi" w:hAnsiTheme="minorHAnsi" w:cstheme="minorHAnsi"/>
          <w:sz w:val="26"/>
          <w:szCs w:val="26"/>
        </w:rPr>
        <w:t>End User Experience</w:t>
      </w:r>
    </w:p>
    <w:p w14:paraId="10484600" w14:textId="5C7936D8" w:rsidR="00951109" w:rsidRPr="007E5F39" w:rsidRDefault="00951109" w:rsidP="00306835">
      <w:pPr>
        <w:numPr>
          <w:ilvl w:val="0"/>
          <w:numId w:val="19"/>
        </w:numPr>
        <w:spacing w:after="0" w:line="240" w:lineRule="auto"/>
        <w:ind w:left="630" w:hanging="270"/>
        <w:jc w:val="both"/>
        <w:rPr>
          <w:rFonts w:cstheme="minorHAnsi"/>
          <w:sz w:val="26"/>
          <w:szCs w:val="26"/>
        </w:rPr>
      </w:pPr>
      <w:r w:rsidRPr="007E5F39">
        <w:rPr>
          <w:rFonts w:cstheme="minorHAnsi"/>
          <w:sz w:val="26"/>
          <w:szCs w:val="26"/>
        </w:rPr>
        <w:t xml:space="preserve">Supplier </w:t>
      </w:r>
      <w:r w:rsidR="00FC43A2" w:rsidRPr="007E5F39">
        <w:rPr>
          <w:rFonts w:cstheme="minorHAnsi"/>
          <w:sz w:val="26"/>
          <w:szCs w:val="26"/>
        </w:rPr>
        <w:t>must</w:t>
      </w:r>
      <w:r w:rsidRPr="007E5F39">
        <w:rPr>
          <w:rFonts w:cstheme="minorHAnsi"/>
          <w:sz w:val="26"/>
          <w:szCs w:val="26"/>
        </w:rPr>
        <w:t xml:space="preserve"> ensure that operations at </w:t>
      </w:r>
      <w:r w:rsidR="002A315B">
        <w:rPr>
          <w:rFonts w:cstheme="minorHAnsi"/>
          <w:sz w:val="26"/>
          <w:szCs w:val="26"/>
        </w:rPr>
        <w:t>MIC1</w:t>
      </w:r>
      <w:r w:rsidRPr="007E5F39">
        <w:rPr>
          <w:rFonts w:cstheme="minorHAnsi"/>
          <w:sz w:val="26"/>
          <w:szCs w:val="26"/>
        </w:rPr>
        <w:t xml:space="preserve"> customer interfacing channels, and </w:t>
      </w:r>
      <w:r w:rsidR="002A315B">
        <w:rPr>
          <w:rFonts w:cstheme="minorHAnsi"/>
          <w:sz w:val="26"/>
          <w:szCs w:val="26"/>
        </w:rPr>
        <w:t>MIC1</w:t>
      </w:r>
      <w:r w:rsidRPr="007E5F39">
        <w:rPr>
          <w:rFonts w:cstheme="minorHAnsi"/>
          <w:sz w:val="26"/>
          <w:szCs w:val="26"/>
        </w:rPr>
        <w:t xml:space="preserve"> </w:t>
      </w:r>
      <w:r w:rsidR="00A11592" w:rsidRPr="007E5F39">
        <w:rPr>
          <w:rFonts w:cstheme="minorHAnsi"/>
          <w:sz w:val="26"/>
          <w:szCs w:val="26"/>
        </w:rPr>
        <w:t>front liners</w:t>
      </w:r>
      <w:r w:rsidRPr="007E5F39">
        <w:rPr>
          <w:rFonts w:cstheme="minorHAnsi"/>
          <w:sz w:val="26"/>
          <w:szCs w:val="26"/>
        </w:rPr>
        <w:t xml:space="preserve">’ transactions will remain the same irrespective if SIM is physical or embedded. </w:t>
      </w:r>
    </w:p>
    <w:p w14:paraId="11F68675" w14:textId="77777777" w:rsidR="00B30A1B" w:rsidRPr="00AF6B0E" w:rsidRDefault="00951109" w:rsidP="00306835">
      <w:pPr>
        <w:numPr>
          <w:ilvl w:val="0"/>
          <w:numId w:val="19"/>
        </w:numPr>
        <w:spacing w:after="0" w:line="240" w:lineRule="auto"/>
        <w:ind w:left="630" w:hanging="270"/>
        <w:jc w:val="both"/>
        <w:rPr>
          <w:rFonts w:cstheme="minorHAnsi"/>
          <w:sz w:val="26"/>
          <w:szCs w:val="26"/>
        </w:rPr>
      </w:pPr>
      <w:r w:rsidRPr="007E5F39">
        <w:rPr>
          <w:rFonts w:cstheme="minorHAnsi"/>
          <w:sz w:val="26"/>
          <w:szCs w:val="26"/>
        </w:rPr>
        <w:t xml:space="preserve">Supplier </w:t>
      </w:r>
      <w:r w:rsidR="00FC43A2" w:rsidRPr="007E5F39">
        <w:rPr>
          <w:rFonts w:cstheme="minorHAnsi"/>
          <w:sz w:val="26"/>
          <w:szCs w:val="26"/>
        </w:rPr>
        <w:t xml:space="preserve">must </w:t>
      </w:r>
      <w:r w:rsidRPr="007E5F39">
        <w:rPr>
          <w:rFonts w:cstheme="minorHAnsi"/>
          <w:sz w:val="26"/>
          <w:szCs w:val="26"/>
        </w:rPr>
        <w:t xml:space="preserve">ensure that activities performed on a customer’s MSISDN will remain </w:t>
      </w:r>
      <w:r w:rsidRPr="00AF6B0E">
        <w:rPr>
          <w:rFonts w:cstheme="minorHAnsi"/>
          <w:sz w:val="26"/>
          <w:szCs w:val="26"/>
        </w:rPr>
        <w:t>the same irrespective if SIM is physical or embedded.</w:t>
      </w:r>
    </w:p>
    <w:p w14:paraId="61307154" w14:textId="49359743" w:rsidR="00B30A1B" w:rsidRPr="00AF6B0E" w:rsidRDefault="00B30A1B" w:rsidP="00306835">
      <w:pPr>
        <w:numPr>
          <w:ilvl w:val="0"/>
          <w:numId w:val="19"/>
        </w:numPr>
        <w:spacing w:after="0" w:line="240" w:lineRule="auto"/>
        <w:ind w:left="630" w:hanging="270"/>
        <w:jc w:val="both"/>
        <w:rPr>
          <w:sz w:val="26"/>
          <w:szCs w:val="26"/>
        </w:rPr>
      </w:pPr>
      <w:r w:rsidRPr="00AF6B0E">
        <w:rPr>
          <w:rFonts w:cstheme="minorHAnsi"/>
          <w:sz w:val="26"/>
          <w:szCs w:val="26"/>
        </w:rPr>
        <w:t xml:space="preserve">Supplier must ensure that the </w:t>
      </w:r>
      <w:proofErr w:type="spellStart"/>
      <w:r w:rsidRPr="00AF6B0E">
        <w:rPr>
          <w:rFonts w:cstheme="minorHAnsi"/>
          <w:sz w:val="26"/>
          <w:szCs w:val="26"/>
        </w:rPr>
        <w:t>eSIMs</w:t>
      </w:r>
      <w:proofErr w:type="spellEnd"/>
      <w:r w:rsidRPr="00AF6B0E">
        <w:rPr>
          <w:rFonts w:cstheme="minorHAnsi"/>
          <w:sz w:val="26"/>
          <w:szCs w:val="26"/>
        </w:rPr>
        <w:t xml:space="preserve"> solution supports as basic feature</w:t>
      </w:r>
      <w:r w:rsidR="00F618EC" w:rsidRPr="00AF6B0E">
        <w:rPr>
          <w:rFonts w:cstheme="minorHAnsi"/>
          <w:sz w:val="26"/>
          <w:szCs w:val="26"/>
        </w:rPr>
        <w:t>:</w:t>
      </w:r>
      <w:r w:rsidRPr="00AF6B0E">
        <w:rPr>
          <w:rFonts w:cstheme="minorHAnsi"/>
          <w:sz w:val="26"/>
          <w:szCs w:val="26"/>
        </w:rPr>
        <w:t xml:space="preserve"> </w:t>
      </w:r>
      <w:r w:rsidRPr="00AF6B0E">
        <w:rPr>
          <w:sz w:val="26"/>
          <w:szCs w:val="26"/>
        </w:rPr>
        <w:t xml:space="preserve">a physical voucher management system for </w:t>
      </w:r>
      <w:proofErr w:type="spellStart"/>
      <w:r w:rsidRPr="00AF6B0E">
        <w:rPr>
          <w:sz w:val="26"/>
          <w:szCs w:val="26"/>
        </w:rPr>
        <w:t>eSIM</w:t>
      </w:r>
      <w:proofErr w:type="spellEnd"/>
      <w:r w:rsidRPr="00AF6B0E">
        <w:rPr>
          <w:sz w:val="26"/>
          <w:szCs w:val="26"/>
        </w:rPr>
        <w:t xml:space="preserve"> profile activation</w:t>
      </w:r>
      <w:r w:rsidR="00F618EC" w:rsidRPr="00AF6B0E">
        <w:rPr>
          <w:sz w:val="26"/>
          <w:szCs w:val="26"/>
        </w:rPr>
        <w:t>,</w:t>
      </w:r>
      <w:r w:rsidRPr="00AF6B0E">
        <w:rPr>
          <w:sz w:val="26"/>
          <w:szCs w:val="26"/>
        </w:rPr>
        <w:t xml:space="preserve"> </w:t>
      </w:r>
      <w:r w:rsidR="00F618EC" w:rsidRPr="00AF6B0E">
        <w:rPr>
          <w:sz w:val="26"/>
          <w:szCs w:val="26"/>
        </w:rPr>
        <w:t xml:space="preserve">a </w:t>
      </w:r>
      <w:r w:rsidRPr="00AF6B0E">
        <w:rPr>
          <w:sz w:val="26"/>
          <w:szCs w:val="26"/>
        </w:rPr>
        <w:t xml:space="preserve">QR code </w:t>
      </w:r>
      <w:r w:rsidR="00AF6B0E" w:rsidRPr="00AF6B0E">
        <w:rPr>
          <w:sz w:val="26"/>
          <w:szCs w:val="26"/>
        </w:rPr>
        <w:t>generation, a</w:t>
      </w:r>
      <w:r w:rsidR="00F618EC" w:rsidRPr="00AF6B0E">
        <w:rPr>
          <w:sz w:val="26"/>
          <w:szCs w:val="26"/>
        </w:rPr>
        <w:t xml:space="preserve"> </w:t>
      </w:r>
      <w:r w:rsidRPr="00AF6B0E">
        <w:rPr>
          <w:sz w:val="26"/>
          <w:szCs w:val="26"/>
        </w:rPr>
        <w:t>printing and sending QR code through email.</w:t>
      </w:r>
    </w:p>
    <w:p w14:paraId="3FB22EAA" w14:textId="31F4D1E1" w:rsidR="00951109" w:rsidRPr="007E5F39" w:rsidRDefault="00951109" w:rsidP="00B30A1B">
      <w:pPr>
        <w:spacing w:after="0" w:line="240" w:lineRule="auto"/>
        <w:ind w:left="360"/>
        <w:jc w:val="both"/>
        <w:rPr>
          <w:rFonts w:cstheme="minorHAnsi"/>
          <w:sz w:val="26"/>
          <w:szCs w:val="26"/>
        </w:rPr>
      </w:pPr>
      <w:r w:rsidRPr="007E5F39">
        <w:rPr>
          <w:rFonts w:cstheme="minorHAnsi"/>
          <w:sz w:val="26"/>
          <w:szCs w:val="26"/>
        </w:rPr>
        <w:t xml:space="preserve"> </w:t>
      </w:r>
    </w:p>
    <w:p w14:paraId="07D6B46C" w14:textId="5D07DA55" w:rsidR="00951109" w:rsidRPr="007E5F39" w:rsidRDefault="00951109" w:rsidP="00FC43A2">
      <w:pPr>
        <w:numPr>
          <w:ilvl w:val="0"/>
          <w:numId w:val="21"/>
        </w:numPr>
        <w:spacing w:after="0" w:line="240" w:lineRule="auto"/>
        <w:ind w:left="630" w:hanging="270"/>
        <w:jc w:val="both"/>
        <w:rPr>
          <w:rFonts w:cstheme="minorHAnsi"/>
          <w:sz w:val="26"/>
          <w:szCs w:val="26"/>
        </w:rPr>
      </w:pPr>
      <w:r w:rsidRPr="007E5F39">
        <w:rPr>
          <w:rFonts w:cstheme="minorHAnsi"/>
          <w:sz w:val="26"/>
          <w:szCs w:val="26"/>
        </w:rPr>
        <w:t xml:space="preserve">Supplier </w:t>
      </w:r>
      <w:r w:rsidR="00FC43A2" w:rsidRPr="007E5F39">
        <w:rPr>
          <w:rFonts w:cstheme="minorHAnsi"/>
          <w:sz w:val="26"/>
          <w:szCs w:val="26"/>
        </w:rPr>
        <w:t>must</w:t>
      </w:r>
      <w:r w:rsidRPr="007E5F39">
        <w:rPr>
          <w:rFonts w:cstheme="minorHAnsi"/>
          <w:sz w:val="26"/>
          <w:szCs w:val="26"/>
        </w:rPr>
        <w:t xml:space="preserve"> advise if it is recommended to set any validation prior to </w:t>
      </w:r>
      <w:r w:rsidR="002A315B">
        <w:rPr>
          <w:rFonts w:cstheme="minorHAnsi"/>
          <w:sz w:val="26"/>
          <w:szCs w:val="26"/>
        </w:rPr>
        <w:t>MIC1</w:t>
      </w:r>
      <w:r w:rsidRPr="007E5F39">
        <w:rPr>
          <w:rFonts w:cstheme="minorHAnsi"/>
          <w:sz w:val="26"/>
          <w:szCs w:val="26"/>
        </w:rPr>
        <w:t xml:space="preserve"> customer getting the QR code from </w:t>
      </w:r>
      <w:r w:rsidR="002A315B">
        <w:rPr>
          <w:rFonts w:cstheme="minorHAnsi"/>
          <w:sz w:val="26"/>
          <w:szCs w:val="26"/>
        </w:rPr>
        <w:t>MIC1</w:t>
      </w:r>
      <w:r w:rsidRPr="007E5F39">
        <w:rPr>
          <w:rFonts w:cstheme="minorHAnsi"/>
          <w:sz w:val="26"/>
          <w:szCs w:val="26"/>
        </w:rPr>
        <w:t xml:space="preserve"> website/mobile application, and how it is performed (vendor API, outside portal, related application, etc..).</w:t>
      </w:r>
    </w:p>
    <w:p w14:paraId="52D456AB" w14:textId="1FA597D3" w:rsidR="00951109" w:rsidRPr="007E5F39" w:rsidRDefault="00951109" w:rsidP="00FC43A2">
      <w:pPr>
        <w:numPr>
          <w:ilvl w:val="0"/>
          <w:numId w:val="21"/>
        </w:numPr>
        <w:spacing w:after="0" w:line="240" w:lineRule="auto"/>
        <w:ind w:left="630" w:hanging="270"/>
        <w:jc w:val="both"/>
        <w:rPr>
          <w:rFonts w:cstheme="minorHAnsi"/>
          <w:sz w:val="26"/>
          <w:szCs w:val="26"/>
        </w:rPr>
      </w:pPr>
      <w:r w:rsidRPr="007E5F39">
        <w:rPr>
          <w:rFonts w:cstheme="minorHAnsi"/>
          <w:sz w:val="26"/>
          <w:szCs w:val="26"/>
        </w:rPr>
        <w:t xml:space="preserve">Supplier </w:t>
      </w:r>
      <w:r w:rsidR="00FC43A2" w:rsidRPr="007E5F39">
        <w:rPr>
          <w:rFonts w:cstheme="minorHAnsi"/>
          <w:sz w:val="26"/>
          <w:szCs w:val="26"/>
        </w:rPr>
        <w:t>must</w:t>
      </w:r>
      <w:r w:rsidRPr="007E5F39">
        <w:rPr>
          <w:rFonts w:cstheme="minorHAnsi"/>
          <w:sz w:val="26"/>
          <w:szCs w:val="26"/>
        </w:rPr>
        <w:t xml:space="preserve"> guarantee that scanning the QR code by </w:t>
      </w:r>
      <w:r w:rsidR="002A315B">
        <w:rPr>
          <w:rFonts w:cstheme="minorHAnsi"/>
          <w:sz w:val="26"/>
          <w:szCs w:val="26"/>
        </w:rPr>
        <w:t>MIC1</w:t>
      </w:r>
      <w:r w:rsidRPr="007E5F39">
        <w:rPr>
          <w:rFonts w:cstheme="minorHAnsi"/>
          <w:sz w:val="26"/>
          <w:szCs w:val="26"/>
        </w:rPr>
        <w:t xml:space="preserve"> customers (logged to their accounts on </w:t>
      </w:r>
      <w:r w:rsidR="002A315B">
        <w:rPr>
          <w:rFonts w:cstheme="minorHAnsi"/>
          <w:sz w:val="26"/>
          <w:szCs w:val="26"/>
        </w:rPr>
        <w:t>MIC1</w:t>
      </w:r>
      <w:r w:rsidRPr="007E5F39">
        <w:rPr>
          <w:rFonts w:cstheme="minorHAnsi"/>
          <w:sz w:val="26"/>
          <w:szCs w:val="26"/>
        </w:rPr>
        <w:t xml:space="preserve"> website/mobile application) is guaranteed to be successful and similar to the </w:t>
      </w:r>
      <w:proofErr w:type="spellStart"/>
      <w:r w:rsidRPr="007E5F39">
        <w:rPr>
          <w:rFonts w:cstheme="minorHAnsi"/>
          <w:sz w:val="26"/>
          <w:szCs w:val="26"/>
        </w:rPr>
        <w:t>eSIM</w:t>
      </w:r>
      <w:r w:rsidR="00EF467B" w:rsidRPr="007E5F39">
        <w:rPr>
          <w:rFonts w:cstheme="minorHAnsi"/>
          <w:sz w:val="26"/>
          <w:szCs w:val="26"/>
        </w:rPr>
        <w:t>s</w:t>
      </w:r>
      <w:proofErr w:type="spellEnd"/>
      <w:r w:rsidRPr="007E5F39">
        <w:rPr>
          <w:rFonts w:cstheme="minorHAnsi"/>
          <w:sz w:val="26"/>
          <w:szCs w:val="26"/>
        </w:rPr>
        <w:t xml:space="preserve"> physical voucher.</w:t>
      </w:r>
    </w:p>
    <w:p w14:paraId="370DCA3E" w14:textId="4EA63719" w:rsidR="00951109" w:rsidRPr="007E5F39" w:rsidRDefault="00EF467B" w:rsidP="00FC43A2">
      <w:pPr>
        <w:numPr>
          <w:ilvl w:val="0"/>
          <w:numId w:val="19"/>
        </w:numPr>
        <w:spacing w:after="0" w:line="240" w:lineRule="auto"/>
        <w:ind w:left="630" w:hanging="270"/>
        <w:jc w:val="both"/>
        <w:rPr>
          <w:rFonts w:cstheme="minorHAnsi"/>
          <w:sz w:val="26"/>
          <w:szCs w:val="26"/>
        </w:rPr>
      </w:pPr>
      <w:r w:rsidRPr="007E5F39">
        <w:rPr>
          <w:rFonts w:cstheme="minorHAnsi"/>
          <w:sz w:val="26"/>
          <w:szCs w:val="26"/>
        </w:rPr>
        <w:t>S</w:t>
      </w:r>
      <w:r w:rsidR="00951109" w:rsidRPr="007E5F39">
        <w:rPr>
          <w:rFonts w:cstheme="minorHAnsi"/>
          <w:sz w:val="26"/>
          <w:szCs w:val="26"/>
        </w:rPr>
        <w:t xml:space="preserve">upplier </w:t>
      </w:r>
      <w:r w:rsidR="00FC43A2" w:rsidRPr="007E5F39">
        <w:rPr>
          <w:rFonts w:cstheme="minorHAnsi"/>
          <w:sz w:val="26"/>
          <w:szCs w:val="26"/>
        </w:rPr>
        <w:t>must</w:t>
      </w:r>
      <w:r w:rsidR="00951109" w:rsidRPr="007E5F39">
        <w:rPr>
          <w:rFonts w:cstheme="minorHAnsi"/>
          <w:sz w:val="26"/>
          <w:szCs w:val="26"/>
        </w:rPr>
        <w:t xml:space="preserve"> provide </w:t>
      </w:r>
      <w:proofErr w:type="spellStart"/>
      <w:r w:rsidR="00951109" w:rsidRPr="007E5F39">
        <w:rPr>
          <w:rFonts w:cstheme="minorHAnsi"/>
          <w:sz w:val="26"/>
          <w:szCs w:val="26"/>
        </w:rPr>
        <w:t>eSIM</w:t>
      </w:r>
      <w:r w:rsidRPr="007E5F39">
        <w:rPr>
          <w:rFonts w:cstheme="minorHAnsi"/>
          <w:sz w:val="26"/>
          <w:szCs w:val="26"/>
        </w:rPr>
        <w:t>s</w:t>
      </w:r>
      <w:proofErr w:type="spellEnd"/>
      <w:r w:rsidR="00951109" w:rsidRPr="007E5F39">
        <w:rPr>
          <w:rFonts w:cstheme="minorHAnsi"/>
          <w:sz w:val="26"/>
          <w:szCs w:val="26"/>
        </w:rPr>
        <w:t xml:space="preserve"> FAQ and consumer experience guide.</w:t>
      </w:r>
    </w:p>
    <w:p w14:paraId="27148A7C" w14:textId="58E0CDA7" w:rsidR="00951109" w:rsidRPr="007E5F39" w:rsidRDefault="00EF467B" w:rsidP="00FC43A2">
      <w:pPr>
        <w:numPr>
          <w:ilvl w:val="0"/>
          <w:numId w:val="19"/>
        </w:numPr>
        <w:spacing w:after="0" w:line="240" w:lineRule="auto"/>
        <w:ind w:left="630" w:hanging="270"/>
        <w:jc w:val="both"/>
        <w:rPr>
          <w:rFonts w:cstheme="minorHAnsi"/>
          <w:sz w:val="26"/>
          <w:szCs w:val="26"/>
        </w:rPr>
      </w:pPr>
      <w:r w:rsidRPr="007E5F39">
        <w:rPr>
          <w:rFonts w:cstheme="minorHAnsi"/>
          <w:sz w:val="26"/>
          <w:szCs w:val="26"/>
        </w:rPr>
        <w:t>S</w:t>
      </w:r>
      <w:r w:rsidR="00951109" w:rsidRPr="007E5F39">
        <w:rPr>
          <w:rFonts w:cstheme="minorHAnsi"/>
          <w:sz w:val="26"/>
          <w:szCs w:val="26"/>
        </w:rPr>
        <w:t xml:space="preserve">upplier </w:t>
      </w:r>
      <w:r w:rsidR="00FC43A2" w:rsidRPr="007E5F39">
        <w:rPr>
          <w:rFonts w:cstheme="minorHAnsi"/>
          <w:sz w:val="26"/>
          <w:szCs w:val="26"/>
        </w:rPr>
        <w:t>must</w:t>
      </w:r>
      <w:r w:rsidR="00951109" w:rsidRPr="007E5F39">
        <w:rPr>
          <w:rFonts w:cstheme="minorHAnsi"/>
          <w:sz w:val="26"/>
          <w:szCs w:val="26"/>
        </w:rPr>
        <w:t xml:space="preserve"> provide </w:t>
      </w:r>
      <w:proofErr w:type="spellStart"/>
      <w:r w:rsidR="00951109" w:rsidRPr="007E5F39">
        <w:rPr>
          <w:rFonts w:cstheme="minorHAnsi"/>
          <w:sz w:val="26"/>
          <w:szCs w:val="26"/>
        </w:rPr>
        <w:t>eSIM</w:t>
      </w:r>
      <w:r w:rsidRPr="007E5F39">
        <w:rPr>
          <w:rFonts w:cstheme="minorHAnsi"/>
          <w:sz w:val="26"/>
          <w:szCs w:val="26"/>
        </w:rPr>
        <w:t>s</w:t>
      </w:r>
      <w:proofErr w:type="spellEnd"/>
      <w:r w:rsidR="00951109" w:rsidRPr="007E5F39">
        <w:rPr>
          <w:rFonts w:cstheme="minorHAnsi"/>
          <w:sz w:val="26"/>
          <w:szCs w:val="26"/>
        </w:rPr>
        <w:t xml:space="preserve"> customer complaints procedure and expertise in such solutions. </w:t>
      </w:r>
    </w:p>
    <w:p w14:paraId="5A118858" w14:textId="58FCA006" w:rsidR="00951109" w:rsidRPr="007E5F39" w:rsidRDefault="00EF467B" w:rsidP="00EA4FD0">
      <w:pPr>
        <w:numPr>
          <w:ilvl w:val="0"/>
          <w:numId w:val="19"/>
        </w:numPr>
        <w:spacing w:after="0" w:line="240" w:lineRule="auto"/>
        <w:ind w:left="630" w:hanging="270"/>
        <w:jc w:val="both"/>
        <w:rPr>
          <w:rFonts w:cstheme="minorHAnsi"/>
          <w:sz w:val="26"/>
          <w:szCs w:val="26"/>
        </w:rPr>
      </w:pPr>
      <w:r w:rsidRPr="007E5F39">
        <w:rPr>
          <w:rFonts w:cstheme="minorHAnsi"/>
          <w:sz w:val="26"/>
          <w:szCs w:val="26"/>
        </w:rPr>
        <w:t>S</w:t>
      </w:r>
      <w:r w:rsidR="00951109" w:rsidRPr="007E5F39">
        <w:rPr>
          <w:rFonts w:cstheme="minorHAnsi"/>
          <w:sz w:val="26"/>
          <w:szCs w:val="26"/>
        </w:rPr>
        <w:t xml:space="preserve">upplier </w:t>
      </w:r>
      <w:r w:rsidR="00FC43A2" w:rsidRPr="007E5F39">
        <w:rPr>
          <w:rFonts w:cstheme="minorHAnsi"/>
          <w:sz w:val="26"/>
          <w:szCs w:val="26"/>
        </w:rPr>
        <w:t>must</w:t>
      </w:r>
      <w:r w:rsidR="00951109" w:rsidRPr="007E5F39">
        <w:rPr>
          <w:rFonts w:cstheme="minorHAnsi"/>
          <w:sz w:val="26"/>
          <w:szCs w:val="26"/>
        </w:rPr>
        <w:t xml:space="preserve"> provide the list of devices that are supported with the purchased </w:t>
      </w:r>
      <w:proofErr w:type="spellStart"/>
      <w:r w:rsidR="00EA4FD0" w:rsidRPr="007E5F39">
        <w:rPr>
          <w:rFonts w:cstheme="minorHAnsi"/>
          <w:sz w:val="26"/>
          <w:szCs w:val="26"/>
        </w:rPr>
        <w:t>eSIM</w:t>
      </w:r>
      <w:proofErr w:type="spellEnd"/>
      <w:r w:rsidR="00EA4FD0" w:rsidRPr="007E5F39">
        <w:rPr>
          <w:rFonts w:cstheme="minorHAnsi"/>
          <w:sz w:val="26"/>
          <w:szCs w:val="26"/>
        </w:rPr>
        <w:t xml:space="preserve"> </w:t>
      </w:r>
      <w:r w:rsidR="00951109" w:rsidRPr="007E5F39">
        <w:rPr>
          <w:rFonts w:cstheme="minorHAnsi"/>
          <w:sz w:val="26"/>
          <w:szCs w:val="26"/>
        </w:rPr>
        <w:t xml:space="preserve">solution and the non-supported devices as well. </w:t>
      </w:r>
    </w:p>
    <w:p w14:paraId="6DA874E1" w14:textId="3B5A2CCF" w:rsidR="00951109" w:rsidRPr="007E5F39" w:rsidRDefault="00FC43A2" w:rsidP="00EA4FD0">
      <w:pPr>
        <w:numPr>
          <w:ilvl w:val="0"/>
          <w:numId w:val="19"/>
        </w:numPr>
        <w:spacing w:after="0" w:line="240" w:lineRule="auto"/>
        <w:ind w:left="630" w:hanging="270"/>
        <w:jc w:val="both"/>
        <w:rPr>
          <w:rFonts w:cstheme="minorHAnsi"/>
          <w:sz w:val="26"/>
          <w:szCs w:val="26"/>
        </w:rPr>
      </w:pPr>
      <w:r w:rsidRPr="007E5F39">
        <w:rPr>
          <w:rFonts w:cstheme="minorHAnsi"/>
          <w:sz w:val="26"/>
          <w:szCs w:val="26"/>
        </w:rPr>
        <w:t>Supplier must</w:t>
      </w:r>
      <w:r w:rsidR="00951109" w:rsidRPr="007E5F39">
        <w:rPr>
          <w:rFonts w:cstheme="minorHAnsi"/>
          <w:sz w:val="26"/>
          <w:szCs w:val="26"/>
        </w:rPr>
        <w:t xml:space="preserve"> ensure that </w:t>
      </w:r>
      <w:proofErr w:type="spellStart"/>
      <w:r w:rsidR="00951109" w:rsidRPr="007E5F39">
        <w:rPr>
          <w:rFonts w:cstheme="minorHAnsi"/>
          <w:sz w:val="26"/>
          <w:szCs w:val="26"/>
        </w:rPr>
        <w:t>eSIM</w:t>
      </w:r>
      <w:proofErr w:type="spellEnd"/>
      <w:r w:rsidR="00951109" w:rsidRPr="007E5F39">
        <w:rPr>
          <w:rFonts w:cstheme="minorHAnsi"/>
          <w:sz w:val="26"/>
          <w:szCs w:val="26"/>
        </w:rPr>
        <w:t xml:space="preserve"> solution supports access to 2G, 3G, 4G and 5G network.</w:t>
      </w:r>
    </w:p>
    <w:p w14:paraId="7298BE91" w14:textId="5760746F" w:rsidR="00951109" w:rsidRPr="007E5F39" w:rsidRDefault="00951109" w:rsidP="00B21B84">
      <w:pPr>
        <w:numPr>
          <w:ilvl w:val="0"/>
          <w:numId w:val="11"/>
        </w:numPr>
        <w:spacing w:after="0" w:line="240" w:lineRule="auto"/>
        <w:ind w:left="630" w:hanging="270"/>
        <w:jc w:val="both"/>
        <w:rPr>
          <w:rFonts w:cstheme="minorHAnsi"/>
          <w:sz w:val="26"/>
          <w:szCs w:val="26"/>
        </w:rPr>
      </w:pPr>
      <w:r w:rsidRPr="007E5F39">
        <w:rPr>
          <w:rFonts w:cstheme="minorHAnsi"/>
          <w:sz w:val="26"/>
          <w:szCs w:val="26"/>
        </w:rPr>
        <w:t xml:space="preserve">When and if needed, </w:t>
      </w:r>
      <w:r w:rsidR="002A315B">
        <w:rPr>
          <w:rFonts w:cstheme="minorHAnsi"/>
          <w:sz w:val="26"/>
          <w:szCs w:val="26"/>
        </w:rPr>
        <w:t>MIC1</w:t>
      </w:r>
      <w:r w:rsidRPr="007E5F39">
        <w:rPr>
          <w:rFonts w:cstheme="minorHAnsi"/>
          <w:sz w:val="26"/>
          <w:szCs w:val="26"/>
        </w:rPr>
        <w:t xml:space="preserve"> </w:t>
      </w:r>
      <w:r w:rsidR="00B21B84" w:rsidRPr="007E5F39">
        <w:rPr>
          <w:rFonts w:cstheme="minorHAnsi"/>
          <w:sz w:val="26"/>
          <w:szCs w:val="26"/>
        </w:rPr>
        <w:t>must</w:t>
      </w:r>
      <w:r w:rsidRPr="007E5F39">
        <w:rPr>
          <w:rFonts w:cstheme="minorHAnsi"/>
          <w:sz w:val="26"/>
          <w:szCs w:val="26"/>
        </w:rPr>
        <w:t xml:space="preserve"> be allowed to request adding to the </w:t>
      </w:r>
      <w:proofErr w:type="spellStart"/>
      <w:r w:rsidRPr="007E5F39">
        <w:rPr>
          <w:rFonts w:cstheme="minorHAnsi"/>
          <w:sz w:val="26"/>
          <w:szCs w:val="26"/>
        </w:rPr>
        <w:t>eSIM</w:t>
      </w:r>
      <w:r w:rsidR="00EF467B" w:rsidRPr="007E5F39">
        <w:rPr>
          <w:rFonts w:cstheme="minorHAnsi"/>
          <w:sz w:val="26"/>
          <w:szCs w:val="26"/>
        </w:rPr>
        <w:t>s</w:t>
      </w:r>
      <w:proofErr w:type="spellEnd"/>
      <w:r w:rsidRPr="007E5F39">
        <w:rPr>
          <w:rFonts w:cstheme="minorHAnsi"/>
          <w:sz w:val="26"/>
          <w:szCs w:val="26"/>
        </w:rPr>
        <w:t xml:space="preserve"> physical voucher, in addition to the QR code and ICCID, the necessary parameters (SM-DP+, </w:t>
      </w:r>
      <w:r w:rsidRPr="007E5F39">
        <w:rPr>
          <w:rFonts w:cstheme="minorHAnsi"/>
          <w:sz w:val="26"/>
          <w:szCs w:val="26"/>
        </w:rPr>
        <w:lastRenderedPageBreak/>
        <w:t xml:space="preserve">Activation Code, etc.) allowing the customer to manually download </w:t>
      </w:r>
      <w:proofErr w:type="spellStart"/>
      <w:r w:rsidRPr="007E5F39">
        <w:rPr>
          <w:rFonts w:cstheme="minorHAnsi"/>
          <w:sz w:val="26"/>
          <w:szCs w:val="26"/>
        </w:rPr>
        <w:t>eSIM</w:t>
      </w:r>
      <w:r w:rsidR="00EF467B" w:rsidRPr="007E5F39">
        <w:rPr>
          <w:rFonts w:cstheme="minorHAnsi"/>
          <w:sz w:val="26"/>
          <w:szCs w:val="26"/>
        </w:rPr>
        <w:t>s</w:t>
      </w:r>
      <w:proofErr w:type="spellEnd"/>
      <w:r w:rsidRPr="007E5F39">
        <w:rPr>
          <w:rFonts w:cstheme="minorHAnsi"/>
          <w:sz w:val="26"/>
          <w:szCs w:val="26"/>
        </w:rPr>
        <w:t xml:space="preserve"> profile if the QR code or phone camera were damaged. Such update </w:t>
      </w:r>
      <w:r w:rsidR="00FC43A2" w:rsidRPr="007E5F39">
        <w:rPr>
          <w:rFonts w:cstheme="minorHAnsi"/>
          <w:sz w:val="26"/>
          <w:szCs w:val="26"/>
        </w:rPr>
        <w:t>must</w:t>
      </w:r>
      <w:r w:rsidRPr="007E5F39">
        <w:rPr>
          <w:rFonts w:cstheme="minorHAnsi"/>
          <w:sz w:val="26"/>
          <w:szCs w:val="26"/>
        </w:rPr>
        <w:t xml:space="preserve"> be free of charge.</w:t>
      </w:r>
    </w:p>
    <w:p w14:paraId="5878A845" w14:textId="009359B1" w:rsidR="00767176" w:rsidRPr="007E5F39" w:rsidRDefault="00767176" w:rsidP="00EA4FD0">
      <w:pPr>
        <w:numPr>
          <w:ilvl w:val="0"/>
          <w:numId w:val="11"/>
        </w:numPr>
        <w:spacing w:after="0" w:line="240" w:lineRule="auto"/>
        <w:ind w:left="630" w:hanging="270"/>
        <w:jc w:val="both"/>
        <w:rPr>
          <w:rFonts w:cstheme="minorHAnsi"/>
          <w:sz w:val="26"/>
          <w:szCs w:val="26"/>
        </w:rPr>
      </w:pPr>
      <w:r>
        <w:rPr>
          <w:rFonts w:cstheme="minorHAnsi"/>
          <w:sz w:val="26"/>
          <w:szCs w:val="26"/>
        </w:rPr>
        <w:t xml:space="preserve">Supplier must </w:t>
      </w:r>
      <w:r w:rsidR="00003088">
        <w:rPr>
          <w:rFonts w:cstheme="minorHAnsi"/>
          <w:sz w:val="26"/>
          <w:szCs w:val="26"/>
        </w:rPr>
        <w:t>state</w:t>
      </w:r>
      <w:r>
        <w:rPr>
          <w:rFonts w:cstheme="minorHAnsi"/>
          <w:sz w:val="26"/>
          <w:szCs w:val="26"/>
        </w:rPr>
        <w:t xml:space="preserve"> the maximum throughput </w:t>
      </w:r>
      <w:r w:rsidR="009F7837">
        <w:rPr>
          <w:rFonts w:cstheme="minorHAnsi"/>
          <w:sz w:val="26"/>
          <w:szCs w:val="26"/>
        </w:rPr>
        <w:t>in terms of number of profile downloads per second that MIC1 can reach and the time needed to have the profile downloaded in ideal communication conditions</w:t>
      </w:r>
    </w:p>
    <w:p w14:paraId="1C39E4E8" w14:textId="6654C834" w:rsidR="00951109" w:rsidRPr="007E5F39" w:rsidRDefault="00951109" w:rsidP="00B87F4E">
      <w:pPr>
        <w:numPr>
          <w:ilvl w:val="0"/>
          <w:numId w:val="11"/>
        </w:numPr>
        <w:spacing w:after="0" w:line="240" w:lineRule="auto"/>
        <w:ind w:left="630" w:hanging="270"/>
        <w:jc w:val="both"/>
        <w:rPr>
          <w:rFonts w:cstheme="minorHAnsi"/>
          <w:sz w:val="26"/>
          <w:szCs w:val="26"/>
        </w:rPr>
      </w:pPr>
      <w:r w:rsidRPr="007E5F39">
        <w:rPr>
          <w:rFonts w:cstheme="minorHAnsi"/>
          <w:sz w:val="26"/>
          <w:szCs w:val="26"/>
        </w:rPr>
        <w:t xml:space="preserve">The </w:t>
      </w:r>
      <w:proofErr w:type="spellStart"/>
      <w:r w:rsidR="00B87F4E" w:rsidRPr="007E5F39">
        <w:rPr>
          <w:rFonts w:cstheme="minorHAnsi"/>
          <w:sz w:val="26"/>
          <w:szCs w:val="26"/>
        </w:rPr>
        <w:t>eSIM</w:t>
      </w:r>
      <w:proofErr w:type="spellEnd"/>
      <w:r w:rsidR="00B87F4E" w:rsidRPr="007E5F39">
        <w:rPr>
          <w:rFonts w:cstheme="minorHAnsi"/>
          <w:sz w:val="26"/>
          <w:szCs w:val="26"/>
        </w:rPr>
        <w:t xml:space="preserve"> </w:t>
      </w:r>
      <w:r w:rsidRPr="007E5F39">
        <w:rPr>
          <w:rFonts w:cstheme="minorHAnsi"/>
          <w:sz w:val="26"/>
          <w:szCs w:val="26"/>
        </w:rPr>
        <w:t xml:space="preserve">solution </w:t>
      </w:r>
      <w:r w:rsidR="00E55453" w:rsidRPr="007E5F39">
        <w:rPr>
          <w:rFonts w:cstheme="minorHAnsi"/>
          <w:sz w:val="26"/>
          <w:szCs w:val="26"/>
        </w:rPr>
        <w:t>must</w:t>
      </w:r>
      <w:r w:rsidRPr="007E5F39">
        <w:rPr>
          <w:rFonts w:cstheme="minorHAnsi"/>
          <w:sz w:val="26"/>
          <w:szCs w:val="26"/>
        </w:rPr>
        <w:t xml:space="preserve"> provide additional commands over API to improve commercial operation.</w:t>
      </w:r>
    </w:p>
    <w:p w14:paraId="740F4995" w14:textId="77777777" w:rsidR="00951109" w:rsidRPr="007E5F39" w:rsidRDefault="00951109" w:rsidP="00EF467B">
      <w:pPr>
        <w:tabs>
          <w:tab w:val="left" w:pos="90"/>
        </w:tabs>
        <w:spacing w:after="0" w:line="240" w:lineRule="auto"/>
        <w:jc w:val="both"/>
        <w:rPr>
          <w:rFonts w:cstheme="minorHAnsi"/>
          <w:sz w:val="26"/>
          <w:szCs w:val="26"/>
        </w:rPr>
      </w:pPr>
    </w:p>
    <w:p w14:paraId="0986C6E7" w14:textId="77777777" w:rsidR="00951109" w:rsidRPr="007E5F39" w:rsidRDefault="00951109" w:rsidP="00EF467B">
      <w:pPr>
        <w:pStyle w:val="Heading2"/>
        <w:keepNext/>
        <w:keepLines w:val="0"/>
        <w:numPr>
          <w:ilvl w:val="0"/>
          <w:numId w:val="28"/>
        </w:numPr>
        <w:overflowPunct/>
        <w:autoSpaceDE/>
        <w:autoSpaceDN/>
        <w:adjustRightInd/>
        <w:spacing w:before="0" w:after="0" w:line="240" w:lineRule="auto"/>
        <w:ind w:left="450" w:hanging="450"/>
        <w:jc w:val="left"/>
        <w:textAlignment w:val="auto"/>
        <w:rPr>
          <w:rFonts w:asciiTheme="minorHAnsi" w:hAnsiTheme="minorHAnsi" w:cstheme="minorHAnsi"/>
          <w:sz w:val="26"/>
          <w:szCs w:val="26"/>
        </w:rPr>
      </w:pPr>
      <w:r w:rsidRPr="007E5F39">
        <w:rPr>
          <w:rFonts w:asciiTheme="minorHAnsi" w:hAnsiTheme="minorHAnsi" w:cstheme="minorHAnsi"/>
          <w:sz w:val="26"/>
          <w:szCs w:val="26"/>
        </w:rPr>
        <w:t>Operations and Flow</w:t>
      </w:r>
    </w:p>
    <w:p w14:paraId="12894371" w14:textId="57D0608D" w:rsidR="00951109" w:rsidRPr="007E5F39" w:rsidRDefault="00951109" w:rsidP="00EF467B">
      <w:pPr>
        <w:numPr>
          <w:ilvl w:val="0"/>
          <w:numId w:val="22"/>
        </w:numPr>
        <w:spacing w:after="0" w:line="240" w:lineRule="auto"/>
        <w:ind w:left="630" w:hanging="270"/>
        <w:jc w:val="both"/>
        <w:rPr>
          <w:rFonts w:cstheme="minorHAnsi"/>
          <w:sz w:val="26"/>
          <w:szCs w:val="26"/>
        </w:rPr>
      </w:pPr>
      <w:r w:rsidRPr="007E5F39">
        <w:rPr>
          <w:rFonts w:cstheme="minorHAnsi"/>
          <w:sz w:val="26"/>
          <w:szCs w:val="26"/>
        </w:rPr>
        <w:t xml:space="preserve">Supplier commits to provide a detailed document explaining the complete process of activating a new </w:t>
      </w:r>
      <w:proofErr w:type="spellStart"/>
      <w:r w:rsidRPr="007E5F39">
        <w:rPr>
          <w:rFonts w:cstheme="minorHAnsi"/>
          <w:sz w:val="26"/>
          <w:szCs w:val="26"/>
        </w:rPr>
        <w:t>eSIM</w:t>
      </w:r>
      <w:proofErr w:type="spellEnd"/>
      <w:r w:rsidRPr="007E5F39">
        <w:rPr>
          <w:rFonts w:cstheme="minorHAnsi"/>
          <w:sz w:val="26"/>
          <w:szCs w:val="26"/>
        </w:rPr>
        <w:t xml:space="preserve">, sim swap from physical SIM to </w:t>
      </w:r>
      <w:proofErr w:type="spellStart"/>
      <w:r w:rsidRPr="007E5F39">
        <w:rPr>
          <w:rFonts w:cstheme="minorHAnsi"/>
          <w:sz w:val="26"/>
          <w:szCs w:val="26"/>
        </w:rPr>
        <w:t>eSIM</w:t>
      </w:r>
      <w:r w:rsidR="00EF467B" w:rsidRPr="007E5F39">
        <w:rPr>
          <w:rFonts w:cstheme="minorHAnsi"/>
          <w:sz w:val="26"/>
          <w:szCs w:val="26"/>
        </w:rPr>
        <w:t>s</w:t>
      </w:r>
      <w:proofErr w:type="spellEnd"/>
      <w:r w:rsidRPr="007E5F39">
        <w:rPr>
          <w:rFonts w:cstheme="minorHAnsi"/>
          <w:sz w:val="26"/>
          <w:szCs w:val="26"/>
        </w:rPr>
        <w:t xml:space="preserve">, profile change, </w:t>
      </w:r>
      <w:proofErr w:type="spellStart"/>
      <w:r w:rsidRPr="007E5F39">
        <w:rPr>
          <w:rFonts w:cstheme="minorHAnsi"/>
          <w:sz w:val="26"/>
          <w:szCs w:val="26"/>
        </w:rPr>
        <w:t>etc</w:t>
      </w:r>
      <w:proofErr w:type="spellEnd"/>
      <w:r w:rsidRPr="007E5F39">
        <w:rPr>
          <w:rFonts w:cstheme="minorHAnsi"/>
          <w:sz w:val="26"/>
          <w:szCs w:val="26"/>
        </w:rPr>
        <w:t>…</w:t>
      </w:r>
    </w:p>
    <w:p w14:paraId="36ED1061" w14:textId="49EE84B3" w:rsidR="00951109" w:rsidRPr="007E5F39" w:rsidRDefault="00951109" w:rsidP="00E55453">
      <w:pPr>
        <w:numPr>
          <w:ilvl w:val="0"/>
          <w:numId w:val="22"/>
        </w:numPr>
        <w:spacing w:after="0" w:line="240" w:lineRule="auto"/>
        <w:ind w:left="630" w:hanging="270"/>
        <w:jc w:val="both"/>
        <w:rPr>
          <w:rFonts w:cstheme="minorHAnsi"/>
          <w:sz w:val="26"/>
          <w:szCs w:val="26"/>
        </w:rPr>
      </w:pPr>
      <w:r w:rsidRPr="007E5F39">
        <w:rPr>
          <w:rFonts w:cstheme="minorHAnsi"/>
          <w:sz w:val="26"/>
          <w:szCs w:val="26"/>
        </w:rPr>
        <w:t xml:space="preserve">Supplier </w:t>
      </w:r>
      <w:r w:rsidR="00E55453" w:rsidRPr="007E5F39">
        <w:rPr>
          <w:rFonts w:cstheme="minorHAnsi"/>
          <w:sz w:val="26"/>
          <w:szCs w:val="26"/>
        </w:rPr>
        <w:t>must</w:t>
      </w:r>
      <w:r w:rsidRPr="007E5F39">
        <w:rPr>
          <w:rFonts w:cstheme="minorHAnsi"/>
          <w:sz w:val="26"/>
          <w:szCs w:val="26"/>
        </w:rPr>
        <w:t xml:space="preserve"> provide detailed procedure through its GUI interface describing the flow of loading SIM profiles for each method of profile download in the cases listed here below:</w:t>
      </w:r>
    </w:p>
    <w:p w14:paraId="3F9A3A45" w14:textId="397B437F" w:rsidR="00951109" w:rsidRPr="007E5F39" w:rsidRDefault="00951109" w:rsidP="00EF467B">
      <w:pPr>
        <w:numPr>
          <w:ilvl w:val="1"/>
          <w:numId w:val="22"/>
        </w:numPr>
        <w:tabs>
          <w:tab w:val="left" w:pos="900"/>
        </w:tabs>
        <w:spacing w:after="0" w:line="240" w:lineRule="auto"/>
        <w:ind w:left="630" w:firstLine="0"/>
        <w:jc w:val="both"/>
        <w:rPr>
          <w:rFonts w:cstheme="minorHAnsi"/>
          <w:sz w:val="26"/>
          <w:szCs w:val="26"/>
        </w:rPr>
      </w:pPr>
      <w:r w:rsidRPr="007E5F39">
        <w:rPr>
          <w:rFonts w:cstheme="minorHAnsi"/>
          <w:sz w:val="26"/>
          <w:szCs w:val="26"/>
        </w:rPr>
        <w:t>When SIM profiles are ordered with "RELEASED" state</w:t>
      </w:r>
      <w:r w:rsidR="00EF467B" w:rsidRPr="007E5F39">
        <w:rPr>
          <w:rFonts w:cstheme="minorHAnsi"/>
          <w:sz w:val="26"/>
          <w:szCs w:val="26"/>
        </w:rPr>
        <w:t>.</w:t>
      </w:r>
    </w:p>
    <w:p w14:paraId="1ABA4B86" w14:textId="221FB6EC" w:rsidR="00951109" w:rsidRDefault="00951109" w:rsidP="00EF467B">
      <w:pPr>
        <w:numPr>
          <w:ilvl w:val="1"/>
          <w:numId w:val="22"/>
        </w:numPr>
        <w:tabs>
          <w:tab w:val="left" w:pos="900"/>
        </w:tabs>
        <w:spacing w:after="0" w:line="240" w:lineRule="auto"/>
        <w:ind w:left="630" w:firstLine="0"/>
        <w:jc w:val="both"/>
        <w:rPr>
          <w:rFonts w:cstheme="minorHAnsi"/>
          <w:sz w:val="26"/>
          <w:szCs w:val="26"/>
        </w:rPr>
      </w:pPr>
      <w:r w:rsidRPr="007E5F39">
        <w:rPr>
          <w:rFonts w:cstheme="minorHAnsi"/>
          <w:sz w:val="26"/>
          <w:szCs w:val="26"/>
        </w:rPr>
        <w:t>When SIM profiles are ordered with “AVAILABLE” state</w:t>
      </w:r>
      <w:r w:rsidR="00EF467B" w:rsidRPr="007E5F39">
        <w:rPr>
          <w:rFonts w:cstheme="minorHAnsi"/>
          <w:sz w:val="26"/>
          <w:szCs w:val="26"/>
        </w:rPr>
        <w:t>.</w:t>
      </w:r>
    </w:p>
    <w:p w14:paraId="7E85BCB9" w14:textId="5C09C64B" w:rsidR="003C12B2" w:rsidRPr="00AF6B0E" w:rsidRDefault="003C12B2" w:rsidP="00D21F46">
      <w:pPr>
        <w:numPr>
          <w:ilvl w:val="1"/>
          <w:numId w:val="22"/>
        </w:numPr>
        <w:tabs>
          <w:tab w:val="left" w:pos="900"/>
        </w:tabs>
        <w:spacing w:after="0" w:line="240" w:lineRule="auto"/>
        <w:ind w:left="900" w:hanging="270"/>
        <w:jc w:val="both"/>
        <w:rPr>
          <w:rFonts w:cstheme="minorHAnsi"/>
          <w:sz w:val="26"/>
          <w:szCs w:val="26"/>
        </w:rPr>
      </w:pPr>
      <w:r w:rsidRPr="00AF6B0E">
        <w:rPr>
          <w:rFonts w:cstheme="minorHAnsi"/>
          <w:sz w:val="26"/>
          <w:szCs w:val="26"/>
        </w:rPr>
        <w:t>When SIM profiles are</w:t>
      </w:r>
      <w:r w:rsidR="004D71B4" w:rsidRPr="00AF6B0E">
        <w:rPr>
          <w:rFonts w:cstheme="minorHAnsi"/>
          <w:sz w:val="26"/>
          <w:szCs w:val="26"/>
        </w:rPr>
        <w:t xml:space="preserve"> enabled</w:t>
      </w:r>
      <w:r w:rsidR="00D21F46">
        <w:rPr>
          <w:rFonts w:cstheme="minorHAnsi"/>
          <w:sz w:val="26"/>
          <w:szCs w:val="26"/>
        </w:rPr>
        <w:t>, deleted or disabled</w:t>
      </w:r>
      <w:r w:rsidR="004D71B4" w:rsidRPr="00AF6B0E">
        <w:rPr>
          <w:rFonts w:cstheme="minorHAnsi"/>
          <w:sz w:val="26"/>
          <w:szCs w:val="26"/>
        </w:rPr>
        <w:t xml:space="preserve"> by the </w:t>
      </w:r>
      <w:r w:rsidR="00AF6B0E" w:rsidRPr="00AF6B0E">
        <w:rPr>
          <w:rFonts w:cstheme="minorHAnsi"/>
          <w:sz w:val="26"/>
          <w:szCs w:val="26"/>
        </w:rPr>
        <w:t>subscriber</w:t>
      </w:r>
      <w:r w:rsidRPr="00AF6B0E">
        <w:rPr>
          <w:rFonts w:cstheme="minorHAnsi"/>
          <w:sz w:val="26"/>
          <w:szCs w:val="26"/>
        </w:rPr>
        <w:t xml:space="preserve">, </w:t>
      </w:r>
      <w:proofErr w:type="spellStart"/>
      <w:r w:rsidRPr="00AF6B0E">
        <w:rPr>
          <w:rFonts w:cstheme="minorHAnsi"/>
          <w:sz w:val="26"/>
          <w:szCs w:val="26"/>
        </w:rPr>
        <w:t>etc</w:t>
      </w:r>
      <w:proofErr w:type="spellEnd"/>
      <w:r w:rsidRPr="00AF6B0E">
        <w:rPr>
          <w:rFonts w:cstheme="minorHAnsi"/>
          <w:sz w:val="26"/>
          <w:szCs w:val="26"/>
        </w:rPr>
        <w:t>…</w:t>
      </w:r>
    </w:p>
    <w:p w14:paraId="35B9307C" w14:textId="3069801E" w:rsidR="003C12B2" w:rsidRPr="00AF6B0E" w:rsidRDefault="003C12B2" w:rsidP="00B87CDC">
      <w:pPr>
        <w:numPr>
          <w:ilvl w:val="1"/>
          <w:numId w:val="22"/>
        </w:numPr>
        <w:tabs>
          <w:tab w:val="left" w:pos="900"/>
        </w:tabs>
        <w:spacing w:after="0" w:line="240" w:lineRule="auto"/>
        <w:ind w:left="630" w:firstLine="0"/>
        <w:jc w:val="both"/>
        <w:rPr>
          <w:rFonts w:cstheme="minorHAnsi"/>
          <w:sz w:val="26"/>
          <w:szCs w:val="26"/>
        </w:rPr>
      </w:pPr>
      <w:r w:rsidRPr="00AF6B0E">
        <w:rPr>
          <w:rFonts w:cstheme="minorHAnsi"/>
          <w:sz w:val="26"/>
          <w:szCs w:val="26"/>
        </w:rPr>
        <w:t>For other SIM profile state</w:t>
      </w:r>
      <w:r w:rsidR="00B87CDC" w:rsidRPr="00AF6B0E">
        <w:rPr>
          <w:rFonts w:cstheme="minorHAnsi"/>
          <w:sz w:val="26"/>
          <w:szCs w:val="26"/>
        </w:rPr>
        <w:t>(s).</w:t>
      </w:r>
    </w:p>
    <w:p w14:paraId="5231EE75" w14:textId="62AA4E72" w:rsidR="00951109" w:rsidRPr="007E5F39" w:rsidRDefault="00EF467B" w:rsidP="00E55453">
      <w:pPr>
        <w:numPr>
          <w:ilvl w:val="0"/>
          <w:numId w:val="22"/>
        </w:numPr>
        <w:spacing w:after="0" w:line="240" w:lineRule="auto"/>
        <w:ind w:left="630" w:hanging="270"/>
        <w:jc w:val="both"/>
        <w:rPr>
          <w:rFonts w:cstheme="minorHAnsi"/>
          <w:sz w:val="26"/>
          <w:szCs w:val="26"/>
        </w:rPr>
      </w:pPr>
      <w:r w:rsidRPr="007E5F39">
        <w:rPr>
          <w:rFonts w:cstheme="minorHAnsi"/>
          <w:sz w:val="26"/>
          <w:szCs w:val="26"/>
        </w:rPr>
        <w:t>S</w:t>
      </w:r>
      <w:r w:rsidR="00951109" w:rsidRPr="007E5F39">
        <w:rPr>
          <w:rFonts w:cstheme="minorHAnsi"/>
          <w:sz w:val="26"/>
          <w:szCs w:val="26"/>
        </w:rPr>
        <w:t xml:space="preserve">upplier and </w:t>
      </w:r>
      <w:r w:rsidR="002A315B">
        <w:rPr>
          <w:rFonts w:cstheme="minorHAnsi"/>
          <w:sz w:val="26"/>
          <w:szCs w:val="26"/>
        </w:rPr>
        <w:t>MIC1</w:t>
      </w:r>
      <w:r w:rsidR="00951109" w:rsidRPr="007E5F39">
        <w:rPr>
          <w:rFonts w:cstheme="minorHAnsi"/>
          <w:sz w:val="26"/>
          <w:szCs w:val="26"/>
        </w:rPr>
        <w:t xml:space="preserve"> </w:t>
      </w:r>
      <w:r w:rsidR="00E55453" w:rsidRPr="007E5F39">
        <w:rPr>
          <w:rFonts w:cstheme="minorHAnsi"/>
          <w:sz w:val="26"/>
          <w:szCs w:val="26"/>
        </w:rPr>
        <w:t>must</w:t>
      </w:r>
      <w:r w:rsidR="00951109" w:rsidRPr="007E5F39">
        <w:rPr>
          <w:rFonts w:cstheme="minorHAnsi"/>
          <w:sz w:val="26"/>
          <w:szCs w:val="26"/>
        </w:rPr>
        <w:t xml:space="preserve"> exchange input and output files including all needed </w:t>
      </w:r>
      <w:proofErr w:type="spellStart"/>
      <w:r w:rsidR="00951109" w:rsidRPr="007E5F39">
        <w:rPr>
          <w:rFonts w:cstheme="minorHAnsi"/>
          <w:sz w:val="26"/>
          <w:szCs w:val="26"/>
        </w:rPr>
        <w:t>eSIM</w:t>
      </w:r>
      <w:r w:rsidR="000C4E8B" w:rsidRPr="007E5F39">
        <w:rPr>
          <w:rFonts w:cstheme="minorHAnsi"/>
          <w:sz w:val="26"/>
          <w:szCs w:val="26"/>
        </w:rPr>
        <w:t>s</w:t>
      </w:r>
      <w:proofErr w:type="spellEnd"/>
      <w:r w:rsidR="00951109" w:rsidRPr="007E5F39">
        <w:rPr>
          <w:rFonts w:cstheme="minorHAnsi"/>
          <w:sz w:val="26"/>
          <w:szCs w:val="26"/>
        </w:rPr>
        <w:t xml:space="preserve"> details.</w:t>
      </w:r>
    </w:p>
    <w:p w14:paraId="6095D173" w14:textId="22C75663" w:rsidR="00951109" w:rsidRPr="007E5F39" w:rsidRDefault="00951109" w:rsidP="00E55453">
      <w:pPr>
        <w:numPr>
          <w:ilvl w:val="0"/>
          <w:numId w:val="23"/>
        </w:numPr>
        <w:spacing w:after="0" w:line="240" w:lineRule="auto"/>
        <w:ind w:left="630" w:hanging="270"/>
        <w:jc w:val="both"/>
        <w:rPr>
          <w:rFonts w:cstheme="minorHAnsi"/>
          <w:sz w:val="26"/>
          <w:szCs w:val="26"/>
        </w:rPr>
      </w:pPr>
      <w:r w:rsidRPr="007E5F39">
        <w:rPr>
          <w:rFonts w:cstheme="minorHAnsi"/>
          <w:sz w:val="26"/>
          <w:szCs w:val="26"/>
        </w:rPr>
        <w:t xml:space="preserve">Supplier </w:t>
      </w:r>
      <w:r w:rsidR="00E55453" w:rsidRPr="007E5F39">
        <w:rPr>
          <w:rFonts w:cstheme="minorHAnsi"/>
          <w:sz w:val="26"/>
          <w:szCs w:val="26"/>
        </w:rPr>
        <w:t>must</w:t>
      </w:r>
      <w:r w:rsidRPr="007E5F39">
        <w:rPr>
          <w:rFonts w:cstheme="minorHAnsi"/>
          <w:sz w:val="26"/>
          <w:szCs w:val="26"/>
        </w:rPr>
        <w:t xml:space="preserve"> send additional output files including QR code.</w:t>
      </w:r>
    </w:p>
    <w:p w14:paraId="6E910589" w14:textId="4B8829C1" w:rsidR="00951109" w:rsidRPr="007E5F39" w:rsidRDefault="00951109" w:rsidP="00E55453">
      <w:pPr>
        <w:numPr>
          <w:ilvl w:val="0"/>
          <w:numId w:val="23"/>
        </w:numPr>
        <w:spacing w:after="0" w:line="240" w:lineRule="auto"/>
        <w:ind w:left="630" w:hanging="270"/>
        <w:jc w:val="both"/>
        <w:rPr>
          <w:rFonts w:cstheme="minorHAnsi"/>
          <w:sz w:val="26"/>
          <w:szCs w:val="26"/>
        </w:rPr>
      </w:pPr>
      <w:r w:rsidRPr="007E5F39">
        <w:rPr>
          <w:rFonts w:cstheme="minorHAnsi"/>
          <w:sz w:val="26"/>
          <w:szCs w:val="26"/>
        </w:rPr>
        <w:t xml:space="preserve">Supplier </w:t>
      </w:r>
      <w:r w:rsidR="00E55453" w:rsidRPr="007E5F39">
        <w:rPr>
          <w:rFonts w:cstheme="minorHAnsi"/>
          <w:sz w:val="26"/>
          <w:szCs w:val="26"/>
        </w:rPr>
        <w:t>must</w:t>
      </w:r>
      <w:r w:rsidRPr="007E5F39">
        <w:rPr>
          <w:rFonts w:cstheme="minorHAnsi"/>
          <w:sz w:val="26"/>
          <w:szCs w:val="26"/>
        </w:rPr>
        <w:t xml:space="preserve"> provide a detailed document describing all events records such as but not limited to logs generated by the </w:t>
      </w:r>
      <w:proofErr w:type="spellStart"/>
      <w:r w:rsidRPr="007E5F39">
        <w:rPr>
          <w:rFonts w:cstheme="minorHAnsi"/>
          <w:sz w:val="26"/>
          <w:szCs w:val="26"/>
        </w:rPr>
        <w:t>eSIM</w:t>
      </w:r>
      <w:proofErr w:type="spellEnd"/>
      <w:r w:rsidRPr="007E5F39">
        <w:rPr>
          <w:rFonts w:cstheme="minorHAnsi"/>
          <w:sz w:val="26"/>
          <w:szCs w:val="26"/>
        </w:rPr>
        <w:t xml:space="preserve"> solution.</w:t>
      </w:r>
    </w:p>
    <w:p w14:paraId="4C8E5407" w14:textId="6DE0F38B" w:rsidR="00951109" w:rsidRPr="007E5F39" w:rsidRDefault="00951109" w:rsidP="00E55453">
      <w:pPr>
        <w:numPr>
          <w:ilvl w:val="0"/>
          <w:numId w:val="23"/>
        </w:numPr>
        <w:spacing w:after="0" w:line="240" w:lineRule="auto"/>
        <w:ind w:left="630" w:hanging="270"/>
        <w:jc w:val="both"/>
        <w:rPr>
          <w:rFonts w:cstheme="minorHAnsi"/>
          <w:sz w:val="26"/>
          <w:szCs w:val="26"/>
        </w:rPr>
      </w:pPr>
      <w:r w:rsidRPr="007E5F39">
        <w:rPr>
          <w:rFonts w:cstheme="minorHAnsi"/>
          <w:sz w:val="26"/>
          <w:szCs w:val="26"/>
        </w:rPr>
        <w:t xml:space="preserve">Supplier </w:t>
      </w:r>
      <w:r w:rsidR="00E55453" w:rsidRPr="007E5F39">
        <w:rPr>
          <w:rFonts w:cstheme="minorHAnsi"/>
          <w:sz w:val="26"/>
          <w:szCs w:val="26"/>
        </w:rPr>
        <w:t>must</w:t>
      </w:r>
      <w:r w:rsidRPr="007E5F39">
        <w:rPr>
          <w:rFonts w:cstheme="minorHAnsi"/>
          <w:sz w:val="26"/>
          <w:szCs w:val="26"/>
        </w:rPr>
        <w:t xml:space="preserve"> provide details of voucher loading generation process such as QR code, </w:t>
      </w:r>
      <w:r w:rsidR="000C4E8B" w:rsidRPr="007E5F39">
        <w:rPr>
          <w:rFonts w:cstheme="minorHAnsi"/>
          <w:sz w:val="26"/>
          <w:szCs w:val="26"/>
        </w:rPr>
        <w:t>a</w:t>
      </w:r>
      <w:r w:rsidRPr="007E5F39">
        <w:rPr>
          <w:rFonts w:cstheme="minorHAnsi"/>
          <w:sz w:val="26"/>
          <w:szCs w:val="26"/>
        </w:rPr>
        <w:t xml:space="preserve">ctivation code, </w:t>
      </w:r>
      <w:proofErr w:type="spellStart"/>
      <w:r w:rsidRPr="007E5F39">
        <w:rPr>
          <w:rFonts w:cstheme="minorHAnsi"/>
          <w:sz w:val="26"/>
          <w:szCs w:val="26"/>
        </w:rPr>
        <w:t>etc</w:t>
      </w:r>
      <w:proofErr w:type="spellEnd"/>
      <w:r w:rsidRPr="007E5F39">
        <w:rPr>
          <w:rFonts w:cstheme="minorHAnsi"/>
          <w:sz w:val="26"/>
          <w:szCs w:val="26"/>
        </w:rPr>
        <w:t>…</w:t>
      </w:r>
    </w:p>
    <w:p w14:paraId="0B3A62BE" w14:textId="50246D97" w:rsidR="00951109" w:rsidRPr="007E5F39" w:rsidRDefault="00951109" w:rsidP="00E55453">
      <w:pPr>
        <w:numPr>
          <w:ilvl w:val="0"/>
          <w:numId w:val="23"/>
        </w:numPr>
        <w:spacing w:after="0" w:line="240" w:lineRule="auto"/>
        <w:ind w:left="630" w:hanging="270"/>
        <w:jc w:val="both"/>
        <w:rPr>
          <w:rFonts w:cstheme="minorHAnsi"/>
          <w:sz w:val="26"/>
          <w:szCs w:val="26"/>
        </w:rPr>
      </w:pPr>
      <w:r w:rsidRPr="007E5F39">
        <w:rPr>
          <w:rFonts w:cstheme="minorHAnsi"/>
          <w:sz w:val="26"/>
          <w:szCs w:val="26"/>
        </w:rPr>
        <w:t xml:space="preserve">Supplier </w:t>
      </w:r>
      <w:r w:rsidR="00E55453" w:rsidRPr="007E5F39">
        <w:rPr>
          <w:rFonts w:cstheme="minorHAnsi"/>
          <w:sz w:val="26"/>
          <w:szCs w:val="26"/>
        </w:rPr>
        <w:t xml:space="preserve">must </w:t>
      </w:r>
      <w:r w:rsidRPr="007E5F39">
        <w:rPr>
          <w:rFonts w:cstheme="minorHAnsi"/>
          <w:sz w:val="26"/>
          <w:szCs w:val="26"/>
        </w:rPr>
        <w:t xml:space="preserve">be responsible for encrypting QR code generation with </w:t>
      </w:r>
      <w:r w:rsidR="002A315B">
        <w:rPr>
          <w:rFonts w:cstheme="minorHAnsi"/>
          <w:sz w:val="26"/>
          <w:szCs w:val="26"/>
        </w:rPr>
        <w:t>MIC1</w:t>
      </w:r>
      <w:r w:rsidRPr="007E5F39">
        <w:rPr>
          <w:rFonts w:cstheme="minorHAnsi"/>
          <w:sz w:val="26"/>
          <w:szCs w:val="26"/>
        </w:rPr>
        <w:t xml:space="preserve"> Public PGP key.</w:t>
      </w:r>
    </w:p>
    <w:p w14:paraId="01CC979F" w14:textId="2FE47BD2" w:rsidR="00DD70BE" w:rsidRPr="00DD70BE" w:rsidRDefault="00951109" w:rsidP="006C3C88">
      <w:pPr>
        <w:numPr>
          <w:ilvl w:val="0"/>
          <w:numId w:val="23"/>
        </w:numPr>
        <w:spacing w:after="0" w:line="240" w:lineRule="auto"/>
        <w:ind w:left="630" w:hanging="270"/>
        <w:jc w:val="both"/>
        <w:rPr>
          <w:rFonts w:cstheme="minorHAnsi"/>
          <w:sz w:val="26"/>
          <w:szCs w:val="26"/>
        </w:rPr>
      </w:pPr>
      <w:r w:rsidRPr="007E5F39">
        <w:rPr>
          <w:rFonts w:cstheme="minorHAnsi"/>
          <w:sz w:val="26"/>
          <w:szCs w:val="26"/>
        </w:rPr>
        <w:t xml:space="preserve">Supplier </w:t>
      </w:r>
      <w:r w:rsidR="00E55453" w:rsidRPr="007E5F39">
        <w:rPr>
          <w:rFonts w:cstheme="minorHAnsi"/>
          <w:sz w:val="26"/>
          <w:szCs w:val="26"/>
        </w:rPr>
        <w:t>must</w:t>
      </w:r>
      <w:r w:rsidRPr="007E5F39">
        <w:rPr>
          <w:rFonts w:cstheme="minorHAnsi"/>
          <w:sz w:val="26"/>
          <w:szCs w:val="26"/>
        </w:rPr>
        <w:t xml:space="preserve"> be responsible for printing </w:t>
      </w:r>
      <w:proofErr w:type="spellStart"/>
      <w:r w:rsidRPr="007E5F39">
        <w:rPr>
          <w:rFonts w:cstheme="minorHAnsi"/>
          <w:sz w:val="26"/>
          <w:szCs w:val="26"/>
        </w:rPr>
        <w:t>eSIM</w:t>
      </w:r>
      <w:r w:rsidR="000C4E8B" w:rsidRPr="007E5F39">
        <w:rPr>
          <w:rFonts w:cstheme="minorHAnsi"/>
          <w:sz w:val="26"/>
          <w:szCs w:val="26"/>
        </w:rPr>
        <w:t>s</w:t>
      </w:r>
      <w:proofErr w:type="spellEnd"/>
      <w:r w:rsidRPr="007E5F39">
        <w:rPr>
          <w:rFonts w:cstheme="minorHAnsi"/>
          <w:sz w:val="26"/>
          <w:szCs w:val="26"/>
        </w:rPr>
        <w:t xml:space="preserve"> physical vouchers.</w:t>
      </w:r>
    </w:p>
    <w:p w14:paraId="7ED0B2A0" w14:textId="26316DE3" w:rsidR="00AC4005" w:rsidRPr="006C3C88" w:rsidRDefault="009F7837" w:rsidP="006C3C88">
      <w:pPr>
        <w:pStyle w:val="ListParagraph"/>
        <w:numPr>
          <w:ilvl w:val="0"/>
          <w:numId w:val="83"/>
        </w:numPr>
        <w:spacing w:after="0" w:line="240" w:lineRule="auto"/>
        <w:jc w:val="both"/>
        <w:rPr>
          <w:rFonts w:cstheme="minorHAnsi"/>
          <w:sz w:val="26"/>
          <w:szCs w:val="26"/>
        </w:rPr>
      </w:pPr>
      <w:r w:rsidRPr="006C3C88">
        <w:rPr>
          <w:rFonts w:cstheme="minorHAnsi"/>
          <w:sz w:val="26"/>
          <w:szCs w:val="26"/>
        </w:rPr>
        <w:t>For physical vouchers, the Supplier shall produce the plastic cards in his OWN plant</w:t>
      </w:r>
      <w:r w:rsidR="000501A6" w:rsidRPr="006C3C88">
        <w:rPr>
          <w:rFonts w:cstheme="minorHAnsi"/>
          <w:sz w:val="26"/>
          <w:szCs w:val="26"/>
        </w:rPr>
        <w:t xml:space="preserve"> after </w:t>
      </w:r>
      <w:r w:rsidR="00DD70BE" w:rsidRPr="006C3C88">
        <w:rPr>
          <w:rFonts w:cstheme="minorHAnsi"/>
          <w:sz w:val="26"/>
          <w:szCs w:val="26"/>
        </w:rPr>
        <w:t>the “Artwork and e-profile Acceptance”</w:t>
      </w:r>
      <w:r w:rsidR="00AC4005">
        <w:rPr>
          <w:rFonts w:cstheme="minorHAnsi"/>
          <w:sz w:val="26"/>
          <w:szCs w:val="26"/>
        </w:rPr>
        <w:t>.</w:t>
      </w:r>
    </w:p>
    <w:p w14:paraId="2EA9360D" w14:textId="7C254521" w:rsidR="009F7837" w:rsidRPr="007E5F39" w:rsidRDefault="009F7837" w:rsidP="009F7837">
      <w:pPr>
        <w:numPr>
          <w:ilvl w:val="0"/>
          <w:numId w:val="23"/>
        </w:numPr>
        <w:spacing w:after="0" w:line="240" w:lineRule="auto"/>
        <w:jc w:val="both"/>
        <w:rPr>
          <w:rFonts w:cstheme="minorHAnsi"/>
          <w:sz w:val="26"/>
          <w:szCs w:val="26"/>
        </w:rPr>
      </w:pPr>
      <w:r w:rsidRPr="009F7837">
        <w:rPr>
          <w:rFonts w:cstheme="minorHAnsi"/>
          <w:sz w:val="26"/>
          <w:szCs w:val="26"/>
        </w:rPr>
        <w:t>The solution shall cater for QR code protection, that is, voucher should be folded &amp;/or sealed to hide it</w:t>
      </w:r>
    </w:p>
    <w:p w14:paraId="204C3CF9" w14:textId="36E9AA36" w:rsidR="00951109" w:rsidRPr="007E5F39" w:rsidRDefault="00951109" w:rsidP="00DE47AB">
      <w:pPr>
        <w:numPr>
          <w:ilvl w:val="0"/>
          <w:numId w:val="9"/>
        </w:numPr>
        <w:spacing w:after="0" w:line="240" w:lineRule="auto"/>
        <w:ind w:left="630" w:hanging="270"/>
        <w:jc w:val="both"/>
        <w:rPr>
          <w:rFonts w:cstheme="minorHAnsi"/>
          <w:sz w:val="26"/>
          <w:szCs w:val="26"/>
        </w:rPr>
      </w:pPr>
      <w:r w:rsidRPr="007E5F39">
        <w:rPr>
          <w:rFonts w:cstheme="minorHAnsi"/>
          <w:sz w:val="26"/>
          <w:szCs w:val="26"/>
        </w:rPr>
        <w:t xml:space="preserve">The </w:t>
      </w:r>
      <w:proofErr w:type="spellStart"/>
      <w:r w:rsidR="00DE47AB" w:rsidRPr="007E5F39">
        <w:rPr>
          <w:rFonts w:cstheme="minorHAnsi"/>
          <w:sz w:val="26"/>
          <w:szCs w:val="26"/>
        </w:rPr>
        <w:t>eSIM</w:t>
      </w:r>
      <w:proofErr w:type="spellEnd"/>
      <w:r w:rsidR="00DE47AB" w:rsidRPr="007E5F39">
        <w:rPr>
          <w:rFonts w:cstheme="minorHAnsi"/>
          <w:sz w:val="26"/>
          <w:szCs w:val="26"/>
        </w:rPr>
        <w:t xml:space="preserve"> </w:t>
      </w:r>
      <w:r w:rsidR="00E55453" w:rsidRPr="007E5F39">
        <w:rPr>
          <w:rFonts w:cstheme="minorHAnsi"/>
          <w:sz w:val="26"/>
          <w:szCs w:val="26"/>
        </w:rPr>
        <w:t>s</w:t>
      </w:r>
      <w:r w:rsidRPr="007E5F39">
        <w:rPr>
          <w:rFonts w:cstheme="minorHAnsi"/>
          <w:sz w:val="26"/>
          <w:szCs w:val="26"/>
        </w:rPr>
        <w:t xml:space="preserve">olution </w:t>
      </w:r>
      <w:r w:rsidR="00E55453" w:rsidRPr="007E5F39">
        <w:rPr>
          <w:rFonts w:cstheme="minorHAnsi"/>
          <w:sz w:val="26"/>
          <w:szCs w:val="26"/>
        </w:rPr>
        <w:t>must</w:t>
      </w:r>
      <w:r w:rsidRPr="007E5F39">
        <w:rPr>
          <w:rFonts w:cstheme="minorHAnsi"/>
          <w:sz w:val="26"/>
          <w:szCs w:val="26"/>
        </w:rPr>
        <w:t xml:space="preserve"> allow creation and addition of a “voucher serial number” when and if needed.</w:t>
      </w:r>
    </w:p>
    <w:p w14:paraId="27CBEAD5" w14:textId="5E872D5A" w:rsidR="00951109" w:rsidRPr="007E5F39" w:rsidRDefault="00951109" w:rsidP="00AD1997">
      <w:pPr>
        <w:numPr>
          <w:ilvl w:val="0"/>
          <w:numId w:val="9"/>
        </w:numPr>
        <w:spacing w:after="0" w:line="240" w:lineRule="auto"/>
        <w:ind w:left="630" w:hanging="270"/>
        <w:jc w:val="both"/>
        <w:rPr>
          <w:rFonts w:cstheme="minorHAnsi"/>
          <w:sz w:val="26"/>
          <w:szCs w:val="26"/>
        </w:rPr>
      </w:pPr>
      <w:r w:rsidRPr="007E5F39">
        <w:rPr>
          <w:rFonts w:cstheme="minorHAnsi"/>
          <w:sz w:val="26"/>
          <w:szCs w:val="26"/>
        </w:rPr>
        <w:t xml:space="preserve">Supplier </w:t>
      </w:r>
      <w:r w:rsidR="00AD1997" w:rsidRPr="007E5F39">
        <w:rPr>
          <w:rFonts w:cstheme="minorHAnsi"/>
          <w:sz w:val="26"/>
          <w:szCs w:val="26"/>
        </w:rPr>
        <w:t>must</w:t>
      </w:r>
      <w:r w:rsidRPr="007E5F39">
        <w:rPr>
          <w:rFonts w:cstheme="minorHAnsi"/>
          <w:sz w:val="26"/>
          <w:szCs w:val="26"/>
        </w:rPr>
        <w:t xml:space="preserve"> not be able to update/delete/disable/etc. any profile as per GSMA specified profile policy rules unless </w:t>
      </w:r>
      <w:r w:rsidR="002A315B">
        <w:rPr>
          <w:rFonts w:cstheme="minorHAnsi"/>
          <w:sz w:val="26"/>
          <w:szCs w:val="26"/>
        </w:rPr>
        <w:t>MIC1</w:t>
      </w:r>
      <w:r w:rsidRPr="007E5F39">
        <w:rPr>
          <w:rFonts w:cstheme="minorHAnsi"/>
          <w:sz w:val="26"/>
          <w:szCs w:val="26"/>
        </w:rPr>
        <w:t xml:space="preserve"> requested to add Profile Policy Rules that are defined by GSMA SGP.22 document.</w:t>
      </w:r>
    </w:p>
    <w:p w14:paraId="54FCC711" w14:textId="2CD80B23" w:rsidR="00951109" w:rsidRPr="007E5F39" w:rsidRDefault="00951109" w:rsidP="00AD1997">
      <w:pPr>
        <w:numPr>
          <w:ilvl w:val="0"/>
          <w:numId w:val="9"/>
        </w:numPr>
        <w:spacing w:after="0" w:line="240" w:lineRule="auto"/>
        <w:ind w:left="630" w:hanging="270"/>
        <w:jc w:val="both"/>
        <w:rPr>
          <w:rFonts w:cstheme="minorHAnsi"/>
          <w:sz w:val="26"/>
          <w:szCs w:val="26"/>
        </w:rPr>
      </w:pPr>
      <w:r w:rsidRPr="007E5F39">
        <w:rPr>
          <w:rFonts w:cstheme="minorHAnsi"/>
          <w:sz w:val="26"/>
          <w:szCs w:val="26"/>
        </w:rPr>
        <w:t>The</w:t>
      </w:r>
      <w:r w:rsidR="00DE47AB" w:rsidRPr="007E5F39">
        <w:rPr>
          <w:rFonts w:cstheme="minorHAnsi"/>
          <w:sz w:val="26"/>
          <w:szCs w:val="26"/>
        </w:rPr>
        <w:t xml:space="preserve"> </w:t>
      </w:r>
      <w:proofErr w:type="spellStart"/>
      <w:r w:rsidR="00DE47AB" w:rsidRPr="007E5F39">
        <w:rPr>
          <w:rFonts w:cstheme="minorHAnsi"/>
          <w:sz w:val="26"/>
          <w:szCs w:val="26"/>
        </w:rPr>
        <w:t>eSIM</w:t>
      </w:r>
      <w:proofErr w:type="spellEnd"/>
      <w:r w:rsidRPr="007E5F39">
        <w:rPr>
          <w:rFonts w:cstheme="minorHAnsi"/>
          <w:sz w:val="26"/>
          <w:szCs w:val="26"/>
        </w:rPr>
        <w:t xml:space="preserve"> </w:t>
      </w:r>
      <w:r w:rsidR="000C4E8B" w:rsidRPr="007E5F39">
        <w:rPr>
          <w:rFonts w:cstheme="minorHAnsi"/>
          <w:sz w:val="26"/>
          <w:szCs w:val="26"/>
        </w:rPr>
        <w:t>s</w:t>
      </w:r>
      <w:r w:rsidRPr="007E5F39">
        <w:rPr>
          <w:rFonts w:cstheme="minorHAnsi"/>
          <w:sz w:val="26"/>
          <w:szCs w:val="26"/>
        </w:rPr>
        <w:t xml:space="preserve">olution </w:t>
      </w:r>
      <w:r w:rsidR="00AD1997" w:rsidRPr="007E5F39">
        <w:rPr>
          <w:rFonts w:cstheme="minorHAnsi"/>
          <w:sz w:val="26"/>
          <w:szCs w:val="26"/>
        </w:rPr>
        <w:t xml:space="preserve">must </w:t>
      </w:r>
      <w:r w:rsidRPr="007E5F39">
        <w:rPr>
          <w:rFonts w:cstheme="minorHAnsi"/>
          <w:sz w:val="26"/>
          <w:szCs w:val="26"/>
        </w:rPr>
        <w:t>show notification such as but not limited to: (</w:t>
      </w:r>
      <w:proofErr w:type="spellStart"/>
      <w:r w:rsidRPr="007E5F39">
        <w:rPr>
          <w:rFonts w:cstheme="minorHAnsi"/>
          <w:sz w:val="26"/>
          <w:szCs w:val="26"/>
        </w:rPr>
        <w:t>i</w:t>
      </w:r>
      <w:proofErr w:type="spellEnd"/>
      <w:r w:rsidRPr="007E5F39">
        <w:rPr>
          <w:rFonts w:cstheme="minorHAnsi"/>
          <w:sz w:val="26"/>
          <w:szCs w:val="26"/>
        </w:rPr>
        <w:t xml:space="preserve">) profile installation result, (ii) profile deleted, </w:t>
      </w:r>
      <w:proofErr w:type="spellStart"/>
      <w:r w:rsidRPr="007E5F39">
        <w:rPr>
          <w:rFonts w:cstheme="minorHAnsi"/>
          <w:sz w:val="26"/>
          <w:szCs w:val="26"/>
        </w:rPr>
        <w:t>etc</w:t>
      </w:r>
      <w:proofErr w:type="spellEnd"/>
      <w:r w:rsidR="000C4E8B" w:rsidRPr="007E5F39">
        <w:rPr>
          <w:rFonts w:cstheme="minorHAnsi"/>
          <w:sz w:val="26"/>
          <w:szCs w:val="26"/>
        </w:rPr>
        <w:t>…</w:t>
      </w:r>
    </w:p>
    <w:p w14:paraId="006DC147" w14:textId="76F5E590" w:rsidR="00951109" w:rsidRPr="007E5F39" w:rsidRDefault="00951109" w:rsidP="003E1710">
      <w:pPr>
        <w:numPr>
          <w:ilvl w:val="0"/>
          <w:numId w:val="9"/>
        </w:numPr>
        <w:spacing w:after="0" w:line="240" w:lineRule="auto"/>
        <w:ind w:left="630" w:hanging="270"/>
        <w:jc w:val="both"/>
        <w:rPr>
          <w:rFonts w:cstheme="minorHAnsi"/>
          <w:sz w:val="26"/>
          <w:szCs w:val="26"/>
        </w:rPr>
      </w:pPr>
      <w:r w:rsidRPr="007E5F39">
        <w:rPr>
          <w:rFonts w:cstheme="minorHAnsi"/>
          <w:sz w:val="26"/>
          <w:szCs w:val="26"/>
        </w:rPr>
        <w:lastRenderedPageBreak/>
        <w:t>The</w:t>
      </w:r>
      <w:r w:rsidR="00DE47AB" w:rsidRPr="007E5F39">
        <w:rPr>
          <w:rFonts w:cstheme="minorHAnsi"/>
          <w:sz w:val="26"/>
          <w:szCs w:val="26"/>
        </w:rPr>
        <w:t xml:space="preserve"> </w:t>
      </w:r>
      <w:proofErr w:type="spellStart"/>
      <w:r w:rsidR="00DE47AB" w:rsidRPr="007E5F39">
        <w:rPr>
          <w:rFonts w:cstheme="minorHAnsi"/>
          <w:sz w:val="26"/>
          <w:szCs w:val="26"/>
        </w:rPr>
        <w:t>eSIM</w:t>
      </w:r>
      <w:proofErr w:type="spellEnd"/>
      <w:r w:rsidRPr="007E5F39">
        <w:rPr>
          <w:rFonts w:cstheme="minorHAnsi"/>
          <w:sz w:val="26"/>
          <w:szCs w:val="26"/>
        </w:rPr>
        <w:t xml:space="preserve"> </w:t>
      </w:r>
      <w:r w:rsidR="000C4E8B" w:rsidRPr="007E5F39">
        <w:rPr>
          <w:rFonts w:cstheme="minorHAnsi"/>
          <w:sz w:val="26"/>
          <w:szCs w:val="26"/>
        </w:rPr>
        <w:t>s</w:t>
      </w:r>
      <w:r w:rsidRPr="007E5F39">
        <w:rPr>
          <w:rFonts w:cstheme="minorHAnsi"/>
          <w:sz w:val="26"/>
          <w:szCs w:val="26"/>
        </w:rPr>
        <w:t xml:space="preserve">olution </w:t>
      </w:r>
      <w:r w:rsidR="00AD1997" w:rsidRPr="007E5F39">
        <w:rPr>
          <w:rFonts w:cstheme="minorHAnsi"/>
          <w:sz w:val="26"/>
          <w:szCs w:val="26"/>
        </w:rPr>
        <w:t>must</w:t>
      </w:r>
      <w:r w:rsidRPr="007E5F39">
        <w:rPr>
          <w:rFonts w:cstheme="minorHAnsi"/>
          <w:sz w:val="26"/>
          <w:szCs w:val="26"/>
        </w:rPr>
        <w:t xml:space="preserve"> support policy profiles rules as described in </w:t>
      </w:r>
      <w:r w:rsidR="000C4E8B" w:rsidRPr="007E5F39">
        <w:rPr>
          <w:rFonts w:cstheme="minorHAnsi"/>
          <w:sz w:val="26"/>
          <w:szCs w:val="26"/>
        </w:rPr>
        <w:t xml:space="preserve">the </w:t>
      </w:r>
      <w:r w:rsidR="003E1710">
        <w:rPr>
          <w:rFonts w:cstheme="minorHAnsi"/>
          <w:sz w:val="26"/>
          <w:szCs w:val="26"/>
        </w:rPr>
        <w:t>Contract of Adherence</w:t>
      </w:r>
      <w:r w:rsidR="000C4E8B" w:rsidRPr="007E5F39">
        <w:rPr>
          <w:rFonts w:cstheme="minorHAnsi"/>
          <w:sz w:val="26"/>
          <w:szCs w:val="26"/>
        </w:rPr>
        <w:t xml:space="preserve"> hereinabove</w:t>
      </w:r>
      <w:r w:rsidRPr="007E5F39">
        <w:rPr>
          <w:rFonts w:cstheme="minorHAnsi"/>
          <w:sz w:val="26"/>
          <w:szCs w:val="26"/>
        </w:rPr>
        <w:t>.</w:t>
      </w:r>
    </w:p>
    <w:p w14:paraId="60196D72" w14:textId="75B3977E" w:rsidR="002A6CDD" w:rsidRPr="0039089D" w:rsidRDefault="00951109" w:rsidP="0039089D">
      <w:pPr>
        <w:numPr>
          <w:ilvl w:val="0"/>
          <w:numId w:val="9"/>
        </w:numPr>
        <w:spacing w:after="0" w:line="240" w:lineRule="auto"/>
        <w:ind w:left="630" w:hanging="270"/>
        <w:jc w:val="both"/>
        <w:rPr>
          <w:rFonts w:cstheme="minorHAnsi"/>
          <w:sz w:val="26"/>
          <w:szCs w:val="26"/>
        </w:rPr>
      </w:pPr>
      <w:r w:rsidRPr="007E5F39">
        <w:rPr>
          <w:rFonts w:cstheme="minorHAnsi"/>
          <w:sz w:val="26"/>
          <w:szCs w:val="26"/>
        </w:rPr>
        <w:t xml:space="preserve"> The</w:t>
      </w:r>
      <w:r w:rsidR="00DE47AB" w:rsidRPr="007E5F39">
        <w:rPr>
          <w:rFonts w:cstheme="minorHAnsi"/>
          <w:sz w:val="26"/>
          <w:szCs w:val="26"/>
        </w:rPr>
        <w:t xml:space="preserve"> </w:t>
      </w:r>
      <w:proofErr w:type="spellStart"/>
      <w:r w:rsidR="00DE47AB" w:rsidRPr="007E5F39">
        <w:rPr>
          <w:rFonts w:cstheme="minorHAnsi"/>
          <w:sz w:val="26"/>
          <w:szCs w:val="26"/>
        </w:rPr>
        <w:t>eSIM</w:t>
      </w:r>
      <w:proofErr w:type="spellEnd"/>
      <w:r w:rsidRPr="007E5F39">
        <w:rPr>
          <w:rFonts w:cstheme="minorHAnsi"/>
          <w:sz w:val="26"/>
          <w:szCs w:val="26"/>
        </w:rPr>
        <w:t xml:space="preserve"> </w:t>
      </w:r>
      <w:r w:rsidR="000C4E8B" w:rsidRPr="007E5F39">
        <w:rPr>
          <w:rFonts w:cstheme="minorHAnsi"/>
          <w:sz w:val="26"/>
          <w:szCs w:val="26"/>
        </w:rPr>
        <w:t>s</w:t>
      </w:r>
      <w:r w:rsidRPr="007E5F39">
        <w:rPr>
          <w:rFonts w:cstheme="minorHAnsi"/>
          <w:sz w:val="26"/>
          <w:szCs w:val="26"/>
        </w:rPr>
        <w:t xml:space="preserve">olution </w:t>
      </w:r>
      <w:r w:rsidR="00AD1997" w:rsidRPr="007E5F39">
        <w:rPr>
          <w:rFonts w:cstheme="minorHAnsi"/>
          <w:sz w:val="26"/>
          <w:szCs w:val="26"/>
        </w:rPr>
        <w:t>must</w:t>
      </w:r>
      <w:r w:rsidRPr="007E5F39">
        <w:rPr>
          <w:rFonts w:cstheme="minorHAnsi"/>
          <w:sz w:val="26"/>
          <w:szCs w:val="26"/>
        </w:rPr>
        <w:t xml:space="preserve"> support alerting mechanism when the number of profiles remaining in a profile pool falls below a configurable threshold.</w:t>
      </w:r>
      <w:r w:rsidR="000C4E8B" w:rsidRPr="007E5F39">
        <w:rPr>
          <w:rFonts w:cstheme="minorHAnsi"/>
          <w:sz w:val="26"/>
          <w:szCs w:val="26"/>
        </w:rPr>
        <w:t xml:space="preserve"> </w:t>
      </w:r>
      <w:r w:rsidRPr="007E5F39">
        <w:rPr>
          <w:rFonts w:cstheme="minorHAnsi"/>
          <w:sz w:val="26"/>
          <w:szCs w:val="26"/>
        </w:rPr>
        <w:t>The</w:t>
      </w:r>
      <w:r w:rsidR="00FD43D6" w:rsidRPr="007E5F39">
        <w:rPr>
          <w:rFonts w:cstheme="minorHAnsi"/>
          <w:sz w:val="26"/>
          <w:szCs w:val="26"/>
        </w:rPr>
        <w:t xml:space="preserve"> </w:t>
      </w:r>
      <w:proofErr w:type="spellStart"/>
      <w:r w:rsidR="00FD43D6" w:rsidRPr="007E5F39">
        <w:rPr>
          <w:rFonts w:cstheme="minorHAnsi"/>
          <w:sz w:val="26"/>
          <w:szCs w:val="26"/>
        </w:rPr>
        <w:t>eSIM</w:t>
      </w:r>
      <w:proofErr w:type="spellEnd"/>
      <w:r w:rsidRPr="007E5F39">
        <w:rPr>
          <w:rFonts w:cstheme="minorHAnsi"/>
          <w:sz w:val="26"/>
          <w:szCs w:val="26"/>
        </w:rPr>
        <w:t xml:space="preserve"> </w:t>
      </w:r>
      <w:r w:rsidR="00AD1997" w:rsidRPr="007E5F39">
        <w:rPr>
          <w:rFonts w:cstheme="minorHAnsi"/>
          <w:sz w:val="26"/>
          <w:szCs w:val="26"/>
        </w:rPr>
        <w:t>s</w:t>
      </w:r>
      <w:r w:rsidRPr="007E5F39">
        <w:rPr>
          <w:rFonts w:cstheme="minorHAnsi"/>
          <w:sz w:val="26"/>
          <w:szCs w:val="26"/>
        </w:rPr>
        <w:t xml:space="preserve">olution </w:t>
      </w:r>
      <w:r w:rsidR="00AD1997" w:rsidRPr="007E5F39">
        <w:rPr>
          <w:rFonts w:cstheme="minorHAnsi"/>
          <w:sz w:val="26"/>
          <w:szCs w:val="26"/>
        </w:rPr>
        <w:t>must</w:t>
      </w:r>
      <w:r w:rsidRPr="007E5F39">
        <w:rPr>
          <w:rFonts w:cstheme="minorHAnsi"/>
          <w:sz w:val="26"/>
          <w:szCs w:val="26"/>
        </w:rPr>
        <w:t xml:space="preserve"> support device </w:t>
      </w:r>
      <w:proofErr w:type="spellStart"/>
      <w:r w:rsidRPr="007E5F39">
        <w:rPr>
          <w:rFonts w:cstheme="minorHAnsi"/>
          <w:sz w:val="26"/>
          <w:szCs w:val="26"/>
        </w:rPr>
        <w:t>eSIM</w:t>
      </w:r>
      <w:proofErr w:type="spellEnd"/>
      <w:r w:rsidRPr="007E5F39">
        <w:rPr>
          <w:rFonts w:cstheme="minorHAnsi"/>
          <w:sz w:val="26"/>
          <w:szCs w:val="26"/>
        </w:rPr>
        <w:t xml:space="preserve"> activation by physical or digital voucher for pre-activated profiles.</w:t>
      </w:r>
    </w:p>
    <w:p w14:paraId="47503F4A" w14:textId="47187E88" w:rsidR="00951109" w:rsidRPr="007E5F39" w:rsidRDefault="00951109" w:rsidP="00213B2B">
      <w:pPr>
        <w:numPr>
          <w:ilvl w:val="0"/>
          <w:numId w:val="9"/>
        </w:numPr>
        <w:spacing w:after="0" w:line="240" w:lineRule="auto"/>
        <w:ind w:left="630" w:hanging="270"/>
        <w:jc w:val="both"/>
        <w:rPr>
          <w:rFonts w:cstheme="minorHAnsi"/>
          <w:sz w:val="26"/>
          <w:szCs w:val="26"/>
        </w:rPr>
      </w:pPr>
      <w:r w:rsidRPr="007E5F39">
        <w:rPr>
          <w:rFonts w:cstheme="minorHAnsi"/>
          <w:sz w:val="26"/>
          <w:szCs w:val="26"/>
        </w:rPr>
        <w:t xml:space="preserve">The </w:t>
      </w:r>
      <w:proofErr w:type="spellStart"/>
      <w:r w:rsidR="00B21B84" w:rsidRPr="007E5F39">
        <w:rPr>
          <w:rFonts w:cstheme="minorHAnsi"/>
          <w:sz w:val="26"/>
          <w:szCs w:val="26"/>
        </w:rPr>
        <w:t>eSIM</w:t>
      </w:r>
      <w:proofErr w:type="spellEnd"/>
      <w:r w:rsidR="00B21B84" w:rsidRPr="007E5F39">
        <w:rPr>
          <w:rFonts w:cstheme="minorHAnsi"/>
          <w:sz w:val="26"/>
          <w:szCs w:val="26"/>
        </w:rPr>
        <w:t xml:space="preserve"> </w:t>
      </w:r>
      <w:r w:rsidR="000C4E8B" w:rsidRPr="007E5F39">
        <w:rPr>
          <w:rFonts w:cstheme="minorHAnsi"/>
          <w:sz w:val="26"/>
          <w:szCs w:val="26"/>
        </w:rPr>
        <w:t>s</w:t>
      </w:r>
      <w:r w:rsidRPr="007E5F39">
        <w:rPr>
          <w:rFonts w:cstheme="minorHAnsi"/>
          <w:sz w:val="26"/>
          <w:szCs w:val="26"/>
        </w:rPr>
        <w:t xml:space="preserve">olution </w:t>
      </w:r>
      <w:r w:rsidR="00B21B84" w:rsidRPr="007E5F39">
        <w:rPr>
          <w:rFonts w:cstheme="minorHAnsi"/>
          <w:sz w:val="26"/>
          <w:szCs w:val="26"/>
        </w:rPr>
        <w:t>must</w:t>
      </w:r>
      <w:r w:rsidRPr="007E5F39">
        <w:rPr>
          <w:rFonts w:cstheme="minorHAnsi"/>
          <w:sz w:val="26"/>
          <w:szCs w:val="26"/>
        </w:rPr>
        <w:t xml:space="preserve"> support primary device </w:t>
      </w:r>
      <w:proofErr w:type="spellStart"/>
      <w:r w:rsidRPr="007E5F39">
        <w:rPr>
          <w:rFonts w:cstheme="minorHAnsi"/>
          <w:sz w:val="26"/>
          <w:szCs w:val="26"/>
        </w:rPr>
        <w:t>eSIM</w:t>
      </w:r>
      <w:proofErr w:type="spellEnd"/>
      <w:r w:rsidRPr="007E5F39">
        <w:rPr>
          <w:rFonts w:cstheme="minorHAnsi"/>
          <w:sz w:val="26"/>
          <w:szCs w:val="26"/>
        </w:rPr>
        <w:t xml:space="preserve"> activation using MNO portal/any online channel. As an example: user purchases a subscription for the device, user receives a voucher, scans the voucher and the profile purchased is downloaded via Wi-Fi on the device with real-time profile activation. The Supplier </w:t>
      </w:r>
      <w:r w:rsidR="008914E9" w:rsidRPr="007E5F39">
        <w:rPr>
          <w:rFonts w:cstheme="minorHAnsi"/>
          <w:sz w:val="26"/>
          <w:szCs w:val="26"/>
        </w:rPr>
        <w:t>must include</w:t>
      </w:r>
      <w:r w:rsidRPr="007E5F39">
        <w:rPr>
          <w:rFonts w:cstheme="minorHAnsi"/>
          <w:sz w:val="26"/>
          <w:szCs w:val="26"/>
        </w:rPr>
        <w:t xml:space="preserve"> other best practices for primary device </w:t>
      </w:r>
      <w:proofErr w:type="spellStart"/>
      <w:r w:rsidRPr="007E5F39">
        <w:rPr>
          <w:rFonts w:cstheme="minorHAnsi"/>
          <w:sz w:val="26"/>
          <w:szCs w:val="26"/>
        </w:rPr>
        <w:t>eSIM</w:t>
      </w:r>
      <w:proofErr w:type="spellEnd"/>
      <w:r w:rsidRPr="007E5F39">
        <w:rPr>
          <w:rFonts w:cstheme="minorHAnsi"/>
          <w:sz w:val="26"/>
          <w:szCs w:val="26"/>
        </w:rPr>
        <w:t xml:space="preserve"> activation</w:t>
      </w:r>
      <w:r w:rsidR="00975559" w:rsidRPr="007E5F39">
        <w:rPr>
          <w:rFonts w:cstheme="minorHAnsi"/>
          <w:sz w:val="26"/>
          <w:szCs w:val="26"/>
        </w:rPr>
        <w:t>.</w:t>
      </w:r>
    </w:p>
    <w:p w14:paraId="6C98D82D" w14:textId="778C4181" w:rsidR="00951109" w:rsidRPr="007E5F39" w:rsidRDefault="00951109" w:rsidP="00213B2B">
      <w:pPr>
        <w:numPr>
          <w:ilvl w:val="0"/>
          <w:numId w:val="9"/>
        </w:numPr>
        <w:spacing w:after="0" w:line="240" w:lineRule="auto"/>
        <w:ind w:left="630" w:hanging="270"/>
        <w:jc w:val="both"/>
        <w:rPr>
          <w:rFonts w:cstheme="minorHAnsi"/>
          <w:sz w:val="26"/>
          <w:szCs w:val="26"/>
        </w:rPr>
      </w:pPr>
      <w:r w:rsidRPr="007E5F39">
        <w:rPr>
          <w:rFonts w:cstheme="minorHAnsi"/>
          <w:sz w:val="26"/>
          <w:szCs w:val="26"/>
        </w:rPr>
        <w:t>The</w:t>
      </w:r>
      <w:r w:rsidR="00FD43D6" w:rsidRPr="007E5F39">
        <w:rPr>
          <w:rFonts w:cstheme="minorHAnsi"/>
          <w:sz w:val="26"/>
          <w:szCs w:val="26"/>
        </w:rPr>
        <w:t xml:space="preserve"> </w:t>
      </w:r>
      <w:proofErr w:type="spellStart"/>
      <w:r w:rsidR="00FD43D6" w:rsidRPr="007E5F39">
        <w:rPr>
          <w:rFonts w:cstheme="minorHAnsi"/>
          <w:sz w:val="26"/>
          <w:szCs w:val="26"/>
        </w:rPr>
        <w:t>eSIM</w:t>
      </w:r>
      <w:proofErr w:type="spellEnd"/>
      <w:r w:rsidRPr="007E5F39">
        <w:rPr>
          <w:rFonts w:cstheme="minorHAnsi"/>
          <w:sz w:val="26"/>
          <w:szCs w:val="26"/>
        </w:rPr>
        <w:t xml:space="preserve"> </w:t>
      </w:r>
      <w:r w:rsidR="000C4E8B" w:rsidRPr="007E5F39">
        <w:rPr>
          <w:rFonts w:cstheme="minorHAnsi"/>
          <w:sz w:val="26"/>
          <w:szCs w:val="26"/>
        </w:rPr>
        <w:t>s</w:t>
      </w:r>
      <w:r w:rsidRPr="007E5F39">
        <w:rPr>
          <w:rFonts w:cstheme="minorHAnsi"/>
          <w:sz w:val="26"/>
          <w:szCs w:val="26"/>
        </w:rPr>
        <w:t xml:space="preserve">olution </w:t>
      </w:r>
      <w:r w:rsidR="00B21B84" w:rsidRPr="007E5F39">
        <w:rPr>
          <w:rFonts w:cstheme="minorHAnsi"/>
          <w:sz w:val="26"/>
          <w:szCs w:val="26"/>
        </w:rPr>
        <w:t>must</w:t>
      </w:r>
      <w:r w:rsidRPr="007E5F39">
        <w:rPr>
          <w:rFonts w:cstheme="minorHAnsi"/>
          <w:sz w:val="26"/>
          <w:szCs w:val="26"/>
        </w:rPr>
        <w:t xml:space="preserve"> support secondary device </w:t>
      </w:r>
      <w:proofErr w:type="spellStart"/>
      <w:r w:rsidRPr="007E5F39">
        <w:rPr>
          <w:rFonts w:cstheme="minorHAnsi"/>
          <w:sz w:val="26"/>
          <w:szCs w:val="26"/>
        </w:rPr>
        <w:t>eSIM</w:t>
      </w:r>
      <w:proofErr w:type="spellEnd"/>
      <w:r w:rsidRPr="007E5F39">
        <w:rPr>
          <w:rFonts w:cstheme="minorHAnsi"/>
          <w:sz w:val="26"/>
          <w:szCs w:val="26"/>
        </w:rPr>
        <w:t xml:space="preserve"> activation through primary device connectivity under the condition that </w:t>
      </w:r>
      <w:r w:rsidR="002A315B">
        <w:rPr>
          <w:rFonts w:cstheme="minorHAnsi"/>
          <w:sz w:val="26"/>
          <w:szCs w:val="26"/>
        </w:rPr>
        <w:t>MIC1</w:t>
      </w:r>
      <w:r w:rsidRPr="007E5F39">
        <w:rPr>
          <w:rFonts w:cstheme="minorHAnsi"/>
          <w:sz w:val="26"/>
          <w:szCs w:val="26"/>
        </w:rPr>
        <w:t xml:space="preserve"> support an entitlement server to support </w:t>
      </w:r>
      <w:proofErr w:type="spellStart"/>
      <w:r w:rsidRPr="007E5F39">
        <w:rPr>
          <w:rFonts w:cstheme="minorHAnsi"/>
          <w:sz w:val="26"/>
          <w:szCs w:val="26"/>
        </w:rPr>
        <w:t>eSIM</w:t>
      </w:r>
      <w:r w:rsidR="000C4E8B" w:rsidRPr="007E5F39">
        <w:rPr>
          <w:rFonts w:cstheme="minorHAnsi"/>
          <w:sz w:val="26"/>
          <w:szCs w:val="26"/>
        </w:rPr>
        <w:t>s</w:t>
      </w:r>
      <w:proofErr w:type="spellEnd"/>
      <w:r w:rsidRPr="007E5F39">
        <w:rPr>
          <w:rFonts w:cstheme="minorHAnsi"/>
          <w:sz w:val="26"/>
          <w:szCs w:val="26"/>
        </w:rPr>
        <w:t xml:space="preserve"> on wearables (Apple watch) and have a carrier agreement with the OEMs.</w:t>
      </w:r>
    </w:p>
    <w:p w14:paraId="3EAA3A39" w14:textId="62FBC884" w:rsidR="00951109" w:rsidRPr="007E5F39" w:rsidRDefault="000C4E8B" w:rsidP="00213B2B">
      <w:pPr>
        <w:numPr>
          <w:ilvl w:val="0"/>
          <w:numId w:val="9"/>
        </w:numPr>
        <w:spacing w:after="0" w:line="240" w:lineRule="auto"/>
        <w:ind w:left="630" w:hanging="270"/>
        <w:jc w:val="both"/>
        <w:rPr>
          <w:rFonts w:cstheme="minorHAnsi"/>
          <w:sz w:val="26"/>
          <w:szCs w:val="26"/>
        </w:rPr>
      </w:pPr>
      <w:r w:rsidRPr="007E5F39">
        <w:rPr>
          <w:rFonts w:cstheme="minorHAnsi"/>
          <w:sz w:val="26"/>
          <w:szCs w:val="26"/>
        </w:rPr>
        <w:t>The</w:t>
      </w:r>
      <w:r w:rsidR="00FD43D6" w:rsidRPr="007E5F39">
        <w:rPr>
          <w:rFonts w:cstheme="minorHAnsi"/>
          <w:sz w:val="26"/>
          <w:szCs w:val="26"/>
        </w:rPr>
        <w:t xml:space="preserve"> </w:t>
      </w:r>
      <w:proofErr w:type="spellStart"/>
      <w:r w:rsidR="00FD43D6" w:rsidRPr="007E5F39">
        <w:rPr>
          <w:rFonts w:cstheme="minorHAnsi"/>
          <w:sz w:val="26"/>
          <w:szCs w:val="26"/>
        </w:rPr>
        <w:t>eSIM</w:t>
      </w:r>
      <w:proofErr w:type="spellEnd"/>
      <w:r w:rsidRPr="007E5F39">
        <w:rPr>
          <w:rFonts w:cstheme="minorHAnsi"/>
          <w:sz w:val="26"/>
          <w:szCs w:val="26"/>
        </w:rPr>
        <w:t xml:space="preserve"> s</w:t>
      </w:r>
      <w:r w:rsidR="00951109" w:rsidRPr="007E5F39">
        <w:rPr>
          <w:rFonts w:cstheme="minorHAnsi"/>
          <w:sz w:val="26"/>
          <w:szCs w:val="26"/>
        </w:rPr>
        <w:t xml:space="preserve">olution </w:t>
      </w:r>
      <w:r w:rsidR="00B21B84" w:rsidRPr="007E5F39">
        <w:rPr>
          <w:rFonts w:cstheme="minorHAnsi"/>
          <w:sz w:val="26"/>
          <w:szCs w:val="26"/>
        </w:rPr>
        <w:t>must</w:t>
      </w:r>
      <w:r w:rsidR="00951109" w:rsidRPr="007E5F39">
        <w:rPr>
          <w:rFonts w:cstheme="minorHAnsi"/>
          <w:sz w:val="26"/>
          <w:szCs w:val="26"/>
        </w:rPr>
        <w:t xml:space="preserve"> support all subscriber requested functions: Download profile, Enable profile, Disable profile, Delete profile, Change user, Swap device, Test </w:t>
      </w:r>
      <w:r w:rsidRPr="007E5F39">
        <w:rPr>
          <w:rFonts w:cstheme="minorHAnsi"/>
          <w:sz w:val="26"/>
          <w:szCs w:val="26"/>
        </w:rPr>
        <w:t>and</w:t>
      </w:r>
      <w:r w:rsidR="00951109" w:rsidRPr="007E5F39">
        <w:rPr>
          <w:rFonts w:cstheme="minorHAnsi"/>
          <w:sz w:val="26"/>
          <w:szCs w:val="26"/>
        </w:rPr>
        <w:t xml:space="preserve"> repair device and Update profile.</w:t>
      </w:r>
    </w:p>
    <w:p w14:paraId="23886A8F" w14:textId="7AF612F3" w:rsidR="00951109" w:rsidRPr="007E5F39" w:rsidRDefault="00951109" w:rsidP="00213B2B">
      <w:pPr>
        <w:numPr>
          <w:ilvl w:val="0"/>
          <w:numId w:val="9"/>
        </w:numPr>
        <w:spacing w:after="0" w:line="240" w:lineRule="auto"/>
        <w:ind w:left="630" w:hanging="270"/>
        <w:jc w:val="both"/>
        <w:rPr>
          <w:rFonts w:cstheme="minorHAnsi"/>
          <w:sz w:val="26"/>
          <w:szCs w:val="26"/>
        </w:rPr>
      </w:pPr>
      <w:r w:rsidRPr="007E5F39">
        <w:rPr>
          <w:rFonts w:cstheme="minorHAnsi"/>
          <w:sz w:val="26"/>
          <w:szCs w:val="26"/>
        </w:rPr>
        <w:t>The</w:t>
      </w:r>
      <w:r w:rsidR="00FD43D6" w:rsidRPr="007E5F39">
        <w:rPr>
          <w:rFonts w:cstheme="minorHAnsi"/>
          <w:sz w:val="26"/>
          <w:szCs w:val="26"/>
        </w:rPr>
        <w:t xml:space="preserve"> </w:t>
      </w:r>
      <w:proofErr w:type="spellStart"/>
      <w:r w:rsidR="00FD43D6" w:rsidRPr="007E5F39">
        <w:rPr>
          <w:rFonts w:cstheme="minorHAnsi"/>
          <w:sz w:val="26"/>
          <w:szCs w:val="26"/>
        </w:rPr>
        <w:t>eSIM</w:t>
      </w:r>
      <w:proofErr w:type="spellEnd"/>
      <w:r w:rsidRPr="007E5F39">
        <w:rPr>
          <w:rFonts w:cstheme="minorHAnsi"/>
          <w:sz w:val="26"/>
          <w:szCs w:val="26"/>
        </w:rPr>
        <w:t xml:space="preserve"> </w:t>
      </w:r>
      <w:r w:rsidR="000C4E8B" w:rsidRPr="007E5F39">
        <w:rPr>
          <w:rFonts w:cstheme="minorHAnsi"/>
          <w:sz w:val="26"/>
          <w:szCs w:val="26"/>
        </w:rPr>
        <w:t>s</w:t>
      </w:r>
      <w:r w:rsidRPr="007E5F39">
        <w:rPr>
          <w:rFonts w:cstheme="minorHAnsi"/>
          <w:sz w:val="26"/>
          <w:szCs w:val="26"/>
        </w:rPr>
        <w:t xml:space="preserve">olution </w:t>
      </w:r>
      <w:r w:rsidR="00B21B84" w:rsidRPr="007E5F39">
        <w:rPr>
          <w:rFonts w:cstheme="minorHAnsi"/>
          <w:sz w:val="26"/>
          <w:szCs w:val="26"/>
        </w:rPr>
        <w:t>must</w:t>
      </w:r>
      <w:r w:rsidRPr="007E5F39">
        <w:rPr>
          <w:rFonts w:cstheme="minorHAnsi"/>
          <w:sz w:val="26"/>
          <w:szCs w:val="26"/>
        </w:rPr>
        <w:t xml:space="preserve"> generate activation codes that may be given to customers requesting the download a profile. </w:t>
      </w:r>
      <w:r w:rsidR="000C4E8B" w:rsidRPr="007E5F39">
        <w:rPr>
          <w:rFonts w:cstheme="minorHAnsi"/>
          <w:sz w:val="26"/>
          <w:szCs w:val="26"/>
        </w:rPr>
        <w:t>The</w:t>
      </w:r>
      <w:r w:rsidR="00FD43D6" w:rsidRPr="007E5F39">
        <w:rPr>
          <w:rFonts w:cstheme="minorHAnsi"/>
          <w:sz w:val="26"/>
          <w:szCs w:val="26"/>
        </w:rPr>
        <w:t xml:space="preserve"> </w:t>
      </w:r>
      <w:proofErr w:type="spellStart"/>
      <w:r w:rsidR="00FD43D6" w:rsidRPr="007E5F39">
        <w:rPr>
          <w:rFonts w:cstheme="minorHAnsi"/>
          <w:sz w:val="26"/>
          <w:szCs w:val="26"/>
        </w:rPr>
        <w:t>eSIM</w:t>
      </w:r>
      <w:proofErr w:type="spellEnd"/>
      <w:r w:rsidR="000C4E8B" w:rsidRPr="007E5F39">
        <w:rPr>
          <w:rFonts w:cstheme="minorHAnsi"/>
          <w:sz w:val="26"/>
          <w:szCs w:val="26"/>
        </w:rPr>
        <w:t xml:space="preserve"> s</w:t>
      </w:r>
      <w:r w:rsidRPr="007E5F39">
        <w:rPr>
          <w:rFonts w:cstheme="minorHAnsi"/>
          <w:sz w:val="26"/>
          <w:szCs w:val="26"/>
        </w:rPr>
        <w:t xml:space="preserve">olution </w:t>
      </w:r>
      <w:r w:rsidR="00B21B84" w:rsidRPr="007E5F39">
        <w:rPr>
          <w:rFonts w:cstheme="minorHAnsi"/>
          <w:sz w:val="26"/>
          <w:szCs w:val="26"/>
        </w:rPr>
        <w:t>must</w:t>
      </w:r>
      <w:r w:rsidRPr="007E5F39">
        <w:rPr>
          <w:rFonts w:cstheme="minorHAnsi"/>
          <w:sz w:val="26"/>
          <w:szCs w:val="26"/>
        </w:rPr>
        <w:t xml:space="preserve"> support generation physical printed activation codes.</w:t>
      </w:r>
    </w:p>
    <w:p w14:paraId="436CBF39" w14:textId="26A5CB99" w:rsidR="00951109" w:rsidRPr="007E5F39" w:rsidRDefault="000C4E8B" w:rsidP="00213B2B">
      <w:pPr>
        <w:numPr>
          <w:ilvl w:val="0"/>
          <w:numId w:val="9"/>
        </w:numPr>
        <w:spacing w:after="0" w:line="240" w:lineRule="auto"/>
        <w:ind w:left="630" w:hanging="270"/>
        <w:jc w:val="both"/>
        <w:rPr>
          <w:rFonts w:cstheme="minorHAnsi"/>
          <w:sz w:val="26"/>
          <w:szCs w:val="26"/>
        </w:rPr>
      </w:pPr>
      <w:r w:rsidRPr="007E5F39">
        <w:rPr>
          <w:rFonts w:cstheme="minorHAnsi"/>
          <w:sz w:val="26"/>
          <w:szCs w:val="26"/>
        </w:rPr>
        <w:t>The</w:t>
      </w:r>
      <w:r w:rsidR="00FD43D6" w:rsidRPr="007E5F39">
        <w:rPr>
          <w:rFonts w:cstheme="minorHAnsi"/>
          <w:sz w:val="26"/>
          <w:szCs w:val="26"/>
        </w:rPr>
        <w:t xml:space="preserve"> </w:t>
      </w:r>
      <w:proofErr w:type="spellStart"/>
      <w:r w:rsidR="00FD43D6" w:rsidRPr="007E5F39">
        <w:rPr>
          <w:rFonts w:cstheme="minorHAnsi"/>
          <w:sz w:val="26"/>
          <w:szCs w:val="26"/>
        </w:rPr>
        <w:t>eSIM</w:t>
      </w:r>
      <w:proofErr w:type="spellEnd"/>
      <w:r w:rsidRPr="007E5F39">
        <w:rPr>
          <w:rFonts w:cstheme="minorHAnsi"/>
          <w:sz w:val="26"/>
          <w:szCs w:val="26"/>
        </w:rPr>
        <w:t xml:space="preserve"> s</w:t>
      </w:r>
      <w:r w:rsidR="00951109" w:rsidRPr="007E5F39">
        <w:rPr>
          <w:rFonts w:cstheme="minorHAnsi"/>
          <w:sz w:val="26"/>
          <w:szCs w:val="26"/>
        </w:rPr>
        <w:t xml:space="preserve">olution </w:t>
      </w:r>
      <w:r w:rsidR="00B21B84" w:rsidRPr="007E5F39">
        <w:rPr>
          <w:rFonts w:cstheme="minorHAnsi"/>
          <w:sz w:val="26"/>
          <w:szCs w:val="26"/>
        </w:rPr>
        <w:t>must</w:t>
      </w:r>
      <w:r w:rsidR="00951109" w:rsidRPr="007E5F39">
        <w:rPr>
          <w:rFonts w:cstheme="minorHAnsi"/>
          <w:sz w:val="26"/>
          <w:szCs w:val="26"/>
        </w:rPr>
        <w:t xml:space="preserve"> generate confirmation codes together with the activation codes for </w:t>
      </w:r>
      <w:r w:rsidR="002A315B">
        <w:rPr>
          <w:rFonts w:cstheme="minorHAnsi"/>
          <w:sz w:val="26"/>
          <w:szCs w:val="26"/>
        </w:rPr>
        <w:t>MIC1</w:t>
      </w:r>
      <w:r w:rsidR="00951109" w:rsidRPr="007E5F39">
        <w:rPr>
          <w:rFonts w:cstheme="minorHAnsi"/>
          <w:sz w:val="26"/>
          <w:szCs w:val="26"/>
        </w:rPr>
        <w:t xml:space="preserve"> requesting user confirmation before the download of the profile- if needed.</w:t>
      </w:r>
    </w:p>
    <w:p w14:paraId="3DF0CE4A" w14:textId="7A3BD435" w:rsidR="00951109" w:rsidRPr="007E5F39" w:rsidRDefault="00951109" w:rsidP="00213B2B">
      <w:pPr>
        <w:numPr>
          <w:ilvl w:val="0"/>
          <w:numId w:val="9"/>
        </w:numPr>
        <w:spacing w:after="0" w:line="240" w:lineRule="auto"/>
        <w:ind w:left="630" w:hanging="270"/>
        <w:jc w:val="both"/>
        <w:rPr>
          <w:rFonts w:cstheme="minorHAnsi"/>
          <w:sz w:val="26"/>
          <w:szCs w:val="26"/>
        </w:rPr>
      </w:pPr>
      <w:r w:rsidRPr="007E5F39">
        <w:rPr>
          <w:rFonts w:cstheme="minorHAnsi"/>
          <w:sz w:val="26"/>
          <w:szCs w:val="26"/>
        </w:rPr>
        <w:t>The</w:t>
      </w:r>
      <w:r w:rsidR="00990DC7" w:rsidRPr="007E5F39">
        <w:rPr>
          <w:rFonts w:cstheme="minorHAnsi"/>
          <w:sz w:val="26"/>
          <w:szCs w:val="26"/>
        </w:rPr>
        <w:t xml:space="preserve"> </w:t>
      </w:r>
      <w:proofErr w:type="spellStart"/>
      <w:r w:rsidR="00990DC7" w:rsidRPr="007E5F39">
        <w:rPr>
          <w:rFonts w:cstheme="minorHAnsi"/>
          <w:sz w:val="26"/>
          <w:szCs w:val="26"/>
        </w:rPr>
        <w:t>eSIM</w:t>
      </w:r>
      <w:proofErr w:type="spellEnd"/>
      <w:r w:rsidRPr="007E5F39">
        <w:rPr>
          <w:rFonts w:cstheme="minorHAnsi"/>
          <w:sz w:val="26"/>
          <w:szCs w:val="26"/>
        </w:rPr>
        <w:t xml:space="preserve"> solution </w:t>
      </w:r>
      <w:r w:rsidR="00B21B84" w:rsidRPr="007E5F39">
        <w:rPr>
          <w:rFonts w:cstheme="minorHAnsi"/>
          <w:sz w:val="26"/>
          <w:szCs w:val="26"/>
        </w:rPr>
        <w:t xml:space="preserve">must </w:t>
      </w:r>
      <w:r w:rsidRPr="007E5F39">
        <w:rPr>
          <w:rFonts w:cstheme="minorHAnsi"/>
          <w:sz w:val="26"/>
          <w:szCs w:val="26"/>
        </w:rPr>
        <w:t xml:space="preserve">provide remote download of </w:t>
      </w:r>
      <w:r w:rsidR="002A315B">
        <w:rPr>
          <w:rFonts w:cstheme="minorHAnsi"/>
          <w:sz w:val="26"/>
          <w:szCs w:val="26"/>
        </w:rPr>
        <w:t>MIC1</w:t>
      </w:r>
      <w:r w:rsidRPr="007E5F39">
        <w:rPr>
          <w:rFonts w:cstheme="minorHAnsi"/>
          <w:sz w:val="26"/>
          <w:szCs w:val="26"/>
        </w:rPr>
        <w:t xml:space="preserve"> profiles during the lifetime of the consumer device and </w:t>
      </w:r>
      <w:proofErr w:type="spellStart"/>
      <w:r w:rsidRPr="007E5F39">
        <w:rPr>
          <w:rFonts w:cstheme="minorHAnsi"/>
          <w:sz w:val="26"/>
          <w:szCs w:val="26"/>
        </w:rPr>
        <w:t>eSIM</w:t>
      </w:r>
      <w:r w:rsidR="000C4E8B" w:rsidRPr="007E5F39">
        <w:rPr>
          <w:rFonts w:cstheme="minorHAnsi"/>
          <w:sz w:val="26"/>
          <w:szCs w:val="26"/>
        </w:rPr>
        <w:t>s</w:t>
      </w:r>
      <w:proofErr w:type="spellEnd"/>
      <w:r w:rsidRPr="007E5F39">
        <w:rPr>
          <w:rFonts w:cstheme="minorHAnsi"/>
          <w:sz w:val="26"/>
          <w:szCs w:val="26"/>
        </w:rPr>
        <w:t>.</w:t>
      </w:r>
    </w:p>
    <w:p w14:paraId="5A26CBE4" w14:textId="5A7F6365" w:rsidR="00951109" w:rsidRPr="007E5F39" w:rsidRDefault="00951109" w:rsidP="00213B2B">
      <w:pPr>
        <w:numPr>
          <w:ilvl w:val="0"/>
          <w:numId w:val="9"/>
        </w:numPr>
        <w:spacing w:after="0" w:line="240" w:lineRule="auto"/>
        <w:ind w:left="630" w:hanging="270"/>
        <w:jc w:val="both"/>
        <w:rPr>
          <w:rFonts w:cstheme="minorHAnsi"/>
          <w:sz w:val="26"/>
          <w:szCs w:val="26"/>
        </w:rPr>
      </w:pPr>
      <w:r w:rsidRPr="007E5F39">
        <w:rPr>
          <w:rFonts w:cstheme="minorHAnsi"/>
          <w:sz w:val="26"/>
          <w:szCs w:val="26"/>
        </w:rPr>
        <w:t>The</w:t>
      </w:r>
      <w:r w:rsidR="004D3E22" w:rsidRPr="007E5F39">
        <w:rPr>
          <w:rFonts w:cstheme="minorHAnsi"/>
          <w:sz w:val="26"/>
          <w:szCs w:val="26"/>
        </w:rPr>
        <w:t xml:space="preserve"> </w:t>
      </w:r>
      <w:proofErr w:type="spellStart"/>
      <w:r w:rsidR="00990DC7" w:rsidRPr="007E5F39">
        <w:rPr>
          <w:rFonts w:cstheme="minorHAnsi"/>
          <w:sz w:val="26"/>
          <w:szCs w:val="26"/>
        </w:rPr>
        <w:t>eSIM</w:t>
      </w:r>
      <w:proofErr w:type="spellEnd"/>
      <w:r w:rsidRPr="007E5F39">
        <w:rPr>
          <w:rFonts w:cstheme="minorHAnsi"/>
          <w:sz w:val="26"/>
          <w:szCs w:val="26"/>
        </w:rPr>
        <w:t xml:space="preserve"> solution </w:t>
      </w:r>
      <w:r w:rsidR="00B21B84" w:rsidRPr="007E5F39">
        <w:rPr>
          <w:rFonts w:cstheme="minorHAnsi"/>
          <w:sz w:val="26"/>
          <w:szCs w:val="26"/>
        </w:rPr>
        <w:t>must</w:t>
      </w:r>
      <w:r w:rsidRPr="007E5F39">
        <w:rPr>
          <w:rFonts w:cstheme="minorHAnsi"/>
          <w:sz w:val="26"/>
          <w:szCs w:val="26"/>
        </w:rPr>
        <w:t xml:space="preserve"> offer a reference Local Profile Assistant (LPA) implementation that can support </w:t>
      </w:r>
      <w:r w:rsidR="002A315B">
        <w:rPr>
          <w:rFonts w:cstheme="minorHAnsi"/>
          <w:sz w:val="26"/>
          <w:szCs w:val="26"/>
        </w:rPr>
        <w:t>MIC1</w:t>
      </w:r>
      <w:r w:rsidRPr="007E5F39">
        <w:rPr>
          <w:rFonts w:cstheme="minorHAnsi"/>
          <w:sz w:val="26"/>
          <w:szCs w:val="26"/>
        </w:rPr>
        <w:t>’s testing of profiles.</w:t>
      </w:r>
    </w:p>
    <w:p w14:paraId="1D68CFF5" w14:textId="1516FFD4" w:rsidR="00951109" w:rsidRPr="007E5F39" w:rsidRDefault="00951109" w:rsidP="00213B2B">
      <w:pPr>
        <w:numPr>
          <w:ilvl w:val="0"/>
          <w:numId w:val="9"/>
        </w:numPr>
        <w:spacing w:after="0" w:line="240" w:lineRule="auto"/>
        <w:ind w:left="630" w:hanging="270"/>
        <w:jc w:val="both"/>
        <w:rPr>
          <w:rFonts w:cstheme="minorHAnsi"/>
          <w:sz w:val="26"/>
          <w:szCs w:val="26"/>
        </w:rPr>
      </w:pPr>
      <w:r w:rsidRPr="007E5F39">
        <w:rPr>
          <w:rFonts w:cstheme="minorHAnsi"/>
          <w:sz w:val="26"/>
          <w:szCs w:val="26"/>
        </w:rPr>
        <w:t xml:space="preserve">Supplier </w:t>
      </w:r>
      <w:r w:rsidR="00B21B84" w:rsidRPr="007E5F39">
        <w:rPr>
          <w:rFonts w:cstheme="minorHAnsi"/>
          <w:sz w:val="26"/>
          <w:szCs w:val="26"/>
        </w:rPr>
        <w:t>must</w:t>
      </w:r>
      <w:r w:rsidRPr="007E5F39">
        <w:rPr>
          <w:rFonts w:cstheme="minorHAnsi"/>
          <w:sz w:val="26"/>
          <w:szCs w:val="26"/>
        </w:rPr>
        <w:t xml:space="preserve"> assist </w:t>
      </w:r>
      <w:r w:rsidR="002A315B">
        <w:rPr>
          <w:rFonts w:cstheme="minorHAnsi"/>
          <w:sz w:val="26"/>
          <w:szCs w:val="26"/>
        </w:rPr>
        <w:t>MIC1</w:t>
      </w:r>
      <w:r w:rsidRPr="007E5F39">
        <w:rPr>
          <w:rFonts w:cstheme="minorHAnsi"/>
          <w:sz w:val="26"/>
          <w:szCs w:val="26"/>
        </w:rPr>
        <w:t xml:space="preserve"> to develop a mobile application that interacts with LPA on device and request profile download/ delete/ change.</w:t>
      </w:r>
    </w:p>
    <w:p w14:paraId="58FEB395" w14:textId="085B6A9E" w:rsidR="00951109" w:rsidRPr="007E5F39" w:rsidRDefault="00951109" w:rsidP="00213B2B">
      <w:pPr>
        <w:numPr>
          <w:ilvl w:val="0"/>
          <w:numId w:val="9"/>
        </w:numPr>
        <w:spacing w:after="0" w:line="240" w:lineRule="auto"/>
        <w:ind w:left="630" w:hanging="270"/>
        <w:jc w:val="both"/>
        <w:rPr>
          <w:rFonts w:cstheme="minorHAnsi"/>
          <w:sz w:val="26"/>
          <w:szCs w:val="26"/>
        </w:rPr>
      </w:pPr>
      <w:r w:rsidRPr="007E5F39">
        <w:rPr>
          <w:rFonts w:cstheme="minorHAnsi"/>
          <w:sz w:val="26"/>
          <w:szCs w:val="26"/>
        </w:rPr>
        <w:t>The</w:t>
      </w:r>
      <w:r w:rsidR="00C63527" w:rsidRPr="007E5F39">
        <w:rPr>
          <w:rFonts w:cstheme="minorHAnsi"/>
          <w:sz w:val="26"/>
          <w:szCs w:val="26"/>
        </w:rPr>
        <w:t xml:space="preserve"> </w:t>
      </w:r>
      <w:proofErr w:type="spellStart"/>
      <w:r w:rsidR="00C63527" w:rsidRPr="007E5F39">
        <w:rPr>
          <w:rFonts w:cstheme="minorHAnsi"/>
          <w:sz w:val="26"/>
          <w:szCs w:val="26"/>
        </w:rPr>
        <w:t>eSIM</w:t>
      </w:r>
      <w:proofErr w:type="spellEnd"/>
      <w:r w:rsidRPr="007E5F39">
        <w:rPr>
          <w:rFonts w:cstheme="minorHAnsi"/>
          <w:sz w:val="26"/>
          <w:szCs w:val="26"/>
        </w:rPr>
        <w:t xml:space="preserve"> solution </w:t>
      </w:r>
      <w:r w:rsidR="00B21B84" w:rsidRPr="007E5F39">
        <w:rPr>
          <w:rFonts w:cstheme="minorHAnsi"/>
          <w:sz w:val="26"/>
          <w:szCs w:val="26"/>
        </w:rPr>
        <w:t>must</w:t>
      </w:r>
      <w:r w:rsidRPr="007E5F39">
        <w:rPr>
          <w:rFonts w:cstheme="minorHAnsi"/>
          <w:sz w:val="26"/>
          <w:szCs w:val="26"/>
        </w:rPr>
        <w:t xml:space="preserve"> be fully interoperable with any device LPA and any </w:t>
      </w:r>
      <w:proofErr w:type="spellStart"/>
      <w:r w:rsidRPr="007E5F39">
        <w:rPr>
          <w:rFonts w:cstheme="minorHAnsi"/>
          <w:sz w:val="26"/>
          <w:szCs w:val="26"/>
        </w:rPr>
        <w:t>eSIM</w:t>
      </w:r>
      <w:proofErr w:type="spellEnd"/>
      <w:r w:rsidRPr="007E5F39">
        <w:rPr>
          <w:rFonts w:cstheme="minorHAnsi"/>
          <w:sz w:val="26"/>
          <w:szCs w:val="26"/>
        </w:rPr>
        <w:t xml:space="preserve"> that is GSMA </w:t>
      </w:r>
      <w:proofErr w:type="spellStart"/>
      <w:r w:rsidRPr="007E5F39">
        <w:rPr>
          <w:rFonts w:cstheme="minorHAnsi"/>
          <w:sz w:val="26"/>
          <w:szCs w:val="26"/>
        </w:rPr>
        <w:t>eUICC</w:t>
      </w:r>
      <w:proofErr w:type="spellEnd"/>
      <w:r w:rsidRPr="007E5F39">
        <w:rPr>
          <w:rFonts w:cstheme="minorHAnsi"/>
          <w:sz w:val="26"/>
          <w:szCs w:val="26"/>
        </w:rPr>
        <w:t xml:space="preserve"> compliant.</w:t>
      </w:r>
    </w:p>
    <w:p w14:paraId="3E3C4334" w14:textId="5F73D66B" w:rsidR="00951109" w:rsidRPr="007E5F39" w:rsidRDefault="00951109" w:rsidP="00213B2B">
      <w:pPr>
        <w:numPr>
          <w:ilvl w:val="0"/>
          <w:numId w:val="9"/>
        </w:numPr>
        <w:spacing w:after="0" w:line="240" w:lineRule="auto"/>
        <w:ind w:left="630" w:hanging="270"/>
        <w:jc w:val="both"/>
        <w:rPr>
          <w:rFonts w:cstheme="minorHAnsi"/>
          <w:sz w:val="26"/>
          <w:szCs w:val="26"/>
        </w:rPr>
      </w:pPr>
      <w:r w:rsidRPr="007E5F39">
        <w:rPr>
          <w:rFonts w:cstheme="minorHAnsi"/>
          <w:sz w:val="26"/>
          <w:szCs w:val="26"/>
        </w:rPr>
        <w:t xml:space="preserve">The </w:t>
      </w:r>
      <w:proofErr w:type="spellStart"/>
      <w:r w:rsidRPr="007E5F39">
        <w:rPr>
          <w:rFonts w:cstheme="minorHAnsi"/>
          <w:sz w:val="26"/>
          <w:szCs w:val="26"/>
        </w:rPr>
        <w:t>eSIM</w:t>
      </w:r>
      <w:proofErr w:type="spellEnd"/>
      <w:r w:rsidRPr="007E5F39">
        <w:rPr>
          <w:rFonts w:cstheme="minorHAnsi"/>
          <w:sz w:val="26"/>
          <w:szCs w:val="26"/>
        </w:rPr>
        <w:t xml:space="preserve"> solution </w:t>
      </w:r>
      <w:r w:rsidR="00B21B84" w:rsidRPr="007E5F39">
        <w:rPr>
          <w:rFonts w:cstheme="minorHAnsi"/>
          <w:sz w:val="26"/>
          <w:szCs w:val="26"/>
        </w:rPr>
        <w:t>must</w:t>
      </w:r>
      <w:r w:rsidRPr="007E5F39">
        <w:rPr>
          <w:rFonts w:cstheme="minorHAnsi"/>
          <w:sz w:val="26"/>
          <w:szCs w:val="26"/>
        </w:rPr>
        <w:t xml:space="preserve"> ensure seamless operations at </w:t>
      </w:r>
      <w:r w:rsidR="002A315B">
        <w:rPr>
          <w:rFonts w:cstheme="minorHAnsi"/>
          <w:sz w:val="26"/>
          <w:szCs w:val="26"/>
        </w:rPr>
        <w:t>MIC1</w:t>
      </w:r>
      <w:r w:rsidRPr="007E5F39">
        <w:rPr>
          <w:rFonts w:cstheme="minorHAnsi"/>
          <w:sz w:val="26"/>
          <w:szCs w:val="26"/>
        </w:rPr>
        <w:t xml:space="preserve">-authorized direct, indirect and digital </w:t>
      </w:r>
      <w:proofErr w:type="spellStart"/>
      <w:r w:rsidRPr="007E5F39">
        <w:rPr>
          <w:rFonts w:cstheme="minorHAnsi"/>
          <w:sz w:val="26"/>
          <w:szCs w:val="26"/>
        </w:rPr>
        <w:t>eSIM</w:t>
      </w:r>
      <w:r w:rsidR="000C4E8B" w:rsidRPr="007E5F39">
        <w:rPr>
          <w:rFonts w:cstheme="minorHAnsi"/>
          <w:sz w:val="26"/>
          <w:szCs w:val="26"/>
        </w:rPr>
        <w:t>s</w:t>
      </w:r>
      <w:proofErr w:type="spellEnd"/>
      <w:r w:rsidRPr="007E5F39">
        <w:rPr>
          <w:rFonts w:cstheme="minorHAnsi"/>
          <w:sz w:val="26"/>
          <w:szCs w:val="26"/>
        </w:rPr>
        <w:t xml:space="preserve"> sales channels whereby all performed processes remain the same at all levels. </w:t>
      </w:r>
    </w:p>
    <w:p w14:paraId="28EB0732" w14:textId="18401ED3" w:rsidR="00951109" w:rsidRPr="007E5F39" w:rsidRDefault="00951109" w:rsidP="00213B2B">
      <w:pPr>
        <w:numPr>
          <w:ilvl w:val="0"/>
          <w:numId w:val="9"/>
        </w:numPr>
        <w:spacing w:after="0" w:line="240" w:lineRule="auto"/>
        <w:ind w:left="630" w:hanging="270"/>
        <w:jc w:val="both"/>
        <w:rPr>
          <w:rFonts w:cstheme="minorHAnsi"/>
          <w:sz w:val="26"/>
          <w:szCs w:val="26"/>
        </w:rPr>
      </w:pPr>
      <w:r w:rsidRPr="007E5F39">
        <w:rPr>
          <w:rFonts w:cstheme="minorHAnsi"/>
          <w:sz w:val="26"/>
          <w:szCs w:val="26"/>
        </w:rPr>
        <w:t xml:space="preserve">The </w:t>
      </w:r>
      <w:proofErr w:type="spellStart"/>
      <w:r w:rsidRPr="007E5F39">
        <w:rPr>
          <w:rFonts w:cstheme="minorHAnsi"/>
          <w:sz w:val="26"/>
          <w:szCs w:val="26"/>
        </w:rPr>
        <w:t>eSIM</w:t>
      </w:r>
      <w:proofErr w:type="spellEnd"/>
      <w:r w:rsidRPr="007E5F39">
        <w:rPr>
          <w:rFonts w:cstheme="minorHAnsi"/>
          <w:sz w:val="26"/>
          <w:szCs w:val="26"/>
        </w:rPr>
        <w:t xml:space="preserve"> solution </w:t>
      </w:r>
      <w:r w:rsidR="00B21B84" w:rsidRPr="007E5F39">
        <w:rPr>
          <w:rFonts w:cstheme="minorHAnsi"/>
          <w:sz w:val="26"/>
          <w:szCs w:val="26"/>
        </w:rPr>
        <w:t>must</w:t>
      </w:r>
      <w:r w:rsidRPr="007E5F39">
        <w:rPr>
          <w:rFonts w:cstheme="minorHAnsi"/>
          <w:sz w:val="26"/>
          <w:szCs w:val="26"/>
        </w:rPr>
        <w:t xml:space="preserve"> integrate with all </w:t>
      </w:r>
      <w:r w:rsidR="002A315B">
        <w:rPr>
          <w:rFonts w:cstheme="minorHAnsi"/>
          <w:sz w:val="26"/>
          <w:szCs w:val="26"/>
        </w:rPr>
        <w:t>MIC1</w:t>
      </w:r>
      <w:r w:rsidRPr="007E5F39">
        <w:rPr>
          <w:rFonts w:cstheme="minorHAnsi"/>
          <w:sz w:val="26"/>
          <w:szCs w:val="26"/>
        </w:rPr>
        <w:t xml:space="preserve"> existing digital, electronic and online channels (mobile a</w:t>
      </w:r>
      <w:r w:rsidR="0039089D">
        <w:rPr>
          <w:rFonts w:cstheme="minorHAnsi"/>
          <w:sz w:val="26"/>
          <w:szCs w:val="26"/>
        </w:rPr>
        <w:t xml:space="preserve">pp, website, online activation, </w:t>
      </w:r>
      <w:proofErr w:type="spellStart"/>
      <w:r w:rsidRPr="007E5F39">
        <w:rPr>
          <w:rFonts w:cstheme="minorHAnsi"/>
          <w:sz w:val="26"/>
          <w:szCs w:val="26"/>
        </w:rPr>
        <w:t>etc</w:t>
      </w:r>
      <w:proofErr w:type="spellEnd"/>
      <w:r w:rsidR="0039089D">
        <w:rPr>
          <w:rFonts w:cstheme="minorHAnsi"/>
          <w:sz w:val="26"/>
          <w:szCs w:val="26"/>
        </w:rPr>
        <w:t>…</w:t>
      </w:r>
      <w:r w:rsidRPr="007E5F39">
        <w:rPr>
          <w:rFonts w:cstheme="minorHAnsi"/>
          <w:sz w:val="26"/>
          <w:szCs w:val="26"/>
        </w:rPr>
        <w:t xml:space="preserve">) and </w:t>
      </w:r>
      <w:r w:rsidR="00B21B84" w:rsidRPr="007E5F39">
        <w:rPr>
          <w:rFonts w:cstheme="minorHAnsi"/>
          <w:sz w:val="26"/>
          <w:szCs w:val="26"/>
        </w:rPr>
        <w:t>must</w:t>
      </w:r>
      <w:r w:rsidRPr="007E5F39">
        <w:rPr>
          <w:rFonts w:cstheme="minorHAnsi"/>
          <w:sz w:val="26"/>
          <w:szCs w:val="26"/>
        </w:rPr>
        <w:t xml:space="preserve"> be capable of seamlessly integrating with all upcoming </w:t>
      </w:r>
      <w:r w:rsidR="002A315B">
        <w:rPr>
          <w:rFonts w:cstheme="minorHAnsi"/>
          <w:sz w:val="26"/>
          <w:szCs w:val="26"/>
        </w:rPr>
        <w:t>MIC1</w:t>
      </w:r>
      <w:r w:rsidRPr="007E5F39">
        <w:rPr>
          <w:rFonts w:cstheme="minorHAnsi"/>
          <w:sz w:val="26"/>
          <w:szCs w:val="26"/>
        </w:rPr>
        <w:t xml:space="preserve"> digital and electronic channels such as, but not limited to, vending kiosk. </w:t>
      </w:r>
    </w:p>
    <w:p w14:paraId="1CD5B000" w14:textId="1B93F749" w:rsidR="00E768C3" w:rsidRPr="007E5F39" w:rsidRDefault="00951109" w:rsidP="00BD04CC">
      <w:pPr>
        <w:numPr>
          <w:ilvl w:val="0"/>
          <w:numId w:val="9"/>
        </w:numPr>
        <w:spacing w:after="0" w:line="240" w:lineRule="auto"/>
        <w:ind w:left="630" w:hanging="270"/>
        <w:jc w:val="both"/>
        <w:rPr>
          <w:rFonts w:cstheme="minorHAnsi"/>
          <w:sz w:val="26"/>
          <w:szCs w:val="26"/>
        </w:rPr>
      </w:pPr>
      <w:r w:rsidRPr="007E5F39">
        <w:rPr>
          <w:rFonts w:cstheme="minorHAnsi"/>
          <w:sz w:val="26"/>
          <w:szCs w:val="26"/>
        </w:rPr>
        <w:lastRenderedPageBreak/>
        <w:t xml:space="preserve">On top of the requested types of vouchers in the document, the </w:t>
      </w:r>
      <w:proofErr w:type="spellStart"/>
      <w:r w:rsidRPr="007E5F39">
        <w:rPr>
          <w:rFonts w:cstheme="minorHAnsi"/>
          <w:sz w:val="26"/>
          <w:szCs w:val="26"/>
        </w:rPr>
        <w:t>eSIM</w:t>
      </w:r>
      <w:proofErr w:type="spellEnd"/>
      <w:r w:rsidRPr="007E5F39">
        <w:rPr>
          <w:rFonts w:cstheme="minorHAnsi"/>
          <w:sz w:val="26"/>
          <w:szCs w:val="26"/>
        </w:rPr>
        <w:t xml:space="preserve"> solu</w:t>
      </w:r>
      <w:r w:rsidR="000C4E8B" w:rsidRPr="007E5F39">
        <w:rPr>
          <w:rFonts w:cstheme="minorHAnsi"/>
          <w:sz w:val="26"/>
          <w:szCs w:val="26"/>
        </w:rPr>
        <w:t xml:space="preserve">tion should be able to provide </w:t>
      </w:r>
      <w:r w:rsidR="00BD04CC">
        <w:rPr>
          <w:rFonts w:cstheme="minorHAnsi"/>
          <w:sz w:val="26"/>
          <w:szCs w:val="26"/>
        </w:rPr>
        <w:t>e-v</w:t>
      </w:r>
      <w:r w:rsidRPr="007E5F39">
        <w:rPr>
          <w:rFonts w:cstheme="minorHAnsi"/>
          <w:sz w:val="26"/>
          <w:szCs w:val="26"/>
        </w:rPr>
        <w:t xml:space="preserve">oucher that can be printed out from any </w:t>
      </w:r>
      <w:r w:rsidR="002A315B">
        <w:rPr>
          <w:rFonts w:cstheme="minorHAnsi"/>
          <w:sz w:val="26"/>
          <w:szCs w:val="26"/>
        </w:rPr>
        <w:t>MIC1</w:t>
      </w:r>
      <w:r w:rsidRPr="007E5F39">
        <w:rPr>
          <w:rFonts w:cstheme="minorHAnsi"/>
          <w:sz w:val="26"/>
          <w:szCs w:val="26"/>
        </w:rPr>
        <w:t xml:space="preserve">-authorized digital and electronic sales channels such as vending kiosk, ATM network, authorized POS terminals, </w:t>
      </w:r>
      <w:proofErr w:type="spellStart"/>
      <w:r w:rsidRPr="007E5F39">
        <w:rPr>
          <w:rFonts w:cstheme="minorHAnsi"/>
          <w:sz w:val="26"/>
          <w:szCs w:val="26"/>
        </w:rPr>
        <w:t>etc</w:t>
      </w:r>
      <w:proofErr w:type="spellEnd"/>
      <w:r w:rsidR="00213B2B">
        <w:rPr>
          <w:rFonts w:cstheme="minorHAnsi"/>
          <w:sz w:val="26"/>
          <w:szCs w:val="26"/>
        </w:rPr>
        <w:t>…</w:t>
      </w:r>
    </w:p>
    <w:p w14:paraId="3D10E7EC" w14:textId="77777777" w:rsidR="004B720E" w:rsidRPr="00AA0A18" w:rsidRDefault="004B720E" w:rsidP="006C3C88">
      <w:pPr>
        <w:pStyle w:val="Heading2"/>
        <w:keepNext/>
        <w:keepLines w:val="0"/>
        <w:numPr>
          <w:ilvl w:val="0"/>
          <w:numId w:val="0"/>
        </w:numPr>
        <w:overflowPunct/>
        <w:autoSpaceDE/>
        <w:autoSpaceDN/>
        <w:adjustRightInd/>
        <w:spacing w:before="0" w:after="0" w:line="240" w:lineRule="auto"/>
        <w:ind w:left="450"/>
        <w:jc w:val="left"/>
        <w:textAlignment w:val="auto"/>
        <w:rPr>
          <w:rFonts w:cstheme="minorHAnsi"/>
          <w:sz w:val="26"/>
          <w:szCs w:val="26"/>
        </w:rPr>
      </w:pPr>
    </w:p>
    <w:p w14:paraId="4C9E1AB5" w14:textId="28BF9E3B" w:rsidR="004B720E" w:rsidRPr="00AA0A18" w:rsidRDefault="004B720E" w:rsidP="006C3C88">
      <w:pPr>
        <w:pStyle w:val="Heading2"/>
        <w:keepNext/>
        <w:keepLines w:val="0"/>
        <w:numPr>
          <w:ilvl w:val="0"/>
          <w:numId w:val="28"/>
        </w:numPr>
        <w:overflowPunct/>
        <w:autoSpaceDE/>
        <w:autoSpaceDN/>
        <w:adjustRightInd/>
        <w:spacing w:before="0" w:after="0" w:line="240" w:lineRule="auto"/>
        <w:ind w:left="450" w:hanging="450"/>
        <w:jc w:val="left"/>
        <w:textAlignment w:val="auto"/>
        <w:rPr>
          <w:rFonts w:cstheme="minorHAnsi"/>
          <w:sz w:val="26"/>
          <w:szCs w:val="26"/>
        </w:rPr>
      </w:pPr>
      <w:proofErr w:type="spellStart"/>
      <w:r w:rsidRPr="006C3C88">
        <w:rPr>
          <w:rFonts w:asciiTheme="minorHAnsi" w:hAnsiTheme="minorHAnsi" w:cstheme="minorHAnsi"/>
          <w:sz w:val="26"/>
          <w:szCs w:val="26"/>
        </w:rPr>
        <w:t>eSIM</w:t>
      </w:r>
      <w:proofErr w:type="spellEnd"/>
      <w:r w:rsidRPr="006C3C88">
        <w:rPr>
          <w:rFonts w:asciiTheme="minorHAnsi" w:hAnsiTheme="minorHAnsi" w:cstheme="minorHAnsi"/>
          <w:sz w:val="26"/>
          <w:szCs w:val="26"/>
        </w:rPr>
        <w:t xml:space="preserve"> profile and </w:t>
      </w:r>
      <w:proofErr w:type="spellStart"/>
      <w:r w:rsidRPr="006C3C88">
        <w:rPr>
          <w:rFonts w:asciiTheme="minorHAnsi" w:hAnsiTheme="minorHAnsi" w:cstheme="minorHAnsi"/>
          <w:sz w:val="26"/>
          <w:szCs w:val="26"/>
        </w:rPr>
        <w:t>eUICC</w:t>
      </w:r>
      <w:proofErr w:type="spellEnd"/>
      <w:r w:rsidRPr="006C3C88">
        <w:rPr>
          <w:rFonts w:asciiTheme="minorHAnsi" w:hAnsiTheme="minorHAnsi" w:cstheme="minorHAnsi"/>
          <w:sz w:val="26"/>
          <w:szCs w:val="26"/>
        </w:rPr>
        <w:t>:</w:t>
      </w:r>
    </w:p>
    <w:p w14:paraId="5A26182C" w14:textId="027A288E" w:rsidR="004B720E" w:rsidRDefault="004B720E" w:rsidP="004B720E">
      <w:pPr>
        <w:tabs>
          <w:tab w:val="left" w:pos="270"/>
        </w:tabs>
        <w:spacing w:after="0" w:line="240" w:lineRule="auto"/>
        <w:jc w:val="both"/>
        <w:rPr>
          <w:rFonts w:cs="Calibri"/>
          <w:sz w:val="26"/>
          <w:szCs w:val="26"/>
        </w:rPr>
      </w:pPr>
    </w:p>
    <w:p w14:paraId="505FAD98" w14:textId="1FE8EEF2" w:rsidR="004B720E" w:rsidRPr="00AA0A18" w:rsidRDefault="004B720E" w:rsidP="006C3C88">
      <w:pPr>
        <w:numPr>
          <w:ilvl w:val="0"/>
          <w:numId w:val="9"/>
        </w:numPr>
        <w:spacing w:after="0" w:line="240" w:lineRule="auto"/>
        <w:ind w:left="630" w:hanging="270"/>
        <w:jc w:val="both"/>
        <w:rPr>
          <w:rFonts w:cstheme="minorHAnsi"/>
          <w:sz w:val="26"/>
          <w:szCs w:val="26"/>
        </w:rPr>
      </w:pPr>
      <w:r w:rsidRPr="00AA0A18">
        <w:rPr>
          <w:rFonts w:cstheme="minorHAnsi"/>
          <w:sz w:val="26"/>
          <w:szCs w:val="26"/>
        </w:rPr>
        <w:t xml:space="preserve">The </w:t>
      </w:r>
      <w:r>
        <w:rPr>
          <w:rFonts w:cstheme="minorHAnsi"/>
          <w:sz w:val="26"/>
          <w:szCs w:val="26"/>
        </w:rPr>
        <w:t>Supplier</w:t>
      </w:r>
      <w:r w:rsidRPr="00AA0A18">
        <w:rPr>
          <w:rFonts w:cstheme="minorHAnsi"/>
          <w:sz w:val="26"/>
          <w:szCs w:val="26"/>
        </w:rPr>
        <w:t xml:space="preserve"> shall provide details about the interoperability of the proposed solution with the major </w:t>
      </w:r>
      <w:proofErr w:type="spellStart"/>
      <w:r w:rsidRPr="00AA0A18">
        <w:rPr>
          <w:rFonts w:cstheme="minorHAnsi"/>
          <w:sz w:val="26"/>
          <w:szCs w:val="26"/>
        </w:rPr>
        <w:t>eUICC</w:t>
      </w:r>
      <w:proofErr w:type="spellEnd"/>
      <w:r w:rsidRPr="00AA0A18">
        <w:rPr>
          <w:rFonts w:cstheme="minorHAnsi"/>
          <w:sz w:val="26"/>
          <w:szCs w:val="26"/>
        </w:rPr>
        <w:t xml:space="preserve"> providers</w:t>
      </w:r>
    </w:p>
    <w:p w14:paraId="01938C1F" w14:textId="4C321DF8" w:rsidR="004B720E" w:rsidRPr="00AA0A18" w:rsidRDefault="004B720E" w:rsidP="006C3C88">
      <w:pPr>
        <w:numPr>
          <w:ilvl w:val="0"/>
          <w:numId w:val="9"/>
        </w:numPr>
        <w:spacing w:after="0" w:line="240" w:lineRule="auto"/>
        <w:ind w:left="630" w:hanging="270"/>
        <w:jc w:val="both"/>
        <w:rPr>
          <w:rFonts w:cstheme="minorHAnsi"/>
          <w:sz w:val="26"/>
          <w:szCs w:val="26"/>
        </w:rPr>
      </w:pPr>
      <w:r w:rsidRPr="00AA0A18">
        <w:rPr>
          <w:rFonts w:cstheme="minorHAnsi"/>
          <w:sz w:val="26"/>
          <w:szCs w:val="26"/>
        </w:rPr>
        <w:t xml:space="preserve">The </w:t>
      </w:r>
      <w:r>
        <w:rPr>
          <w:rFonts w:cstheme="minorHAnsi"/>
          <w:sz w:val="26"/>
          <w:szCs w:val="26"/>
        </w:rPr>
        <w:t>Supplier</w:t>
      </w:r>
      <w:r w:rsidRPr="00E27191">
        <w:rPr>
          <w:rFonts w:cstheme="minorHAnsi"/>
          <w:sz w:val="26"/>
          <w:szCs w:val="26"/>
        </w:rPr>
        <w:t xml:space="preserve"> </w:t>
      </w:r>
      <w:r w:rsidRPr="00AA0A18">
        <w:rPr>
          <w:rFonts w:cstheme="minorHAnsi"/>
          <w:sz w:val="26"/>
          <w:szCs w:val="26"/>
        </w:rPr>
        <w:t xml:space="preserve">shall provide references for the </w:t>
      </w:r>
      <w:proofErr w:type="spellStart"/>
      <w:r w:rsidRPr="00AA0A18">
        <w:rPr>
          <w:rFonts w:cstheme="minorHAnsi"/>
          <w:sz w:val="26"/>
          <w:szCs w:val="26"/>
        </w:rPr>
        <w:t>eUICC</w:t>
      </w:r>
      <w:proofErr w:type="spellEnd"/>
      <w:r w:rsidRPr="00AA0A18">
        <w:rPr>
          <w:rFonts w:cstheme="minorHAnsi"/>
          <w:sz w:val="26"/>
          <w:szCs w:val="26"/>
        </w:rPr>
        <w:t xml:space="preserve"> providers with whom the proposed solution was tested</w:t>
      </w:r>
    </w:p>
    <w:p w14:paraId="147323F5" w14:textId="6124A0C0" w:rsidR="004B720E" w:rsidRPr="00AA0A18" w:rsidRDefault="004B720E" w:rsidP="006C3C88">
      <w:pPr>
        <w:numPr>
          <w:ilvl w:val="0"/>
          <w:numId w:val="9"/>
        </w:numPr>
        <w:spacing w:after="0" w:line="240" w:lineRule="auto"/>
        <w:ind w:left="630" w:hanging="270"/>
        <w:jc w:val="both"/>
        <w:rPr>
          <w:rFonts w:cstheme="minorHAnsi"/>
          <w:sz w:val="26"/>
          <w:szCs w:val="26"/>
        </w:rPr>
      </w:pPr>
      <w:r w:rsidRPr="006923D9">
        <w:rPr>
          <w:rFonts w:cstheme="minorHAnsi"/>
          <w:sz w:val="26"/>
          <w:szCs w:val="26"/>
        </w:rPr>
        <w:t xml:space="preserve">The </w:t>
      </w:r>
      <w:r>
        <w:rPr>
          <w:rFonts w:cstheme="minorHAnsi"/>
          <w:sz w:val="26"/>
          <w:szCs w:val="26"/>
        </w:rPr>
        <w:t>Supplier</w:t>
      </w:r>
      <w:r w:rsidRPr="00E27191">
        <w:rPr>
          <w:rFonts w:cstheme="minorHAnsi"/>
          <w:sz w:val="26"/>
          <w:szCs w:val="26"/>
        </w:rPr>
        <w:t xml:space="preserve"> </w:t>
      </w:r>
      <w:r w:rsidRPr="00AA0A18">
        <w:rPr>
          <w:rFonts w:cstheme="minorHAnsi"/>
          <w:sz w:val="26"/>
          <w:szCs w:val="26"/>
        </w:rPr>
        <w:t>shall state the platform's compliance with loading SIM profiles as defined in ISIM and USIM 3GPP specs</w:t>
      </w:r>
    </w:p>
    <w:p w14:paraId="2037254E" w14:textId="2884CD26" w:rsidR="004B720E" w:rsidRPr="00AA0A18" w:rsidRDefault="004B720E" w:rsidP="006C3C88">
      <w:pPr>
        <w:numPr>
          <w:ilvl w:val="0"/>
          <w:numId w:val="9"/>
        </w:numPr>
        <w:spacing w:after="0" w:line="240" w:lineRule="auto"/>
        <w:ind w:left="630" w:hanging="270"/>
        <w:jc w:val="both"/>
        <w:rPr>
          <w:rFonts w:cstheme="minorHAnsi"/>
          <w:sz w:val="26"/>
          <w:szCs w:val="26"/>
        </w:rPr>
      </w:pPr>
      <w:r w:rsidRPr="006923D9">
        <w:rPr>
          <w:rFonts w:cstheme="minorHAnsi"/>
          <w:sz w:val="26"/>
          <w:szCs w:val="26"/>
        </w:rPr>
        <w:t xml:space="preserve">The </w:t>
      </w:r>
      <w:r>
        <w:rPr>
          <w:rFonts w:cstheme="minorHAnsi"/>
          <w:sz w:val="26"/>
          <w:szCs w:val="26"/>
        </w:rPr>
        <w:t>provided</w:t>
      </w:r>
      <w:r w:rsidRPr="00AA0A18">
        <w:rPr>
          <w:rFonts w:cstheme="minorHAnsi"/>
          <w:sz w:val="26"/>
          <w:szCs w:val="26"/>
        </w:rPr>
        <w:t xml:space="preserve"> solution shall support the loading of all SIM files (MF, EF, </w:t>
      </w:r>
      <w:proofErr w:type="spellStart"/>
      <w:r w:rsidRPr="00AA0A18">
        <w:rPr>
          <w:rFonts w:cstheme="minorHAnsi"/>
          <w:sz w:val="26"/>
          <w:szCs w:val="26"/>
        </w:rPr>
        <w:t>etc</w:t>
      </w:r>
      <w:proofErr w:type="spellEnd"/>
      <w:r w:rsidRPr="00AA0A18">
        <w:rPr>
          <w:rFonts w:cstheme="minorHAnsi"/>
          <w:sz w:val="26"/>
          <w:szCs w:val="26"/>
        </w:rPr>
        <w:t>…) and applets</w:t>
      </w:r>
    </w:p>
    <w:p w14:paraId="7E9EE242" w14:textId="1B425806" w:rsidR="004B720E" w:rsidRPr="00AA0A18" w:rsidRDefault="004B720E" w:rsidP="006C3C88">
      <w:pPr>
        <w:numPr>
          <w:ilvl w:val="0"/>
          <w:numId w:val="9"/>
        </w:numPr>
        <w:spacing w:after="0" w:line="240" w:lineRule="auto"/>
        <w:ind w:left="630" w:hanging="270"/>
        <w:jc w:val="both"/>
        <w:rPr>
          <w:rFonts w:cstheme="minorHAnsi"/>
          <w:sz w:val="26"/>
          <w:szCs w:val="26"/>
        </w:rPr>
      </w:pPr>
      <w:r w:rsidRPr="006923D9">
        <w:rPr>
          <w:rFonts w:cstheme="minorHAnsi"/>
          <w:sz w:val="26"/>
          <w:szCs w:val="26"/>
        </w:rPr>
        <w:t xml:space="preserve">The </w:t>
      </w:r>
      <w:r>
        <w:rPr>
          <w:rFonts w:cstheme="minorHAnsi"/>
          <w:sz w:val="26"/>
          <w:szCs w:val="26"/>
        </w:rPr>
        <w:t>provided</w:t>
      </w:r>
      <w:r w:rsidRPr="00E27191">
        <w:rPr>
          <w:rFonts w:cstheme="minorHAnsi"/>
          <w:sz w:val="26"/>
          <w:szCs w:val="26"/>
        </w:rPr>
        <w:t xml:space="preserve"> </w:t>
      </w:r>
      <w:r w:rsidRPr="00AA0A18">
        <w:rPr>
          <w:rFonts w:cstheme="minorHAnsi"/>
          <w:sz w:val="26"/>
          <w:szCs w:val="26"/>
        </w:rPr>
        <w:t xml:space="preserve">solution must have the capacity to adapt the </w:t>
      </w:r>
      <w:proofErr w:type="spellStart"/>
      <w:r w:rsidRPr="00AA0A18">
        <w:rPr>
          <w:rFonts w:cstheme="minorHAnsi"/>
          <w:sz w:val="26"/>
          <w:szCs w:val="26"/>
        </w:rPr>
        <w:t>eSIM</w:t>
      </w:r>
      <w:proofErr w:type="spellEnd"/>
      <w:r w:rsidRPr="00AA0A18">
        <w:rPr>
          <w:rFonts w:cstheme="minorHAnsi"/>
          <w:sz w:val="26"/>
          <w:szCs w:val="26"/>
        </w:rPr>
        <w:t xml:space="preserve"> profile from 4G to 5G </w:t>
      </w:r>
    </w:p>
    <w:p w14:paraId="305AFA06" w14:textId="0153E3BF" w:rsidR="004B720E" w:rsidRPr="00AA0A18" w:rsidRDefault="004B720E" w:rsidP="006C3C88">
      <w:pPr>
        <w:numPr>
          <w:ilvl w:val="0"/>
          <w:numId w:val="9"/>
        </w:numPr>
        <w:spacing w:after="0" w:line="240" w:lineRule="auto"/>
        <w:ind w:left="630" w:hanging="270"/>
        <w:jc w:val="both"/>
        <w:rPr>
          <w:rFonts w:cstheme="minorHAnsi"/>
          <w:sz w:val="26"/>
          <w:szCs w:val="26"/>
        </w:rPr>
      </w:pPr>
      <w:r w:rsidRPr="006923D9">
        <w:rPr>
          <w:rFonts w:cstheme="minorHAnsi"/>
          <w:sz w:val="26"/>
          <w:szCs w:val="26"/>
        </w:rPr>
        <w:t xml:space="preserve">The </w:t>
      </w:r>
      <w:r>
        <w:rPr>
          <w:rFonts w:cstheme="minorHAnsi"/>
          <w:sz w:val="26"/>
          <w:szCs w:val="26"/>
        </w:rPr>
        <w:t>provided</w:t>
      </w:r>
      <w:r w:rsidRPr="00E27191">
        <w:rPr>
          <w:rFonts w:cstheme="minorHAnsi"/>
          <w:sz w:val="26"/>
          <w:szCs w:val="26"/>
        </w:rPr>
        <w:t xml:space="preserve"> </w:t>
      </w:r>
      <w:r w:rsidRPr="00AA0A18">
        <w:rPr>
          <w:rFonts w:cstheme="minorHAnsi"/>
          <w:sz w:val="26"/>
          <w:szCs w:val="26"/>
        </w:rPr>
        <w:t xml:space="preserve">solution must have the ability to dynamically adapt the </w:t>
      </w:r>
      <w:proofErr w:type="spellStart"/>
      <w:r w:rsidRPr="00AA0A18">
        <w:rPr>
          <w:rFonts w:cstheme="minorHAnsi"/>
          <w:sz w:val="26"/>
          <w:szCs w:val="26"/>
        </w:rPr>
        <w:t>eSIM</w:t>
      </w:r>
      <w:proofErr w:type="spellEnd"/>
      <w:r w:rsidRPr="00AA0A18">
        <w:rPr>
          <w:rFonts w:cstheme="minorHAnsi"/>
          <w:sz w:val="26"/>
          <w:szCs w:val="26"/>
        </w:rPr>
        <w:t xml:space="preserve"> profile to the demands of the subscription or device at the time of the </w:t>
      </w:r>
      <w:proofErr w:type="spellStart"/>
      <w:r w:rsidRPr="00AA0A18">
        <w:rPr>
          <w:rFonts w:cstheme="minorHAnsi"/>
          <w:sz w:val="26"/>
          <w:szCs w:val="26"/>
        </w:rPr>
        <w:t>eSIM</w:t>
      </w:r>
      <w:proofErr w:type="spellEnd"/>
      <w:r w:rsidRPr="00AA0A18">
        <w:rPr>
          <w:rFonts w:cstheme="minorHAnsi"/>
          <w:sz w:val="26"/>
          <w:szCs w:val="26"/>
        </w:rPr>
        <w:t xml:space="preserve"> download</w:t>
      </w:r>
    </w:p>
    <w:p w14:paraId="2D367399" w14:textId="70A32289" w:rsidR="004B720E" w:rsidRPr="002522DF" w:rsidRDefault="004B720E" w:rsidP="006C3C88">
      <w:pPr>
        <w:numPr>
          <w:ilvl w:val="0"/>
          <w:numId w:val="9"/>
        </w:numPr>
        <w:spacing w:after="0" w:line="240" w:lineRule="auto"/>
        <w:ind w:left="630" w:hanging="270"/>
        <w:jc w:val="both"/>
        <w:rPr>
          <w:rFonts w:cstheme="minorHAnsi"/>
          <w:sz w:val="26"/>
          <w:szCs w:val="26"/>
        </w:rPr>
      </w:pPr>
      <w:r w:rsidRPr="006923D9">
        <w:rPr>
          <w:rFonts w:cstheme="minorHAnsi"/>
          <w:sz w:val="26"/>
          <w:szCs w:val="26"/>
        </w:rPr>
        <w:t xml:space="preserve">The </w:t>
      </w:r>
      <w:r>
        <w:rPr>
          <w:rFonts w:cstheme="minorHAnsi"/>
          <w:sz w:val="26"/>
          <w:szCs w:val="26"/>
        </w:rPr>
        <w:t>provided</w:t>
      </w:r>
      <w:r w:rsidRPr="00E27191">
        <w:rPr>
          <w:rFonts w:cstheme="minorHAnsi"/>
          <w:sz w:val="26"/>
          <w:szCs w:val="26"/>
        </w:rPr>
        <w:t xml:space="preserve"> </w:t>
      </w:r>
      <w:r w:rsidRPr="00AA0A18">
        <w:rPr>
          <w:rFonts w:cstheme="minorHAnsi"/>
          <w:sz w:val="26"/>
          <w:szCs w:val="26"/>
        </w:rPr>
        <w:t xml:space="preserve">solution must be able to do Customization of any Metadata or profile elements of </w:t>
      </w:r>
      <w:proofErr w:type="spellStart"/>
      <w:r w:rsidRPr="00AA0A18">
        <w:rPr>
          <w:rFonts w:cstheme="minorHAnsi"/>
          <w:sz w:val="26"/>
          <w:szCs w:val="26"/>
        </w:rPr>
        <w:t>eSIM</w:t>
      </w:r>
      <w:proofErr w:type="spellEnd"/>
      <w:r w:rsidRPr="00AA0A18">
        <w:rPr>
          <w:rFonts w:cstheme="minorHAnsi"/>
          <w:sz w:val="26"/>
          <w:szCs w:val="26"/>
        </w:rPr>
        <w:t xml:space="preserve"> Profile Dynamically</w:t>
      </w:r>
    </w:p>
    <w:p w14:paraId="23727786" w14:textId="42C2FD7F" w:rsidR="004B720E" w:rsidRDefault="004B720E" w:rsidP="004B720E">
      <w:pPr>
        <w:numPr>
          <w:ilvl w:val="0"/>
          <w:numId w:val="9"/>
        </w:numPr>
        <w:spacing w:after="0" w:line="240" w:lineRule="auto"/>
        <w:ind w:left="630" w:hanging="270"/>
        <w:jc w:val="both"/>
        <w:rPr>
          <w:rFonts w:cstheme="minorHAnsi"/>
          <w:sz w:val="26"/>
          <w:szCs w:val="26"/>
        </w:rPr>
      </w:pPr>
      <w:r w:rsidRPr="006923D9">
        <w:rPr>
          <w:rFonts w:cstheme="minorHAnsi"/>
          <w:sz w:val="26"/>
          <w:szCs w:val="26"/>
        </w:rPr>
        <w:t xml:space="preserve">The </w:t>
      </w:r>
      <w:r>
        <w:rPr>
          <w:rFonts w:cstheme="minorHAnsi"/>
          <w:sz w:val="26"/>
          <w:szCs w:val="26"/>
        </w:rPr>
        <w:t>provided</w:t>
      </w:r>
      <w:r w:rsidRPr="00E27191">
        <w:rPr>
          <w:rFonts w:cstheme="minorHAnsi"/>
          <w:sz w:val="26"/>
          <w:szCs w:val="26"/>
        </w:rPr>
        <w:t xml:space="preserve"> </w:t>
      </w:r>
      <w:proofErr w:type="spellStart"/>
      <w:r w:rsidRPr="00AA0A18">
        <w:rPr>
          <w:rFonts w:cstheme="minorHAnsi"/>
          <w:sz w:val="26"/>
          <w:szCs w:val="26"/>
        </w:rPr>
        <w:t>eSIM</w:t>
      </w:r>
      <w:proofErr w:type="spellEnd"/>
      <w:r w:rsidRPr="00AA0A18">
        <w:rPr>
          <w:rFonts w:cstheme="minorHAnsi"/>
          <w:sz w:val="26"/>
          <w:szCs w:val="26"/>
        </w:rPr>
        <w:t xml:space="preserve"> profiles must be compliant to the latest version of TCA </w:t>
      </w:r>
      <w:proofErr w:type="spellStart"/>
      <w:r w:rsidRPr="00AA0A18">
        <w:rPr>
          <w:rFonts w:cstheme="minorHAnsi"/>
          <w:sz w:val="26"/>
          <w:szCs w:val="26"/>
        </w:rPr>
        <w:t>eUICC</w:t>
      </w:r>
      <w:proofErr w:type="spellEnd"/>
      <w:r w:rsidRPr="00AA0A18">
        <w:rPr>
          <w:rFonts w:cstheme="minorHAnsi"/>
          <w:sz w:val="26"/>
          <w:szCs w:val="26"/>
        </w:rPr>
        <w:t xml:space="preserve"> Profile Package: Interoperable Format Technical Specification</w:t>
      </w:r>
    </w:p>
    <w:p w14:paraId="19DE64F0" w14:textId="389E2D30" w:rsidR="004B720E" w:rsidRPr="004B720E" w:rsidRDefault="004B720E" w:rsidP="004B720E">
      <w:pPr>
        <w:numPr>
          <w:ilvl w:val="0"/>
          <w:numId w:val="9"/>
        </w:numPr>
        <w:spacing w:after="0" w:line="240" w:lineRule="auto"/>
        <w:jc w:val="both"/>
        <w:rPr>
          <w:rFonts w:cstheme="minorHAnsi"/>
          <w:sz w:val="26"/>
          <w:szCs w:val="26"/>
        </w:rPr>
      </w:pPr>
      <w:r w:rsidRPr="004B720E">
        <w:rPr>
          <w:rFonts w:cstheme="minorHAnsi"/>
          <w:sz w:val="26"/>
          <w:szCs w:val="26"/>
        </w:rPr>
        <w:t xml:space="preserve">The </w:t>
      </w:r>
      <w:r>
        <w:rPr>
          <w:rFonts w:cstheme="minorHAnsi"/>
          <w:sz w:val="26"/>
          <w:szCs w:val="26"/>
        </w:rPr>
        <w:t>provided</w:t>
      </w:r>
      <w:r w:rsidRPr="004B720E">
        <w:rPr>
          <w:rFonts w:cstheme="minorHAnsi"/>
          <w:sz w:val="26"/>
          <w:szCs w:val="26"/>
        </w:rPr>
        <w:t xml:space="preserve"> </w:t>
      </w:r>
      <w:proofErr w:type="spellStart"/>
      <w:r w:rsidRPr="004B720E">
        <w:rPr>
          <w:rFonts w:cstheme="minorHAnsi"/>
          <w:sz w:val="26"/>
          <w:szCs w:val="26"/>
        </w:rPr>
        <w:t>eSIM</w:t>
      </w:r>
      <w:proofErr w:type="spellEnd"/>
      <w:r>
        <w:rPr>
          <w:rFonts w:cstheme="minorHAnsi"/>
          <w:sz w:val="26"/>
          <w:szCs w:val="26"/>
        </w:rPr>
        <w:t xml:space="preserve"> profile</w:t>
      </w:r>
      <w:r w:rsidRPr="004B720E">
        <w:rPr>
          <w:rFonts w:cstheme="minorHAnsi"/>
          <w:sz w:val="26"/>
          <w:szCs w:val="26"/>
        </w:rPr>
        <w:t xml:space="preserve"> shall support proactive commands</w:t>
      </w:r>
    </w:p>
    <w:p w14:paraId="03D31465" w14:textId="5C2B55EB" w:rsidR="004B720E" w:rsidRPr="004B720E" w:rsidRDefault="004B720E" w:rsidP="004B720E">
      <w:pPr>
        <w:numPr>
          <w:ilvl w:val="0"/>
          <w:numId w:val="9"/>
        </w:numPr>
        <w:spacing w:after="0" w:line="240" w:lineRule="auto"/>
        <w:jc w:val="both"/>
        <w:rPr>
          <w:rFonts w:cstheme="minorHAnsi"/>
          <w:sz w:val="26"/>
          <w:szCs w:val="26"/>
        </w:rPr>
      </w:pPr>
      <w:r w:rsidRPr="004B720E">
        <w:rPr>
          <w:rFonts w:cstheme="minorHAnsi"/>
          <w:sz w:val="26"/>
          <w:szCs w:val="26"/>
        </w:rPr>
        <w:t xml:space="preserve">The </w:t>
      </w:r>
      <w:r>
        <w:rPr>
          <w:rFonts w:cstheme="minorHAnsi"/>
          <w:sz w:val="26"/>
          <w:szCs w:val="26"/>
        </w:rPr>
        <w:t>provided</w:t>
      </w:r>
      <w:r w:rsidRPr="004B720E">
        <w:rPr>
          <w:rFonts w:cstheme="minorHAnsi"/>
          <w:sz w:val="26"/>
          <w:szCs w:val="26"/>
        </w:rPr>
        <w:t xml:space="preserve"> </w:t>
      </w:r>
      <w:proofErr w:type="spellStart"/>
      <w:r w:rsidRPr="004B720E">
        <w:rPr>
          <w:rFonts w:cstheme="minorHAnsi"/>
          <w:sz w:val="26"/>
          <w:szCs w:val="26"/>
        </w:rPr>
        <w:t>eSIM</w:t>
      </w:r>
      <w:proofErr w:type="spellEnd"/>
      <w:r>
        <w:rPr>
          <w:rFonts w:cstheme="minorHAnsi"/>
          <w:sz w:val="26"/>
          <w:szCs w:val="26"/>
        </w:rPr>
        <w:t xml:space="preserve"> profile</w:t>
      </w:r>
      <w:r w:rsidRPr="004B720E">
        <w:rPr>
          <w:rFonts w:cstheme="minorHAnsi"/>
          <w:sz w:val="26"/>
          <w:szCs w:val="26"/>
        </w:rPr>
        <w:t xml:space="preserve"> shall support 2G</w:t>
      </w:r>
      <w:r>
        <w:rPr>
          <w:rFonts w:cstheme="minorHAnsi"/>
          <w:sz w:val="26"/>
          <w:szCs w:val="26"/>
        </w:rPr>
        <w:t>, 3G, LTE and 5G</w:t>
      </w:r>
    </w:p>
    <w:p w14:paraId="4D83C9ED" w14:textId="7889EA54" w:rsidR="004B720E" w:rsidRDefault="004B720E" w:rsidP="004B720E">
      <w:pPr>
        <w:numPr>
          <w:ilvl w:val="0"/>
          <w:numId w:val="9"/>
        </w:numPr>
        <w:spacing w:after="0" w:line="240" w:lineRule="auto"/>
        <w:jc w:val="both"/>
        <w:rPr>
          <w:rFonts w:cstheme="minorHAnsi"/>
          <w:sz w:val="26"/>
          <w:szCs w:val="26"/>
        </w:rPr>
      </w:pPr>
      <w:r w:rsidRPr="004B720E">
        <w:rPr>
          <w:rFonts w:cstheme="minorHAnsi"/>
          <w:sz w:val="26"/>
          <w:szCs w:val="26"/>
        </w:rPr>
        <w:t xml:space="preserve">The </w:t>
      </w:r>
      <w:r>
        <w:rPr>
          <w:rFonts w:cstheme="minorHAnsi"/>
          <w:sz w:val="26"/>
          <w:szCs w:val="26"/>
        </w:rPr>
        <w:t>provided</w:t>
      </w:r>
      <w:r w:rsidRPr="004B720E">
        <w:rPr>
          <w:rFonts w:cstheme="minorHAnsi"/>
          <w:sz w:val="26"/>
          <w:szCs w:val="26"/>
        </w:rPr>
        <w:t xml:space="preserve"> </w:t>
      </w:r>
      <w:proofErr w:type="spellStart"/>
      <w:r w:rsidRPr="004B720E">
        <w:rPr>
          <w:rFonts w:cstheme="minorHAnsi"/>
          <w:sz w:val="26"/>
          <w:szCs w:val="26"/>
        </w:rPr>
        <w:t>eSIM</w:t>
      </w:r>
      <w:proofErr w:type="spellEnd"/>
      <w:r w:rsidRPr="004B720E">
        <w:rPr>
          <w:rFonts w:cstheme="minorHAnsi"/>
          <w:sz w:val="26"/>
          <w:szCs w:val="26"/>
        </w:rPr>
        <w:t xml:space="preserve"> </w:t>
      </w:r>
      <w:r>
        <w:rPr>
          <w:rFonts w:cstheme="minorHAnsi"/>
          <w:sz w:val="26"/>
          <w:szCs w:val="26"/>
        </w:rPr>
        <w:t xml:space="preserve">profile </w:t>
      </w:r>
      <w:r w:rsidRPr="004B720E">
        <w:rPr>
          <w:rFonts w:cstheme="minorHAnsi"/>
          <w:sz w:val="26"/>
          <w:szCs w:val="26"/>
        </w:rPr>
        <w:t xml:space="preserve">shall include all roaming files (such as but not limited to </w:t>
      </w:r>
      <w:proofErr w:type="spellStart"/>
      <w:r w:rsidRPr="004B720E">
        <w:rPr>
          <w:rFonts w:cstheme="minorHAnsi"/>
          <w:sz w:val="26"/>
          <w:szCs w:val="26"/>
        </w:rPr>
        <w:t>PLMNsel</w:t>
      </w:r>
      <w:proofErr w:type="spellEnd"/>
      <w:r w:rsidRPr="004B720E">
        <w:rPr>
          <w:rFonts w:cstheme="minorHAnsi"/>
          <w:sz w:val="26"/>
          <w:szCs w:val="26"/>
        </w:rPr>
        <w:t xml:space="preserve">, </w:t>
      </w:r>
      <w:proofErr w:type="spellStart"/>
      <w:r w:rsidRPr="004B720E">
        <w:rPr>
          <w:rFonts w:cstheme="minorHAnsi"/>
          <w:sz w:val="26"/>
          <w:szCs w:val="26"/>
        </w:rPr>
        <w:t>OPLMNwact</w:t>
      </w:r>
      <w:proofErr w:type="spellEnd"/>
      <w:r w:rsidRPr="004B720E">
        <w:rPr>
          <w:rFonts w:cstheme="minorHAnsi"/>
          <w:sz w:val="26"/>
          <w:szCs w:val="26"/>
        </w:rPr>
        <w:t>, etc.)</w:t>
      </w:r>
    </w:p>
    <w:p w14:paraId="55498B65" w14:textId="11EF63EB" w:rsidR="004B720E" w:rsidRPr="004B720E" w:rsidRDefault="004B720E" w:rsidP="004B720E">
      <w:pPr>
        <w:numPr>
          <w:ilvl w:val="0"/>
          <w:numId w:val="9"/>
        </w:numPr>
        <w:spacing w:after="0" w:line="240" w:lineRule="auto"/>
        <w:jc w:val="both"/>
        <w:rPr>
          <w:rFonts w:cstheme="minorHAnsi"/>
          <w:sz w:val="26"/>
          <w:szCs w:val="26"/>
        </w:rPr>
      </w:pPr>
      <w:r w:rsidRPr="004B720E">
        <w:rPr>
          <w:rFonts w:cstheme="minorHAnsi"/>
          <w:sz w:val="26"/>
          <w:szCs w:val="26"/>
        </w:rPr>
        <w:t xml:space="preserve">The </w:t>
      </w:r>
      <w:r>
        <w:rPr>
          <w:rFonts w:cstheme="minorHAnsi"/>
          <w:sz w:val="26"/>
          <w:szCs w:val="26"/>
        </w:rPr>
        <w:t>Supplier</w:t>
      </w:r>
      <w:r w:rsidRPr="004B720E">
        <w:rPr>
          <w:rFonts w:cstheme="minorHAnsi"/>
          <w:sz w:val="26"/>
          <w:szCs w:val="26"/>
        </w:rPr>
        <w:t xml:space="preserve"> shall </w:t>
      </w:r>
      <w:r>
        <w:rPr>
          <w:rFonts w:cstheme="minorHAnsi"/>
          <w:sz w:val="26"/>
          <w:szCs w:val="26"/>
        </w:rPr>
        <w:t>commit to</w:t>
      </w:r>
      <w:r w:rsidRPr="004B720E">
        <w:rPr>
          <w:rFonts w:cstheme="minorHAnsi"/>
          <w:sz w:val="26"/>
          <w:szCs w:val="26"/>
        </w:rPr>
        <w:t xml:space="preserve"> provide support to MIC1 for loading </w:t>
      </w:r>
      <w:r w:rsidR="00056F0B" w:rsidRPr="004B720E">
        <w:rPr>
          <w:rFonts w:cstheme="minorHAnsi"/>
          <w:sz w:val="26"/>
          <w:szCs w:val="26"/>
        </w:rPr>
        <w:t>third-party applets</w:t>
      </w:r>
      <w:r w:rsidRPr="004B720E">
        <w:rPr>
          <w:rFonts w:cstheme="minorHAnsi"/>
          <w:sz w:val="26"/>
          <w:szCs w:val="26"/>
        </w:rPr>
        <w:t xml:space="preserve"> via OTA with no extra </w:t>
      </w:r>
      <w:r w:rsidR="008914E9" w:rsidRPr="004B720E">
        <w:rPr>
          <w:rFonts w:cstheme="minorHAnsi"/>
          <w:sz w:val="26"/>
          <w:szCs w:val="26"/>
        </w:rPr>
        <w:t>charges assuming</w:t>
      </w:r>
      <w:r w:rsidRPr="004B720E">
        <w:rPr>
          <w:rFonts w:cstheme="minorHAnsi"/>
          <w:sz w:val="26"/>
          <w:szCs w:val="26"/>
        </w:rPr>
        <w:t xml:space="preserve"> that no licensing, testing, qualification &amp; integration fees are imposed by the third party</w:t>
      </w:r>
    </w:p>
    <w:p w14:paraId="01758C8B" w14:textId="44A5474A" w:rsidR="004B720E" w:rsidRPr="004B720E" w:rsidRDefault="004B720E" w:rsidP="004B720E">
      <w:pPr>
        <w:numPr>
          <w:ilvl w:val="0"/>
          <w:numId w:val="9"/>
        </w:numPr>
        <w:spacing w:after="0" w:line="240" w:lineRule="auto"/>
        <w:jc w:val="both"/>
        <w:rPr>
          <w:rFonts w:cstheme="minorHAnsi"/>
          <w:sz w:val="26"/>
          <w:szCs w:val="26"/>
        </w:rPr>
      </w:pPr>
      <w:r w:rsidRPr="004B720E">
        <w:rPr>
          <w:rFonts w:cstheme="minorHAnsi"/>
          <w:sz w:val="26"/>
          <w:szCs w:val="26"/>
        </w:rPr>
        <w:t xml:space="preserve">The </w:t>
      </w:r>
      <w:r>
        <w:rPr>
          <w:rFonts w:cstheme="minorHAnsi"/>
          <w:sz w:val="26"/>
          <w:szCs w:val="26"/>
        </w:rPr>
        <w:t>Supplier</w:t>
      </w:r>
      <w:r w:rsidRPr="004B720E">
        <w:rPr>
          <w:rFonts w:cstheme="minorHAnsi"/>
          <w:sz w:val="26"/>
          <w:szCs w:val="26"/>
        </w:rPr>
        <w:t xml:space="preserve"> shall allow to pre-load any </w:t>
      </w:r>
      <w:r w:rsidR="00056F0B" w:rsidRPr="004B720E">
        <w:rPr>
          <w:rFonts w:cstheme="minorHAnsi"/>
          <w:sz w:val="26"/>
          <w:szCs w:val="26"/>
        </w:rPr>
        <w:t>third-party</w:t>
      </w:r>
      <w:r w:rsidRPr="004B720E">
        <w:rPr>
          <w:rFonts w:cstheme="minorHAnsi"/>
          <w:sz w:val="26"/>
          <w:szCs w:val="26"/>
        </w:rPr>
        <w:t xml:space="preserve"> applet with no extra charges assuming that no licensing, testing, qualification &amp; integration fees are imposed by the third party (BAP process to precede production phase)</w:t>
      </w:r>
    </w:p>
    <w:p w14:paraId="5DEF975E" w14:textId="671A3DD0" w:rsidR="004B720E" w:rsidRDefault="004B720E" w:rsidP="004B720E">
      <w:pPr>
        <w:numPr>
          <w:ilvl w:val="0"/>
          <w:numId w:val="9"/>
        </w:numPr>
        <w:spacing w:after="0" w:line="240" w:lineRule="auto"/>
        <w:jc w:val="both"/>
        <w:rPr>
          <w:rFonts w:cstheme="minorHAnsi"/>
          <w:sz w:val="26"/>
          <w:szCs w:val="26"/>
        </w:rPr>
      </w:pPr>
      <w:r w:rsidRPr="004B720E">
        <w:rPr>
          <w:rFonts w:cstheme="minorHAnsi"/>
          <w:sz w:val="26"/>
          <w:szCs w:val="26"/>
        </w:rPr>
        <w:t xml:space="preserve">The </w:t>
      </w:r>
      <w:r>
        <w:rPr>
          <w:rFonts w:cstheme="minorHAnsi"/>
          <w:sz w:val="26"/>
          <w:szCs w:val="26"/>
        </w:rPr>
        <w:t>Supplier</w:t>
      </w:r>
      <w:r w:rsidRPr="004B720E">
        <w:rPr>
          <w:rFonts w:cstheme="minorHAnsi"/>
          <w:sz w:val="26"/>
          <w:szCs w:val="26"/>
        </w:rPr>
        <w:t xml:space="preserve"> shall </w:t>
      </w:r>
      <w:r>
        <w:rPr>
          <w:rFonts w:cstheme="minorHAnsi"/>
          <w:sz w:val="26"/>
          <w:szCs w:val="26"/>
        </w:rPr>
        <w:t>commit</w:t>
      </w:r>
      <w:r w:rsidRPr="004B720E">
        <w:rPr>
          <w:rFonts w:cstheme="minorHAnsi"/>
          <w:sz w:val="26"/>
          <w:szCs w:val="26"/>
        </w:rPr>
        <w:t xml:space="preserve"> that warranty on hardware and software shall not be affected even when a </w:t>
      </w:r>
      <w:r w:rsidR="00056F0B" w:rsidRPr="004B720E">
        <w:rPr>
          <w:rFonts w:cstheme="minorHAnsi"/>
          <w:sz w:val="26"/>
          <w:szCs w:val="26"/>
        </w:rPr>
        <w:t>third-party</w:t>
      </w:r>
      <w:r w:rsidRPr="004B720E">
        <w:rPr>
          <w:rFonts w:cstheme="minorHAnsi"/>
          <w:sz w:val="26"/>
          <w:szCs w:val="26"/>
        </w:rPr>
        <w:t xml:space="preserve"> applet is installed on the </w:t>
      </w:r>
      <w:r>
        <w:rPr>
          <w:rFonts w:cstheme="minorHAnsi"/>
          <w:sz w:val="26"/>
          <w:szCs w:val="26"/>
        </w:rPr>
        <w:t>provided</w:t>
      </w:r>
      <w:r w:rsidRPr="004B720E">
        <w:rPr>
          <w:rFonts w:cstheme="minorHAnsi"/>
          <w:sz w:val="26"/>
          <w:szCs w:val="26"/>
        </w:rPr>
        <w:t xml:space="preserve"> </w:t>
      </w:r>
      <w:proofErr w:type="spellStart"/>
      <w:r>
        <w:rPr>
          <w:rFonts w:cstheme="minorHAnsi"/>
          <w:sz w:val="26"/>
          <w:szCs w:val="26"/>
        </w:rPr>
        <w:t>eSIM</w:t>
      </w:r>
      <w:proofErr w:type="spellEnd"/>
      <w:r>
        <w:rPr>
          <w:rFonts w:cstheme="minorHAnsi"/>
          <w:sz w:val="26"/>
          <w:szCs w:val="26"/>
        </w:rPr>
        <w:t xml:space="preserve"> profiles</w:t>
      </w:r>
      <w:r w:rsidRPr="004B720E">
        <w:rPr>
          <w:rFonts w:cstheme="minorHAnsi"/>
          <w:sz w:val="26"/>
          <w:szCs w:val="26"/>
        </w:rPr>
        <w:t xml:space="preserve"> as long as no issue related and/or caused by third party applet is encountered</w:t>
      </w:r>
    </w:p>
    <w:p w14:paraId="3883BFCB" w14:textId="6138C044" w:rsidR="004B720E" w:rsidRDefault="004B720E" w:rsidP="004B720E">
      <w:pPr>
        <w:numPr>
          <w:ilvl w:val="0"/>
          <w:numId w:val="9"/>
        </w:numPr>
        <w:spacing w:after="0" w:line="240" w:lineRule="auto"/>
        <w:jc w:val="both"/>
        <w:rPr>
          <w:rFonts w:cstheme="minorHAnsi"/>
          <w:sz w:val="26"/>
          <w:szCs w:val="26"/>
        </w:rPr>
      </w:pPr>
      <w:r w:rsidRPr="004B720E">
        <w:rPr>
          <w:rFonts w:cstheme="minorHAnsi"/>
          <w:sz w:val="26"/>
          <w:szCs w:val="26"/>
        </w:rPr>
        <w:t xml:space="preserve">The </w:t>
      </w:r>
      <w:r>
        <w:rPr>
          <w:rFonts w:cstheme="minorHAnsi"/>
          <w:sz w:val="26"/>
          <w:szCs w:val="26"/>
        </w:rPr>
        <w:t>Supplier</w:t>
      </w:r>
      <w:r w:rsidRPr="004B720E">
        <w:rPr>
          <w:rFonts w:cstheme="minorHAnsi"/>
          <w:sz w:val="26"/>
          <w:szCs w:val="26"/>
        </w:rPr>
        <w:t xml:space="preserve"> shall advise if any proprietary applet will be pre-loaded on the </w:t>
      </w:r>
      <w:proofErr w:type="spellStart"/>
      <w:r>
        <w:rPr>
          <w:rFonts w:cstheme="minorHAnsi"/>
          <w:sz w:val="26"/>
          <w:szCs w:val="26"/>
        </w:rPr>
        <w:t>eSIM</w:t>
      </w:r>
      <w:proofErr w:type="spellEnd"/>
      <w:r w:rsidRPr="004B720E">
        <w:rPr>
          <w:rFonts w:cstheme="minorHAnsi"/>
          <w:sz w:val="26"/>
          <w:szCs w:val="26"/>
        </w:rPr>
        <w:t xml:space="preserve">. If yes, the </w:t>
      </w:r>
      <w:r>
        <w:rPr>
          <w:rFonts w:cstheme="minorHAnsi"/>
          <w:sz w:val="26"/>
          <w:szCs w:val="26"/>
        </w:rPr>
        <w:t>Supplier</w:t>
      </w:r>
      <w:r w:rsidRPr="004B720E">
        <w:rPr>
          <w:rFonts w:cstheme="minorHAnsi"/>
          <w:sz w:val="26"/>
          <w:szCs w:val="26"/>
        </w:rPr>
        <w:t xml:space="preserve"> is asked to provide details about the applet and the reason for it.</w:t>
      </w:r>
    </w:p>
    <w:p w14:paraId="5934E9B6" w14:textId="5DF6D25E" w:rsidR="00F007BF" w:rsidRDefault="00F007BF" w:rsidP="00F007BF">
      <w:pPr>
        <w:spacing w:after="0" w:line="240" w:lineRule="auto"/>
        <w:jc w:val="both"/>
        <w:rPr>
          <w:rFonts w:cstheme="minorHAnsi"/>
          <w:sz w:val="26"/>
          <w:szCs w:val="26"/>
        </w:rPr>
      </w:pPr>
    </w:p>
    <w:p w14:paraId="60F14586" w14:textId="23051CAB" w:rsidR="00F007BF" w:rsidRDefault="00F007BF" w:rsidP="00F007BF">
      <w:pPr>
        <w:spacing w:after="0" w:line="240" w:lineRule="auto"/>
        <w:jc w:val="both"/>
        <w:rPr>
          <w:rFonts w:cstheme="minorHAnsi"/>
          <w:sz w:val="26"/>
          <w:szCs w:val="26"/>
        </w:rPr>
      </w:pPr>
    </w:p>
    <w:p w14:paraId="162990AF" w14:textId="57BFDB1F" w:rsidR="00F007BF" w:rsidRPr="006C3C88" w:rsidRDefault="00FA42BF" w:rsidP="006C3C88">
      <w:pPr>
        <w:pStyle w:val="Heading2"/>
        <w:keepNext/>
        <w:keepLines w:val="0"/>
        <w:numPr>
          <w:ilvl w:val="0"/>
          <w:numId w:val="28"/>
        </w:numPr>
        <w:overflowPunct/>
        <w:autoSpaceDE/>
        <w:autoSpaceDN/>
        <w:adjustRightInd/>
        <w:spacing w:before="0" w:after="0" w:line="240" w:lineRule="auto"/>
        <w:ind w:left="360"/>
        <w:jc w:val="left"/>
        <w:textAlignment w:val="auto"/>
        <w:rPr>
          <w:rFonts w:cstheme="minorHAnsi"/>
          <w:sz w:val="26"/>
          <w:szCs w:val="26"/>
        </w:rPr>
      </w:pPr>
      <w:r w:rsidRPr="006C3C88">
        <w:rPr>
          <w:rFonts w:asciiTheme="minorHAnsi" w:hAnsiTheme="minorHAnsi" w:cstheme="minorHAnsi"/>
          <w:sz w:val="26"/>
          <w:szCs w:val="26"/>
        </w:rPr>
        <w:lastRenderedPageBreak/>
        <w:t>Solution interoperability</w:t>
      </w:r>
    </w:p>
    <w:p w14:paraId="216FE5C0" w14:textId="50FA6B11" w:rsidR="002A6CDD" w:rsidRDefault="002A6CDD" w:rsidP="002A6CDD">
      <w:pPr>
        <w:spacing w:after="0" w:line="240" w:lineRule="auto"/>
        <w:jc w:val="both"/>
        <w:rPr>
          <w:rFonts w:cstheme="minorHAnsi"/>
          <w:sz w:val="26"/>
          <w:szCs w:val="26"/>
        </w:rPr>
      </w:pPr>
    </w:p>
    <w:p w14:paraId="0C15B902" w14:textId="77777777" w:rsidR="00FA42BF" w:rsidRPr="00FA42BF" w:rsidRDefault="00FA42BF" w:rsidP="006C3C88">
      <w:pPr>
        <w:numPr>
          <w:ilvl w:val="0"/>
          <w:numId w:val="9"/>
        </w:numPr>
        <w:spacing w:after="0" w:line="240" w:lineRule="auto"/>
        <w:jc w:val="both"/>
        <w:rPr>
          <w:rFonts w:cstheme="minorHAnsi"/>
          <w:sz w:val="26"/>
          <w:szCs w:val="26"/>
        </w:rPr>
      </w:pPr>
      <w:r w:rsidRPr="00FA42BF">
        <w:rPr>
          <w:rFonts w:cstheme="minorHAnsi"/>
          <w:sz w:val="26"/>
          <w:szCs w:val="26"/>
        </w:rPr>
        <w:t xml:space="preserve">The proposed SM-DP+ component shall allow to download MNO profile to </w:t>
      </w:r>
      <w:proofErr w:type="spellStart"/>
      <w:r w:rsidRPr="00FA42BF">
        <w:rPr>
          <w:rFonts w:cstheme="minorHAnsi"/>
          <w:sz w:val="26"/>
          <w:szCs w:val="26"/>
        </w:rPr>
        <w:t>eUICC</w:t>
      </w:r>
      <w:proofErr w:type="spellEnd"/>
      <w:r w:rsidRPr="00FA42BF">
        <w:rPr>
          <w:rFonts w:cstheme="minorHAnsi"/>
          <w:sz w:val="26"/>
          <w:szCs w:val="26"/>
        </w:rPr>
        <w:t xml:space="preserve"> from different EUMs</w:t>
      </w:r>
    </w:p>
    <w:p w14:paraId="3867429E" w14:textId="77777777" w:rsidR="00FA42BF" w:rsidRPr="00FA42BF" w:rsidRDefault="00FA42BF" w:rsidP="006C3C88">
      <w:pPr>
        <w:numPr>
          <w:ilvl w:val="0"/>
          <w:numId w:val="9"/>
        </w:numPr>
        <w:spacing w:after="0" w:line="240" w:lineRule="auto"/>
        <w:jc w:val="both"/>
        <w:rPr>
          <w:rFonts w:cstheme="minorHAnsi"/>
          <w:sz w:val="26"/>
          <w:szCs w:val="26"/>
        </w:rPr>
      </w:pPr>
      <w:r w:rsidRPr="00FA42BF">
        <w:rPr>
          <w:rFonts w:cstheme="minorHAnsi"/>
          <w:sz w:val="26"/>
          <w:szCs w:val="26"/>
        </w:rPr>
        <w:t xml:space="preserve">The proposed SM-DP+ component shall integrate with entitlement / </w:t>
      </w:r>
      <w:proofErr w:type="spellStart"/>
      <w:r w:rsidRPr="00FA42BF">
        <w:rPr>
          <w:rFonts w:cstheme="minorHAnsi"/>
          <w:sz w:val="26"/>
          <w:szCs w:val="26"/>
        </w:rPr>
        <w:t>websheet</w:t>
      </w:r>
      <w:proofErr w:type="spellEnd"/>
      <w:r w:rsidRPr="00FA42BF">
        <w:rPr>
          <w:rFonts w:cstheme="minorHAnsi"/>
          <w:sz w:val="26"/>
          <w:szCs w:val="26"/>
        </w:rPr>
        <w:t xml:space="preserve"> server from different suppliers </w:t>
      </w:r>
    </w:p>
    <w:p w14:paraId="6F52A162" w14:textId="4FF2C64A" w:rsidR="00FA42BF" w:rsidRPr="00FA42BF" w:rsidRDefault="00FA42BF" w:rsidP="006C3C88">
      <w:pPr>
        <w:numPr>
          <w:ilvl w:val="0"/>
          <w:numId w:val="9"/>
        </w:numPr>
        <w:spacing w:after="0" w:line="240" w:lineRule="auto"/>
        <w:jc w:val="both"/>
        <w:rPr>
          <w:rFonts w:cstheme="minorHAnsi"/>
          <w:sz w:val="26"/>
          <w:szCs w:val="26"/>
        </w:rPr>
      </w:pPr>
      <w:r>
        <w:rPr>
          <w:rFonts w:cstheme="minorHAnsi"/>
          <w:sz w:val="26"/>
          <w:szCs w:val="26"/>
        </w:rPr>
        <w:t xml:space="preserve">Supplier </w:t>
      </w:r>
      <w:r w:rsidRPr="00FA42BF">
        <w:rPr>
          <w:rFonts w:cstheme="minorHAnsi"/>
          <w:sz w:val="26"/>
          <w:szCs w:val="26"/>
        </w:rPr>
        <w:t xml:space="preserve">shall confirm that the proposed solution supports Profile Interoperability where a profile on MIC1 SM-DP+ can be downloaded to any </w:t>
      </w:r>
      <w:proofErr w:type="spellStart"/>
      <w:r w:rsidRPr="00FA42BF">
        <w:rPr>
          <w:rFonts w:cstheme="minorHAnsi"/>
          <w:sz w:val="26"/>
          <w:szCs w:val="26"/>
        </w:rPr>
        <w:t>eUICC</w:t>
      </w:r>
      <w:proofErr w:type="spellEnd"/>
      <w:r w:rsidRPr="00FA42BF">
        <w:rPr>
          <w:rFonts w:cstheme="minorHAnsi"/>
          <w:sz w:val="26"/>
          <w:szCs w:val="26"/>
        </w:rPr>
        <w:t xml:space="preserve"> via its linked </w:t>
      </w:r>
      <w:proofErr w:type="spellStart"/>
      <w:r w:rsidRPr="00FA42BF">
        <w:rPr>
          <w:rFonts w:cstheme="minorHAnsi"/>
          <w:sz w:val="26"/>
          <w:szCs w:val="26"/>
        </w:rPr>
        <w:t>eIM</w:t>
      </w:r>
      <w:proofErr w:type="spellEnd"/>
      <w:r w:rsidRPr="00FA42BF">
        <w:rPr>
          <w:rFonts w:cstheme="minorHAnsi"/>
          <w:sz w:val="26"/>
          <w:szCs w:val="26"/>
        </w:rPr>
        <w:t xml:space="preserve"> (can be any </w:t>
      </w:r>
      <w:proofErr w:type="spellStart"/>
      <w:r w:rsidRPr="00FA42BF">
        <w:rPr>
          <w:rFonts w:cstheme="minorHAnsi"/>
          <w:sz w:val="26"/>
          <w:szCs w:val="26"/>
        </w:rPr>
        <w:t>eIM</w:t>
      </w:r>
      <w:proofErr w:type="spellEnd"/>
      <w:r w:rsidRPr="00FA42BF">
        <w:rPr>
          <w:rFonts w:cstheme="minorHAnsi"/>
          <w:sz w:val="26"/>
          <w:szCs w:val="26"/>
        </w:rPr>
        <w:t xml:space="preserve"> from any OEM not necessarily MIC1's </w:t>
      </w:r>
      <w:proofErr w:type="spellStart"/>
      <w:r w:rsidRPr="00FA42BF">
        <w:rPr>
          <w:rFonts w:cstheme="minorHAnsi"/>
          <w:sz w:val="26"/>
          <w:szCs w:val="26"/>
        </w:rPr>
        <w:t>eIM</w:t>
      </w:r>
      <w:proofErr w:type="spellEnd"/>
      <w:r w:rsidRPr="00FA42BF">
        <w:rPr>
          <w:rFonts w:cstheme="minorHAnsi"/>
          <w:sz w:val="26"/>
          <w:szCs w:val="26"/>
        </w:rPr>
        <w:t>).</w:t>
      </w:r>
    </w:p>
    <w:p w14:paraId="50063220" w14:textId="29832DD4" w:rsidR="00FA42BF" w:rsidRPr="00FA42BF" w:rsidRDefault="00FA42BF" w:rsidP="006C3C88">
      <w:pPr>
        <w:numPr>
          <w:ilvl w:val="0"/>
          <w:numId w:val="9"/>
        </w:numPr>
        <w:spacing w:after="0" w:line="240" w:lineRule="auto"/>
        <w:jc w:val="both"/>
        <w:rPr>
          <w:rFonts w:cstheme="minorHAnsi"/>
          <w:sz w:val="26"/>
          <w:szCs w:val="26"/>
        </w:rPr>
      </w:pPr>
      <w:r>
        <w:rPr>
          <w:rFonts w:cstheme="minorHAnsi"/>
          <w:sz w:val="26"/>
          <w:szCs w:val="26"/>
        </w:rPr>
        <w:t>Supplier</w:t>
      </w:r>
      <w:r w:rsidRPr="00FA42BF">
        <w:rPr>
          <w:rFonts w:cstheme="minorHAnsi"/>
          <w:sz w:val="26"/>
          <w:szCs w:val="26"/>
        </w:rPr>
        <w:t xml:space="preserve"> shall confirm that the proposed solution is able to integrate with </w:t>
      </w:r>
      <w:proofErr w:type="spellStart"/>
      <w:r w:rsidRPr="00FA42BF">
        <w:rPr>
          <w:rFonts w:cstheme="minorHAnsi"/>
          <w:sz w:val="26"/>
          <w:szCs w:val="26"/>
        </w:rPr>
        <w:t>eIMs</w:t>
      </w:r>
      <w:proofErr w:type="spellEnd"/>
      <w:r w:rsidRPr="00FA42BF">
        <w:rPr>
          <w:rFonts w:cstheme="minorHAnsi"/>
          <w:sz w:val="26"/>
          <w:szCs w:val="26"/>
        </w:rPr>
        <w:t xml:space="preserve"> from different OEMs not only his </w:t>
      </w:r>
      <w:proofErr w:type="spellStart"/>
      <w:r w:rsidRPr="00FA42BF">
        <w:rPr>
          <w:rFonts w:cstheme="minorHAnsi"/>
          <w:sz w:val="26"/>
          <w:szCs w:val="26"/>
        </w:rPr>
        <w:t>eIM</w:t>
      </w:r>
      <w:proofErr w:type="spellEnd"/>
    </w:p>
    <w:p w14:paraId="18BDC37A" w14:textId="2CDCB43F" w:rsidR="00FA42BF" w:rsidRPr="00FA42BF" w:rsidRDefault="00FA42BF" w:rsidP="006C3C88">
      <w:pPr>
        <w:numPr>
          <w:ilvl w:val="0"/>
          <w:numId w:val="9"/>
        </w:numPr>
        <w:spacing w:after="0" w:line="240" w:lineRule="auto"/>
        <w:jc w:val="both"/>
        <w:rPr>
          <w:rFonts w:cstheme="minorHAnsi"/>
          <w:sz w:val="26"/>
          <w:szCs w:val="26"/>
        </w:rPr>
      </w:pPr>
      <w:r w:rsidRPr="00FA42BF">
        <w:rPr>
          <w:rFonts w:cstheme="minorHAnsi"/>
          <w:sz w:val="26"/>
          <w:szCs w:val="26"/>
        </w:rPr>
        <w:t xml:space="preserve">The proposed </w:t>
      </w:r>
      <w:proofErr w:type="spellStart"/>
      <w:r w:rsidRPr="00FA42BF">
        <w:rPr>
          <w:rFonts w:cstheme="minorHAnsi"/>
          <w:sz w:val="26"/>
          <w:szCs w:val="26"/>
        </w:rPr>
        <w:t>eIM</w:t>
      </w:r>
      <w:proofErr w:type="spellEnd"/>
      <w:r w:rsidRPr="00FA42BF">
        <w:rPr>
          <w:rFonts w:cstheme="minorHAnsi"/>
          <w:sz w:val="26"/>
          <w:szCs w:val="26"/>
        </w:rPr>
        <w:t xml:space="preserve"> component</w:t>
      </w:r>
      <w:r>
        <w:rPr>
          <w:rFonts w:cstheme="minorHAnsi"/>
          <w:sz w:val="26"/>
          <w:szCs w:val="26"/>
        </w:rPr>
        <w:t xml:space="preserve"> if available</w:t>
      </w:r>
      <w:r w:rsidRPr="00FA42BF">
        <w:rPr>
          <w:rFonts w:cstheme="minorHAnsi"/>
          <w:sz w:val="26"/>
          <w:szCs w:val="26"/>
        </w:rPr>
        <w:t xml:space="preserve"> shall manage </w:t>
      </w:r>
      <w:proofErr w:type="spellStart"/>
      <w:r w:rsidRPr="00FA42BF">
        <w:rPr>
          <w:rFonts w:cstheme="minorHAnsi"/>
          <w:sz w:val="26"/>
          <w:szCs w:val="26"/>
        </w:rPr>
        <w:t>eUICC</w:t>
      </w:r>
      <w:proofErr w:type="spellEnd"/>
      <w:r w:rsidRPr="00FA42BF">
        <w:rPr>
          <w:rFonts w:cstheme="minorHAnsi"/>
          <w:sz w:val="26"/>
          <w:szCs w:val="26"/>
        </w:rPr>
        <w:t xml:space="preserve"> from different EUMs</w:t>
      </w:r>
    </w:p>
    <w:p w14:paraId="4300EE98" w14:textId="2B8EC0CD" w:rsidR="00FA42BF" w:rsidRPr="00FA42BF" w:rsidRDefault="00FA42BF" w:rsidP="006C3C88">
      <w:pPr>
        <w:numPr>
          <w:ilvl w:val="0"/>
          <w:numId w:val="9"/>
        </w:numPr>
        <w:spacing w:after="0" w:line="240" w:lineRule="auto"/>
        <w:jc w:val="both"/>
        <w:rPr>
          <w:rFonts w:cstheme="minorHAnsi"/>
          <w:sz w:val="26"/>
          <w:szCs w:val="26"/>
        </w:rPr>
      </w:pPr>
      <w:r w:rsidRPr="00FA42BF">
        <w:rPr>
          <w:rFonts w:cstheme="minorHAnsi"/>
          <w:sz w:val="26"/>
          <w:szCs w:val="26"/>
        </w:rPr>
        <w:t xml:space="preserve">The proposed </w:t>
      </w:r>
      <w:proofErr w:type="spellStart"/>
      <w:r w:rsidRPr="00FA42BF">
        <w:rPr>
          <w:rFonts w:cstheme="minorHAnsi"/>
          <w:sz w:val="26"/>
          <w:szCs w:val="26"/>
        </w:rPr>
        <w:t>eIM</w:t>
      </w:r>
      <w:proofErr w:type="spellEnd"/>
      <w:r w:rsidRPr="00FA42BF">
        <w:rPr>
          <w:rFonts w:cstheme="minorHAnsi"/>
          <w:sz w:val="26"/>
          <w:szCs w:val="26"/>
        </w:rPr>
        <w:t xml:space="preserve"> component</w:t>
      </w:r>
      <w:r>
        <w:rPr>
          <w:rFonts w:cstheme="minorHAnsi"/>
          <w:sz w:val="26"/>
          <w:szCs w:val="26"/>
        </w:rPr>
        <w:t xml:space="preserve"> if available</w:t>
      </w:r>
      <w:r w:rsidRPr="00FA42BF">
        <w:rPr>
          <w:rFonts w:cstheme="minorHAnsi"/>
          <w:sz w:val="26"/>
          <w:szCs w:val="26"/>
        </w:rPr>
        <w:t xml:space="preserve"> shall integrate with SM-DP+ from different suppliers </w:t>
      </w:r>
    </w:p>
    <w:p w14:paraId="29F9F9EA" w14:textId="1F5A207C" w:rsidR="00FA42BF" w:rsidRDefault="00FA42BF" w:rsidP="006C3C88">
      <w:pPr>
        <w:numPr>
          <w:ilvl w:val="0"/>
          <w:numId w:val="9"/>
        </w:numPr>
        <w:spacing w:after="0" w:line="240" w:lineRule="auto"/>
        <w:jc w:val="both"/>
        <w:rPr>
          <w:rFonts w:cstheme="minorHAnsi"/>
          <w:sz w:val="26"/>
          <w:szCs w:val="26"/>
        </w:rPr>
      </w:pPr>
      <w:r w:rsidRPr="00FA42BF">
        <w:rPr>
          <w:rFonts w:cstheme="minorHAnsi"/>
          <w:sz w:val="26"/>
          <w:szCs w:val="26"/>
        </w:rPr>
        <w:t xml:space="preserve">The proposed solution shall allow to download MNO profile to </w:t>
      </w:r>
      <w:proofErr w:type="spellStart"/>
      <w:r w:rsidRPr="00FA42BF">
        <w:rPr>
          <w:rFonts w:cstheme="minorHAnsi"/>
          <w:sz w:val="26"/>
          <w:szCs w:val="26"/>
        </w:rPr>
        <w:t>eUICC</w:t>
      </w:r>
      <w:proofErr w:type="spellEnd"/>
      <w:r w:rsidRPr="00FA42BF">
        <w:rPr>
          <w:rFonts w:cstheme="minorHAnsi"/>
          <w:sz w:val="26"/>
          <w:szCs w:val="26"/>
        </w:rPr>
        <w:t xml:space="preserve"> in IOT devices from different EUMs</w:t>
      </w:r>
    </w:p>
    <w:p w14:paraId="5F9CF4CF" w14:textId="23689925" w:rsidR="00FA42BF" w:rsidRDefault="00FA42BF" w:rsidP="00FA42BF">
      <w:pPr>
        <w:spacing w:after="0" w:line="240" w:lineRule="auto"/>
        <w:jc w:val="both"/>
        <w:rPr>
          <w:rFonts w:cstheme="minorHAnsi"/>
          <w:sz w:val="26"/>
          <w:szCs w:val="26"/>
        </w:rPr>
      </w:pPr>
    </w:p>
    <w:p w14:paraId="7EC7E226" w14:textId="5A0F2780" w:rsidR="00FA42BF" w:rsidRPr="006C3C88" w:rsidRDefault="00FA42BF" w:rsidP="00FA42BF">
      <w:pPr>
        <w:pStyle w:val="Heading2"/>
        <w:keepNext/>
        <w:keepLines w:val="0"/>
        <w:numPr>
          <w:ilvl w:val="0"/>
          <w:numId w:val="28"/>
        </w:numPr>
        <w:overflowPunct/>
        <w:autoSpaceDE/>
        <w:autoSpaceDN/>
        <w:adjustRightInd/>
        <w:spacing w:before="0" w:after="0" w:line="240" w:lineRule="auto"/>
        <w:ind w:left="360"/>
        <w:jc w:val="left"/>
        <w:textAlignment w:val="auto"/>
        <w:rPr>
          <w:rFonts w:asciiTheme="minorHAnsi" w:hAnsiTheme="minorHAnsi" w:cstheme="minorHAnsi"/>
          <w:sz w:val="26"/>
          <w:szCs w:val="26"/>
        </w:rPr>
      </w:pPr>
      <w:r w:rsidRPr="006C3C88">
        <w:rPr>
          <w:rFonts w:asciiTheme="minorHAnsi" w:hAnsiTheme="minorHAnsi" w:cstheme="minorHAnsi"/>
          <w:sz w:val="26"/>
          <w:szCs w:val="26"/>
        </w:rPr>
        <w:t>Interfaces</w:t>
      </w:r>
    </w:p>
    <w:p w14:paraId="126B3E82" w14:textId="1E87529D" w:rsidR="00FA42BF" w:rsidRDefault="00FA42BF" w:rsidP="00FA42BF">
      <w:pPr>
        <w:rPr>
          <w:lang w:val="en-GB"/>
        </w:rPr>
      </w:pPr>
    </w:p>
    <w:p w14:paraId="0A548A06" w14:textId="37BE0071" w:rsidR="00FA42BF" w:rsidRDefault="00FA42BF" w:rsidP="00975485">
      <w:pPr>
        <w:numPr>
          <w:ilvl w:val="0"/>
          <w:numId w:val="9"/>
        </w:numPr>
        <w:spacing w:after="0" w:line="240" w:lineRule="auto"/>
        <w:jc w:val="both"/>
        <w:rPr>
          <w:rFonts w:cstheme="minorHAnsi"/>
          <w:sz w:val="26"/>
          <w:szCs w:val="26"/>
        </w:rPr>
      </w:pPr>
      <w:r w:rsidRPr="006C3C88">
        <w:rPr>
          <w:rFonts w:cstheme="minorHAnsi"/>
          <w:sz w:val="26"/>
          <w:szCs w:val="26"/>
        </w:rPr>
        <w:t xml:space="preserve">The proposed </w:t>
      </w:r>
      <w:r w:rsidR="00975485">
        <w:rPr>
          <w:rFonts w:cstheme="minorHAnsi"/>
          <w:sz w:val="26"/>
          <w:szCs w:val="26"/>
        </w:rPr>
        <w:t>solution</w:t>
      </w:r>
      <w:r w:rsidRPr="006C3C88">
        <w:rPr>
          <w:rFonts w:cstheme="minorHAnsi"/>
          <w:sz w:val="26"/>
          <w:szCs w:val="26"/>
        </w:rPr>
        <w:t xml:space="preserve"> must support below interfaces</w:t>
      </w:r>
      <w:r>
        <w:rPr>
          <w:rFonts w:cstheme="minorHAnsi"/>
          <w:sz w:val="26"/>
          <w:szCs w:val="26"/>
        </w:rPr>
        <w:t xml:space="preserve"> as per the latest GSMA specifications</w:t>
      </w:r>
      <w:r w:rsidRPr="006C3C88">
        <w:rPr>
          <w:rFonts w:cstheme="minorHAnsi"/>
          <w:sz w:val="26"/>
          <w:szCs w:val="26"/>
        </w:rPr>
        <w:t>:</w:t>
      </w:r>
    </w:p>
    <w:p w14:paraId="47ADFEF6" w14:textId="559F7D81" w:rsidR="00FA42BF" w:rsidRDefault="00FA42BF" w:rsidP="006C3C88">
      <w:pPr>
        <w:numPr>
          <w:ilvl w:val="1"/>
          <w:numId w:val="9"/>
        </w:numPr>
        <w:spacing w:after="0" w:line="240" w:lineRule="auto"/>
        <w:jc w:val="both"/>
        <w:rPr>
          <w:rFonts w:cstheme="minorHAnsi"/>
          <w:sz w:val="26"/>
          <w:szCs w:val="26"/>
        </w:rPr>
      </w:pPr>
      <w:r>
        <w:rPr>
          <w:rFonts w:cstheme="minorHAnsi"/>
          <w:sz w:val="26"/>
          <w:szCs w:val="26"/>
        </w:rPr>
        <w:t>ES2+ for the communication with MIC1 OSS/BSS systems</w:t>
      </w:r>
    </w:p>
    <w:p w14:paraId="683FBB5B" w14:textId="1F562AA0" w:rsidR="00FA42BF" w:rsidRPr="006C3C88" w:rsidRDefault="00FA42BF" w:rsidP="006C3C88">
      <w:pPr>
        <w:numPr>
          <w:ilvl w:val="1"/>
          <w:numId w:val="9"/>
        </w:numPr>
        <w:spacing w:after="0" w:line="240" w:lineRule="auto"/>
        <w:jc w:val="both"/>
        <w:rPr>
          <w:rFonts w:cstheme="minorHAnsi"/>
          <w:sz w:val="26"/>
          <w:szCs w:val="26"/>
        </w:rPr>
      </w:pPr>
      <w:r w:rsidRPr="006C3C88">
        <w:rPr>
          <w:rFonts w:cstheme="minorHAnsi"/>
          <w:sz w:val="26"/>
          <w:szCs w:val="26"/>
        </w:rPr>
        <w:t xml:space="preserve">ES8+ for the communication with the </w:t>
      </w:r>
      <w:proofErr w:type="spellStart"/>
      <w:r w:rsidRPr="006C3C88">
        <w:rPr>
          <w:rFonts w:cstheme="minorHAnsi"/>
          <w:sz w:val="26"/>
          <w:szCs w:val="26"/>
        </w:rPr>
        <w:t>eUICC</w:t>
      </w:r>
      <w:proofErr w:type="spellEnd"/>
    </w:p>
    <w:p w14:paraId="70036E38" w14:textId="77777777" w:rsidR="00FA42BF" w:rsidRPr="006C3C88" w:rsidRDefault="00FA42BF" w:rsidP="006C3C88">
      <w:pPr>
        <w:numPr>
          <w:ilvl w:val="1"/>
          <w:numId w:val="9"/>
        </w:numPr>
        <w:spacing w:after="0" w:line="240" w:lineRule="auto"/>
        <w:jc w:val="both"/>
        <w:rPr>
          <w:rFonts w:cstheme="minorHAnsi"/>
          <w:sz w:val="26"/>
          <w:szCs w:val="26"/>
        </w:rPr>
      </w:pPr>
      <w:r w:rsidRPr="006C3C88">
        <w:rPr>
          <w:rFonts w:cstheme="minorHAnsi"/>
          <w:sz w:val="26"/>
          <w:szCs w:val="26"/>
        </w:rPr>
        <w:t>ES9+ for the communication with the LPD</w:t>
      </w:r>
    </w:p>
    <w:p w14:paraId="48791838" w14:textId="3E26C7BA" w:rsidR="00FA42BF" w:rsidRDefault="00FA42BF" w:rsidP="006C3C88">
      <w:pPr>
        <w:numPr>
          <w:ilvl w:val="1"/>
          <w:numId w:val="9"/>
        </w:numPr>
        <w:spacing w:after="0" w:line="240" w:lineRule="auto"/>
        <w:jc w:val="both"/>
        <w:rPr>
          <w:rFonts w:cstheme="minorHAnsi"/>
          <w:sz w:val="26"/>
          <w:szCs w:val="26"/>
        </w:rPr>
      </w:pPr>
      <w:r w:rsidRPr="006C3C88">
        <w:rPr>
          <w:rFonts w:cstheme="minorHAnsi"/>
          <w:sz w:val="26"/>
          <w:szCs w:val="26"/>
        </w:rPr>
        <w:t>ES12 for the communication with SM-DS</w:t>
      </w:r>
    </w:p>
    <w:p w14:paraId="5D63B1C4" w14:textId="77777777" w:rsidR="00975485" w:rsidRPr="00975485" w:rsidRDefault="00975485" w:rsidP="006C3C88">
      <w:pPr>
        <w:numPr>
          <w:ilvl w:val="1"/>
          <w:numId w:val="9"/>
        </w:numPr>
        <w:spacing w:after="0" w:line="240" w:lineRule="auto"/>
        <w:jc w:val="both"/>
        <w:rPr>
          <w:rFonts w:cstheme="minorHAnsi"/>
          <w:sz w:val="26"/>
          <w:szCs w:val="26"/>
        </w:rPr>
      </w:pPr>
      <w:r w:rsidRPr="00975485">
        <w:rPr>
          <w:rFonts w:cstheme="minorHAnsi"/>
          <w:sz w:val="26"/>
          <w:szCs w:val="26"/>
        </w:rPr>
        <w:t xml:space="preserve">ES9+' to provide a secure transport for the delivery of the Bound Profile Package between the SM-DP+ and the </w:t>
      </w:r>
      <w:proofErr w:type="spellStart"/>
      <w:r w:rsidRPr="00975485">
        <w:rPr>
          <w:rFonts w:cstheme="minorHAnsi"/>
          <w:sz w:val="26"/>
          <w:szCs w:val="26"/>
        </w:rPr>
        <w:t>eIM</w:t>
      </w:r>
      <w:proofErr w:type="spellEnd"/>
    </w:p>
    <w:p w14:paraId="54A79A92" w14:textId="77777777" w:rsidR="00975485" w:rsidRPr="00975485" w:rsidRDefault="00975485" w:rsidP="006C3C88">
      <w:pPr>
        <w:numPr>
          <w:ilvl w:val="1"/>
          <w:numId w:val="9"/>
        </w:numPr>
        <w:spacing w:after="0" w:line="240" w:lineRule="auto"/>
        <w:jc w:val="both"/>
        <w:rPr>
          <w:rFonts w:cstheme="minorHAnsi"/>
          <w:sz w:val="26"/>
          <w:szCs w:val="26"/>
        </w:rPr>
      </w:pPr>
      <w:r w:rsidRPr="00975485">
        <w:rPr>
          <w:rFonts w:cstheme="minorHAnsi"/>
          <w:sz w:val="26"/>
          <w:szCs w:val="26"/>
        </w:rPr>
        <w:t xml:space="preserve">ES11’ interface that allows the </w:t>
      </w:r>
      <w:proofErr w:type="spellStart"/>
      <w:r w:rsidRPr="00975485">
        <w:rPr>
          <w:rFonts w:cstheme="minorHAnsi"/>
          <w:sz w:val="26"/>
          <w:szCs w:val="26"/>
        </w:rPr>
        <w:t>eIM</w:t>
      </w:r>
      <w:proofErr w:type="spellEnd"/>
      <w:r w:rsidRPr="00975485">
        <w:rPr>
          <w:rFonts w:cstheme="minorHAnsi"/>
          <w:sz w:val="26"/>
          <w:szCs w:val="26"/>
        </w:rPr>
        <w:t xml:space="preserve"> to retrieve Event Records for the respective </w:t>
      </w:r>
      <w:proofErr w:type="spellStart"/>
      <w:r w:rsidRPr="00975485">
        <w:rPr>
          <w:rFonts w:cstheme="minorHAnsi"/>
          <w:sz w:val="26"/>
          <w:szCs w:val="26"/>
        </w:rPr>
        <w:t>eUICC</w:t>
      </w:r>
      <w:proofErr w:type="spellEnd"/>
    </w:p>
    <w:p w14:paraId="3BE5408E" w14:textId="57953393" w:rsidR="00975485" w:rsidRPr="00975485" w:rsidRDefault="00975485" w:rsidP="006C3C88">
      <w:pPr>
        <w:numPr>
          <w:ilvl w:val="1"/>
          <w:numId w:val="9"/>
        </w:numPr>
        <w:spacing w:after="0" w:line="240" w:lineRule="auto"/>
        <w:jc w:val="both"/>
        <w:rPr>
          <w:rFonts w:cstheme="minorHAnsi"/>
          <w:sz w:val="26"/>
          <w:szCs w:val="26"/>
        </w:rPr>
      </w:pPr>
      <w:proofErr w:type="spellStart"/>
      <w:r w:rsidRPr="00975485">
        <w:rPr>
          <w:rFonts w:cstheme="minorHAnsi"/>
          <w:sz w:val="26"/>
          <w:szCs w:val="26"/>
        </w:rPr>
        <w:t>ESipa</w:t>
      </w:r>
      <w:proofErr w:type="spellEnd"/>
      <w:r w:rsidRPr="00975485">
        <w:rPr>
          <w:rFonts w:cstheme="minorHAnsi"/>
          <w:sz w:val="26"/>
          <w:szCs w:val="26"/>
        </w:rPr>
        <w:t xml:space="preserve"> interface between an </w:t>
      </w:r>
      <w:proofErr w:type="spellStart"/>
      <w:r w:rsidRPr="00975485">
        <w:rPr>
          <w:rFonts w:cstheme="minorHAnsi"/>
          <w:sz w:val="26"/>
          <w:szCs w:val="26"/>
        </w:rPr>
        <w:t>eIM</w:t>
      </w:r>
      <w:proofErr w:type="spellEnd"/>
      <w:r w:rsidRPr="00975485">
        <w:rPr>
          <w:rFonts w:cstheme="minorHAnsi"/>
          <w:sz w:val="26"/>
          <w:szCs w:val="26"/>
        </w:rPr>
        <w:t xml:space="preserve"> and an IPA used to trigger a Profile download at the</w:t>
      </w:r>
      <w:r>
        <w:rPr>
          <w:rFonts w:cstheme="minorHAnsi"/>
          <w:sz w:val="26"/>
          <w:szCs w:val="26"/>
        </w:rPr>
        <w:t xml:space="preserve"> </w:t>
      </w:r>
      <w:r w:rsidRPr="00975485">
        <w:rPr>
          <w:rFonts w:cstheme="minorHAnsi"/>
          <w:sz w:val="26"/>
          <w:szCs w:val="26"/>
        </w:rPr>
        <w:t>IPA</w:t>
      </w:r>
    </w:p>
    <w:p w14:paraId="0B0DADC9" w14:textId="0F23C226" w:rsidR="00975485" w:rsidRDefault="00975485" w:rsidP="006C3C88">
      <w:pPr>
        <w:numPr>
          <w:ilvl w:val="1"/>
          <w:numId w:val="9"/>
        </w:numPr>
        <w:spacing w:after="0" w:line="240" w:lineRule="auto"/>
        <w:jc w:val="both"/>
        <w:rPr>
          <w:rFonts w:cstheme="minorHAnsi"/>
          <w:sz w:val="26"/>
          <w:szCs w:val="26"/>
        </w:rPr>
      </w:pPr>
      <w:proofErr w:type="spellStart"/>
      <w:r w:rsidRPr="00975485">
        <w:rPr>
          <w:rFonts w:cstheme="minorHAnsi"/>
          <w:sz w:val="26"/>
          <w:szCs w:val="26"/>
        </w:rPr>
        <w:t>ESep</w:t>
      </w:r>
      <w:proofErr w:type="spellEnd"/>
      <w:r w:rsidRPr="00975485">
        <w:rPr>
          <w:rFonts w:cstheme="minorHAnsi"/>
          <w:sz w:val="26"/>
          <w:szCs w:val="26"/>
        </w:rPr>
        <w:t xml:space="preserve"> interface between the </w:t>
      </w:r>
      <w:proofErr w:type="spellStart"/>
      <w:r w:rsidRPr="00975485">
        <w:rPr>
          <w:rFonts w:cstheme="minorHAnsi"/>
          <w:sz w:val="26"/>
          <w:szCs w:val="26"/>
        </w:rPr>
        <w:t>eIM</w:t>
      </w:r>
      <w:proofErr w:type="spellEnd"/>
      <w:r w:rsidRPr="00975485">
        <w:rPr>
          <w:rFonts w:cstheme="minorHAnsi"/>
          <w:sz w:val="26"/>
          <w:szCs w:val="26"/>
        </w:rPr>
        <w:t xml:space="preserve"> and the </w:t>
      </w:r>
      <w:proofErr w:type="spellStart"/>
      <w:r w:rsidRPr="00975485">
        <w:rPr>
          <w:rFonts w:cstheme="minorHAnsi"/>
          <w:sz w:val="26"/>
          <w:szCs w:val="26"/>
        </w:rPr>
        <w:t>eUICC</w:t>
      </w:r>
      <w:proofErr w:type="spellEnd"/>
      <w:r w:rsidRPr="00975485">
        <w:rPr>
          <w:rFonts w:cstheme="minorHAnsi"/>
          <w:sz w:val="26"/>
          <w:szCs w:val="26"/>
        </w:rPr>
        <w:t xml:space="preserve"> used to transfer</w:t>
      </w:r>
      <w:r>
        <w:rPr>
          <w:rFonts w:cstheme="minorHAnsi"/>
          <w:sz w:val="26"/>
          <w:szCs w:val="26"/>
        </w:rPr>
        <w:t xml:space="preserve"> </w:t>
      </w:r>
      <w:proofErr w:type="spellStart"/>
      <w:r w:rsidRPr="00975485">
        <w:rPr>
          <w:rFonts w:cstheme="minorHAnsi"/>
          <w:sz w:val="26"/>
          <w:szCs w:val="26"/>
        </w:rPr>
        <w:t>eUICC</w:t>
      </w:r>
      <w:proofErr w:type="spellEnd"/>
      <w:r w:rsidRPr="00975485">
        <w:rPr>
          <w:rFonts w:cstheme="minorHAnsi"/>
          <w:sz w:val="26"/>
          <w:szCs w:val="26"/>
        </w:rPr>
        <w:t xml:space="preserve"> Packages for PSMO and </w:t>
      </w:r>
      <w:proofErr w:type="spellStart"/>
      <w:r w:rsidRPr="00975485">
        <w:rPr>
          <w:rFonts w:cstheme="minorHAnsi"/>
          <w:sz w:val="26"/>
          <w:szCs w:val="26"/>
        </w:rPr>
        <w:t>eCO</w:t>
      </w:r>
      <w:proofErr w:type="spellEnd"/>
    </w:p>
    <w:p w14:paraId="69DBF023" w14:textId="31EA15CE" w:rsidR="00975485" w:rsidRPr="00975485" w:rsidRDefault="00975485" w:rsidP="00975485">
      <w:pPr>
        <w:numPr>
          <w:ilvl w:val="0"/>
          <w:numId w:val="9"/>
        </w:numPr>
        <w:spacing w:after="0" w:line="240" w:lineRule="auto"/>
        <w:jc w:val="both"/>
        <w:rPr>
          <w:rFonts w:cstheme="minorHAnsi"/>
          <w:sz w:val="26"/>
          <w:szCs w:val="26"/>
        </w:rPr>
      </w:pPr>
      <w:r w:rsidRPr="00975485">
        <w:rPr>
          <w:rFonts w:cstheme="minorHAnsi"/>
          <w:sz w:val="26"/>
          <w:szCs w:val="26"/>
        </w:rPr>
        <w:t xml:space="preserve">The proposed solution shall support standard interfaces for the communication involving </w:t>
      </w:r>
      <w:proofErr w:type="spellStart"/>
      <w:r w:rsidRPr="00975485">
        <w:rPr>
          <w:rFonts w:cstheme="minorHAnsi"/>
          <w:sz w:val="26"/>
          <w:szCs w:val="26"/>
        </w:rPr>
        <w:t>eIM</w:t>
      </w:r>
      <w:proofErr w:type="spellEnd"/>
      <w:r w:rsidRPr="00975485">
        <w:rPr>
          <w:rFonts w:cstheme="minorHAnsi"/>
          <w:sz w:val="26"/>
          <w:szCs w:val="26"/>
        </w:rPr>
        <w:t xml:space="preserve"> module</w:t>
      </w:r>
    </w:p>
    <w:p w14:paraId="70C9096D" w14:textId="77777777" w:rsidR="00975485" w:rsidRPr="00FA42BF" w:rsidRDefault="00975485" w:rsidP="006C3C88">
      <w:pPr>
        <w:spacing w:after="0" w:line="240" w:lineRule="auto"/>
        <w:ind w:left="720"/>
        <w:jc w:val="both"/>
        <w:rPr>
          <w:rFonts w:cstheme="minorHAnsi"/>
          <w:sz w:val="26"/>
          <w:szCs w:val="26"/>
        </w:rPr>
      </w:pPr>
    </w:p>
    <w:p w14:paraId="446CC1D0" w14:textId="52E1E265" w:rsidR="00975485" w:rsidRDefault="00951109" w:rsidP="00975485">
      <w:pPr>
        <w:pStyle w:val="Heading2"/>
        <w:keepNext/>
        <w:keepLines w:val="0"/>
        <w:numPr>
          <w:ilvl w:val="0"/>
          <w:numId w:val="28"/>
        </w:numPr>
        <w:overflowPunct/>
        <w:autoSpaceDE/>
        <w:autoSpaceDN/>
        <w:adjustRightInd/>
        <w:spacing w:before="0" w:after="0" w:line="240" w:lineRule="auto"/>
        <w:ind w:left="360"/>
        <w:jc w:val="left"/>
        <w:textAlignment w:val="auto"/>
        <w:rPr>
          <w:rFonts w:asciiTheme="minorHAnsi" w:hAnsiTheme="minorHAnsi" w:cstheme="minorHAnsi"/>
          <w:sz w:val="26"/>
          <w:szCs w:val="26"/>
        </w:rPr>
      </w:pPr>
      <w:r w:rsidRPr="007E5F39">
        <w:rPr>
          <w:rFonts w:asciiTheme="minorHAnsi" w:hAnsiTheme="minorHAnsi" w:cstheme="minorHAnsi"/>
          <w:sz w:val="26"/>
          <w:szCs w:val="26"/>
        </w:rPr>
        <w:t>Security Processes</w:t>
      </w:r>
    </w:p>
    <w:p w14:paraId="3EB710C3" w14:textId="100ADB0A" w:rsidR="00975485" w:rsidRPr="006C3C88" w:rsidRDefault="00975485" w:rsidP="006C3C88">
      <w:pPr>
        <w:spacing w:after="0" w:line="240" w:lineRule="auto"/>
        <w:ind w:left="720"/>
        <w:jc w:val="both"/>
        <w:rPr>
          <w:rFonts w:cstheme="minorHAnsi"/>
          <w:sz w:val="26"/>
          <w:szCs w:val="26"/>
        </w:rPr>
      </w:pPr>
    </w:p>
    <w:p w14:paraId="6689ADD5" w14:textId="208EBE8E" w:rsidR="00EB0550" w:rsidRPr="006C3C88" w:rsidRDefault="00EB0550" w:rsidP="006C3C88">
      <w:pPr>
        <w:numPr>
          <w:ilvl w:val="0"/>
          <w:numId w:val="9"/>
        </w:numPr>
        <w:spacing w:after="0" w:line="240" w:lineRule="auto"/>
        <w:jc w:val="both"/>
        <w:rPr>
          <w:rFonts w:cstheme="minorHAnsi"/>
          <w:sz w:val="26"/>
          <w:szCs w:val="26"/>
        </w:rPr>
      </w:pPr>
      <w:r w:rsidRPr="006C3C88">
        <w:rPr>
          <w:rFonts w:cstheme="minorHAnsi"/>
          <w:sz w:val="26"/>
          <w:szCs w:val="26"/>
        </w:rPr>
        <w:lastRenderedPageBreak/>
        <w:t xml:space="preserve">The </w:t>
      </w:r>
      <w:proofErr w:type="spellStart"/>
      <w:r w:rsidRPr="006C3C88">
        <w:rPr>
          <w:rFonts w:cstheme="minorHAnsi"/>
          <w:sz w:val="26"/>
          <w:szCs w:val="26"/>
        </w:rPr>
        <w:t>eSIM</w:t>
      </w:r>
      <w:proofErr w:type="spellEnd"/>
      <w:r w:rsidRPr="006C3C88">
        <w:rPr>
          <w:rFonts w:cstheme="minorHAnsi"/>
          <w:sz w:val="26"/>
          <w:szCs w:val="26"/>
        </w:rPr>
        <w:t xml:space="preserve"> provided solution shall ensure an E2E security from the exchange at Profile ordering up to the installation of the Profile on the targeted </w:t>
      </w:r>
      <w:proofErr w:type="spellStart"/>
      <w:r w:rsidRPr="006C3C88">
        <w:rPr>
          <w:rFonts w:cstheme="minorHAnsi"/>
          <w:sz w:val="26"/>
          <w:szCs w:val="26"/>
        </w:rPr>
        <w:t>eUICC</w:t>
      </w:r>
      <w:proofErr w:type="spellEnd"/>
      <w:r w:rsidRPr="006C3C88">
        <w:rPr>
          <w:rFonts w:cstheme="minorHAnsi"/>
          <w:sz w:val="26"/>
          <w:szCs w:val="26"/>
        </w:rPr>
        <w:t xml:space="preserve"> as specified by GSMA</w:t>
      </w:r>
    </w:p>
    <w:p w14:paraId="4ADEC34F" w14:textId="5494D704" w:rsidR="00EB0550" w:rsidRPr="006C3C88" w:rsidRDefault="00EB0550" w:rsidP="006C3C88">
      <w:pPr>
        <w:numPr>
          <w:ilvl w:val="0"/>
          <w:numId w:val="9"/>
        </w:numPr>
        <w:spacing w:after="0" w:line="240" w:lineRule="auto"/>
        <w:jc w:val="both"/>
        <w:rPr>
          <w:rFonts w:cstheme="minorHAnsi"/>
          <w:sz w:val="26"/>
          <w:szCs w:val="26"/>
        </w:rPr>
      </w:pPr>
      <w:r w:rsidRPr="006C3C88">
        <w:rPr>
          <w:rFonts w:cstheme="minorHAnsi"/>
          <w:sz w:val="26"/>
          <w:szCs w:val="26"/>
        </w:rPr>
        <w:t xml:space="preserve">The </w:t>
      </w:r>
      <w:proofErr w:type="spellStart"/>
      <w:r w:rsidRPr="006C3C88">
        <w:rPr>
          <w:rFonts w:cstheme="minorHAnsi"/>
          <w:sz w:val="26"/>
          <w:szCs w:val="26"/>
        </w:rPr>
        <w:t>eSIM</w:t>
      </w:r>
      <w:proofErr w:type="spellEnd"/>
      <w:r w:rsidRPr="006C3C88">
        <w:rPr>
          <w:rFonts w:cstheme="minorHAnsi"/>
          <w:sz w:val="26"/>
          <w:szCs w:val="26"/>
        </w:rPr>
        <w:t xml:space="preserve"> provided solution shall implement the PKI cryptography method for certificate exchange as per the GSMA specifications</w:t>
      </w:r>
    </w:p>
    <w:p w14:paraId="5EF77BFF" w14:textId="6F38467C" w:rsidR="00EB0550" w:rsidRPr="006C3C88" w:rsidRDefault="00EB0550" w:rsidP="006C3C88">
      <w:pPr>
        <w:numPr>
          <w:ilvl w:val="0"/>
          <w:numId w:val="9"/>
        </w:numPr>
        <w:spacing w:after="0" w:line="240" w:lineRule="auto"/>
        <w:jc w:val="both"/>
        <w:rPr>
          <w:rFonts w:cstheme="minorHAnsi"/>
          <w:sz w:val="26"/>
          <w:szCs w:val="26"/>
        </w:rPr>
      </w:pPr>
      <w:r w:rsidRPr="006C3C88">
        <w:rPr>
          <w:rFonts w:cstheme="minorHAnsi"/>
          <w:sz w:val="26"/>
          <w:szCs w:val="26"/>
        </w:rPr>
        <w:t xml:space="preserve">Supplier shall provide details about the CI (certificate issuer) to which he applied for certificates </w:t>
      </w:r>
    </w:p>
    <w:p w14:paraId="575CDEB8" w14:textId="78C61D37" w:rsidR="00EB0550" w:rsidRPr="006C3C88" w:rsidRDefault="00EB0550" w:rsidP="006C3C88">
      <w:pPr>
        <w:numPr>
          <w:ilvl w:val="0"/>
          <w:numId w:val="9"/>
        </w:numPr>
        <w:spacing w:after="0" w:line="240" w:lineRule="auto"/>
        <w:jc w:val="both"/>
        <w:rPr>
          <w:rFonts w:cstheme="minorHAnsi"/>
          <w:sz w:val="26"/>
          <w:szCs w:val="26"/>
        </w:rPr>
      </w:pPr>
      <w:r w:rsidRPr="006C3C88">
        <w:rPr>
          <w:rFonts w:cstheme="minorHAnsi"/>
          <w:sz w:val="26"/>
          <w:szCs w:val="26"/>
        </w:rPr>
        <w:t xml:space="preserve">The </w:t>
      </w:r>
      <w:proofErr w:type="spellStart"/>
      <w:r w:rsidRPr="006C3C88">
        <w:rPr>
          <w:rFonts w:cstheme="minorHAnsi"/>
          <w:sz w:val="26"/>
          <w:szCs w:val="26"/>
        </w:rPr>
        <w:t>eSIM</w:t>
      </w:r>
      <w:proofErr w:type="spellEnd"/>
      <w:r w:rsidRPr="006C3C88">
        <w:rPr>
          <w:rFonts w:cstheme="minorHAnsi"/>
          <w:sz w:val="26"/>
          <w:szCs w:val="26"/>
        </w:rPr>
        <w:t xml:space="preserve"> provided solution shall implement all the security features as per GSMA specifications such as but not limited to Certification of the Entities, Remote Secure Communication, Public Key Infrastructure, BPP Security Protocol, Cryptographic Negotiation, Algorithms and Key Length, TLS Requirements, Random Number Generation, etc.</w:t>
      </w:r>
    </w:p>
    <w:p w14:paraId="20D92711" w14:textId="74EA144C" w:rsidR="00EB0550" w:rsidRPr="006C3C88" w:rsidRDefault="00EB0550" w:rsidP="006C3C88">
      <w:pPr>
        <w:numPr>
          <w:ilvl w:val="0"/>
          <w:numId w:val="9"/>
        </w:numPr>
        <w:spacing w:after="0" w:line="240" w:lineRule="auto"/>
        <w:jc w:val="both"/>
        <w:rPr>
          <w:rFonts w:cstheme="minorHAnsi"/>
          <w:sz w:val="26"/>
          <w:szCs w:val="26"/>
        </w:rPr>
      </w:pPr>
      <w:r w:rsidRPr="006C3C88">
        <w:rPr>
          <w:rFonts w:cstheme="minorHAnsi"/>
          <w:sz w:val="26"/>
          <w:szCs w:val="26"/>
        </w:rPr>
        <w:t>Supplier shall describe the encryption methods used for storing the profile data and any other sensitive data in the DB</w:t>
      </w:r>
    </w:p>
    <w:p w14:paraId="45BC7212" w14:textId="16091933" w:rsidR="00EB0550" w:rsidRPr="006C3C88" w:rsidRDefault="00EB0550" w:rsidP="006C3C88">
      <w:pPr>
        <w:numPr>
          <w:ilvl w:val="0"/>
          <w:numId w:val="9"/>
        </w:numPr>
        <w:spacing w:after="0" w:line="240" w:lineRule="auto"/>
        <w:jc w:val="both"/>
        <w:rPr>
          <w:rFonts w:cstheme="minorHAnsi"/>
          <w:sz w:val="26"/>
          <w:szCs w:val="26"/>
        </w:rPr>
      </w:pPr>
      <w:r w:rsidRPr="006C3C88">
        <w:rPr>
          <w:rFonts w:cstheme="minorHAnsi"/>
          <w:sz w:val="26"/>
          <w:szCs w:val="26"/>
        </w:rPr>
        <w:t xml:space="preserve">The </w:t>
      </w:r>
      <w:proofErr w:type="spellStart"/>
      <w:r w:rsidRPr="006C3C88">
        <w:rPr>
          <w:rFonts w:cstheme="minorHAnsi"/>
          <w:sz w:val="26"/>
          <w:szCs w:val="26"/>
        </w:rPr>
        <w:t>eSIM</w:t>
      </w:r>
      <w:proofErr w:type="spellEnd"/>
      <w:r w:rsidRPr="006C3C88">
        <w:rPr>
          <w:rFonts w:cstheme="minorHAnsi"/>
          <w:sz w:val="26"/>
          <w:szCs w:val="26"/>
        </w:rPr>
        <w:t xml:space="preserve"> provided solution shall ensure that all profiles and databases are encrypted by HSM as per GSMA specifications</w:t>
      </w:r>
    </w:p>
    <w:p w14:paraId="6970ED89" w14:textId="5D158F54" w:rsidR="00EB0550" w:rsidRPr="006C3C88" w:rsidRDefault="00EB0550" w:rsidP="006C3C88">
      <w:pPr>
        <w:numPr>
          <w:ilvl w:val="0"/>
          <w:numId w:val="9"/>
        </w:numPr>
        <w:spacing w:after="0" w:line="240" w:lineRule="auto"/>
        <w:jc w:val="both"/>
        <w:rPr>
          <w:rFonts w:cstheme="minorHAnsi"/>
          <w:sz w:val="26"/>
          <w:szCs w:val="26"/>
        </w:rPr>
      </w:pPr>
      <w:r w:rsidRPr="006C3C88">
        <w:rPr>
          <w:rFonts w:cstheme="minorHAnsi"/>
          <w:sz w:val="26"/>
          <w:szCs w:val="26"/>
        </w:rPr>
        <w:t xml:space="preserve">Supplier shall possess his own HSM to store all details of </w:t>
      </w:r>
      <w:proofErr w:type="spellStart"/>
      <w:r w:rsidRPr="006C3C88">
        <w:rPr>
          <w:rFonts w:cstheme="minorHAnsi"/>
          <w:sz w:val="26"/>
          <w:szCs w:val="26"/>
        </w:rPr>
        <w:t>eSIM</w:t>
      </w:r>
      <w:proofErr w:type="spellEnd"/>
      <w:r w:rsidRPr="006C3C88">
        <w:rPr>
          <w:rFonts w:cstheme="minorHAnsi"/>
          <w:sz w:val="26"/>
          <w:szCs w:val="26"/>
        </w:rPr>
        <w:t xml:space="preserve"> profiles</w:t>
      </w:r>
    </w:p>
    <w:p w14:paraId="576E203E" w14:textId="77777777" w:rsidR="00EB0550" w:rsidRDefault="00EB0550" w:rsidP="00EB0550">
      <w:pPr>
        <w:numPr>
          <w:ilvl w:val="0"/>
          <w:numId w:val="9"/>
        </w:numPr>
        <w:spacing w:after="0" w:line="240" w:lineRule="auto"/>
        <w:jc w:val="both"/>
        <w:rPr>
          <w:rFonts w:cstheme="minorHAnsi"/>
          <w:sz w:val="26"/>
          <w:szCs w:val="26"/>
        </w:rPr>
      </w:pPr>
      <w:r w:rsidRPr="006C3C88">
        <w:rPr>
          <w:rFonts w:cstheme="minorHAnsi"/>
          <w:sz w:val="26"/>
          <w:szCs w:val="26"/>
        </w:rPr>
        <w:t>Supplier shall describe all protocols used for external communications from security perspective</w:t>
      </w:r>
    </w:p>
    <w:p w14:paraId="0D0686D0" w14:textId="16827660" w:rsidR="00131B91" w:rsidRPr="006C3C88" w:rsidRDefault="00EB0550" w:rsidP="006C3C88">
      <w:pPr>
        <w:spacing w:after="0" w:line="240" w:lineRule="auto"/>
        <w:jc w:val="both"/>
        <w:rPr>
          <w:rFonts w:ascii="Arial" w:eastAsia="Times New Roman" w:hAnsi="Arial" w:cs="Arial"/>
          <w:sz w:val="20"/>
          <w:szCs w:val="20"/>
        </w:rPr>
      </w:pPr>
      <w:r w:rsidRPr="00EB0550">
        <w:rPr>
          <w:rFonts w:cstheme="minorHAnsi"/>
          <w:sz w:val="26"/>
          <w:szCs w:val="26"/>
        </w:rPr>
        <w:t>Supplier shall</w:t>
      </w:r>
      <w:r w:rsidRPr="006C3C88">
        <w:rPr>
          <w:rFonts w:cstheme="minorHAnsi"/>
          <w:sz w:val="26"/>
          <w:szCs w:val="26"/>
        </w:rPr>
        <w:t xml:space="preserve"> describe the security aspects of the user access management including but not limited to web users/roles creation and management, passwords policies, privileges management, ....</w:t>
      </w:r>
      <w:r w:rsidR="00131B91" w:rsidRPr="006C3C88">
        <w:rPr>
          <w:rFonts w:ascii="Arial" w:eastAsia="Times New Roman" w:hAnsi="Arial" w:cs="Arial"/>
          <w:sz w:val="20"/>
          <w:szCs w:val="20"/>
        </w:rPr>
        <w:t xml:space="preserve">The supplier shall commit to refrain from offering any product SW or  equipment which can cause security threat or information leakage that jeopardizes MIC1 network security. </w:t>
      </w:r>
    </w:p>
    <w:p w14:paraId="4E6E86BE" w14:textId="77777777" w:rsidR="00131B91" w:rsidRPr="006C3C88" w:rsidRDefault="00131B91" w:rsidP="006C3C88">
      <w:pPr>
        <w:spacing w:after="0" w:line="240" w:lineRule="auto"/>
        <w:jc w:val="both"/>
        <w:rPr>
          <w:rFonts w:ascii="Arial" w:eastAsia="Times New Roman" w:hAnsi="Arial" w:cs="Arial"/>
          <w:sz w:val="20"/>
          <w:szCs w:val="20"/>
        </w:rPr>
      </w:pPr>
    </w:p>
    <w:p w14:paraId="0134152C" w14:textId="77777777" w:rsidR="00131B91" w:rsidRPr="006C3C88" w:rsidRDefault="00131B91" w:rsidP="006C3C88">
      <w:pPr>
        <w:spacing w:after="0" w:line="240" w:lineRule="auto"/>
        <w:jc w:val="both"/>
        <w:rPr>
          <w:rFonts w:ascii="Arial" w:eastAsia="Times New Roman" w:hAnsi="Arial" w:cs="Arial"/>
          <w:sz w:val="20"/>
          <w:szCs w:val="20"/>
        </w:rPr>
      </w:pPr>
      <w:r w:rsidRPr="006C3C88">
        <w:rPr>
          <w:rFonts w:ascii="Arial" w:eastAsia="Times New Roman" w:hAnsi="Arial" w:cs="Arial"/>
          <w:sz w:val="20"/>
          <w:szCs w:val="20"/>
        </w:rPr>
        <w:t>The supplier should commit to improve solution / systems information security weaknesses whenever needed or highlighted by MIC1 information security team.</w:t>
      </w:r>
    </w:p>
    <w:p w14:paraId="461CECE9" w14:textId="77777777" w:rsidR="00131B91" w:rsidRPr="006C3C88" w:rsidRDefault="00131B91" w:rsidP="006C3C88">
      <w:pPr>
        <w:spacing w:after="0" w:line="240" w:lineRule="auto"/>
        <w:ind w:left="360"/>
        <w:jc w:val="both"/>
        <w:rPr>
          <w:rFonts w:ascii="Arial" w:eastAsia="Times New Roman" w:hAnsi="Arial" w:cs="Arial"/>
          <w:sz w:val="20"/>
          <w:szCs w:val="20"/>
        </w:rPr>
      </w:pPr>
    </w:p>
    <w:p w14:paraId="5EB97BC3" w14:textId="77777777" w:rsidR="00131B91" w:rsidRPr="006C3C88" w:rsidRDefault="00131B91" w:rsidP="006C3C88">
      <w:pPr>
        <w:spacing w:after="0" w:line="240" w:lineRule="auto"/>
        <w:jc w:val="both"/>
        <w:rPr>
          <w:rFonts w:ascii="Arial" w:eastAsia="Times New Roman" w:hAnsi="Arial" w:cs="Arial"/>
          <w:sz w:val="20"/>
          <w:szCs w:val="20"/>
        </w:rPr>
      </w:pPr>
      <w:r w:rsidRPr="006C3C88">
        <w:rPr>
          <w:rFonts w:ascii="Arial" w:eastAsia="Times New Roman" w:hAnsi="Arial" w:cs="Arial"/>
          <w:sz w:val="20"/>
          <w:szCs w:val="20"/>
        </w:rPr>
        <w:t xml:space="preserve">all sensitive data exchanged between Alfa and </w:t>
      </w:r>
      <w:proofErr w:type="spellStart"/>
      <w:r w:rsidRPr="006C3C88">
        <w:rPr>
          <w:rFonts w:ascii="Arial" w:eastAsia="Times New Roman" w:hAnsi="Arial" w:cs="Arial"/>
          <w:sz w:val="20"/>
          <w:szCs w:val="20"/>
        </w:rPr>
        <w:t>eSIM</w:t>
      </w:r>
      <w:proofErr w:type="spellEnd"/>
      <w:r w:rsidRPr="006C3C88">
        <w:rPr>
          <w:rFonts w:ascii="Arial" w:eastAsia="Times New Roman" w:hAnsi="Arial" w:cs="Arial"/>
          <w:sz w:val="20"/>
          <w:szCs w:val="20"/>
        </w:rPr>
        <w:t xml:space="preserve"> supplier should be encrypted during transmission and storage. This includes </w:t>
      </w:r>
      <w:proofErr w:type="spellStart"/>
      <w:r w:rsidRPr="006C3C88">
        <w:rPr>
          <w:rFonts w:ascii="Arial" w:eastAsia="Times New Roman" w:hAnsi="Arial" w:cs="Arial"/>
          <w:sz w:val="20"/>
          <w:szCs w:val="20"/>
        </w:rPr>
        <w:t>eSIM</w:t>
      </w:r>
      <w:proofErr w:type="spellEnd"/>
      <w:r w:rsidRPr="006C3C88">
        <w:rPr>
          <w:rFonts w:ascii="Arial" w:eastAsia="Times New Roman" w:hAnsi="Arial" w:cs="Arial"/>
          <w:sz w:val="20"/>
          <w:szCs w:val="20"/>
        </w:rPr>
        <w:t xml:space="preserve"> profiles, authentication credentials, cryptographic keys, and any other confidential information</w:t>
      </w:r>
    </w:p>
    <w:p w14:paraId="503DB755" w14:textId="77777777" w:rsidR="00131B91" w:rsidRPr="006C3C88" w:rsidRDefault="00131B91" w:rsidP="006C3C88">
      <w:pPr>
        <w:spacing w:after="0" w:line="240" w:lineRule="auto"/>
        <w:ind w:left="360"/>
        <w:jc w:val="both"/>
        <w:rPr>
          <w:rFonts w:ascii="Arial" w:eastAsia="Times New Roman" w:hAnsi="Arial" w:cs="Arial"/>
          <w:sz w:val="20"/>
          <w:szCs w:val="20"/>
        </w:rPr>
      </w:pPr>
    </w:p>
    <w:p w14:paraId="6B6D645D" w14:textId="5EB02EA2" w:rsidR="009F45B3" w:rsidRPr="009F45B3" w:rsidRDefault="00131B91" w:rsidP="009F45B3">
      <w:pPr>
        <w:jc w:val="both"/>
        <w:rPr>
          <w:rFonts w:ascii="Arial" w:eastAsia="Times New Roman" w:hAnsi="Arial" w:cs="Arial"/>
          <w:sz w:val="20"/>
          <w:szCs w:val="20"/>
        </w:rPr>
      </w:pPr>
      <w:r w:rsidRPr="00131B91">
        <w:rPr>
          <w:rFonts w:ascii="Arial" w:eastAsia="Times New Roman" w:hAnsi="Arial" w:cs="Arial"/>
          <w:sz w:val="20"/>
          <w:szCs w:val="20"/>
        </w:rPr>
        <w:t xml:space="preserve">The proposed solution shall ensure that all communication established with the </w:t>
      </w:r>
      <w:proofErr w:type="spellStart"/>
      <w:r w:rsidRPr="00131B91">
        <w:rPr>
          <w:rFonts w:ascii="Arial" w:eastAsia="Times New Roman" w:hAnsi="Arial" w:cs="Arial"/>
          <w:sz w:val="20"/>
          <w:szCs w:val="20"/>
        </w:rPr>
        <w:t>eUICC</w:t>
      </w:r>
      <w:proofErr w:type="spellEnd"/>
      <w:r w:rsidRPr="00131B91">
        <w:rPr>
          <w:rFonts w:ascii="Arial" w:eastAsia="Times New Roman" w:hAnsi="Arial" w:cs="Arial"/>
          <w:sz w:val="20"/>
          <w:szCs w:val="20"/>
        </w:rPr>
        <w:t xml:space="preserve"> is performed through the strongest level of security based on the latest secure channel protocols, as specified by GSMA</w:t>
      </w:r>
      <w:r w:rsidR="009F45B3">
        <w:rPr>
          <w:rFonts w:ascii="Arial" w:eastAsia="Times New Roman" w:hAnsi="Arial" w:cs="Arial"/>
          <w:sz w:val="20"/>
          <w:szCs w:val="20"/>
        </w:rPr>
        <w:br/>
      </w:r>
      <w:r w:rsidR="009F45B3">
        <w:rPr>
          <w:rFonts w:ascii="Arial" w:eastAsia="Times New Roman" w:hAnsi="Arial" w:cs="Arial"/>
          <w:sz w:val="20"/>
          <w:szCs w:val="20"/>
        </w:rPr>
        <w:br/>
      </w:r>
      <w:r w:rsidR="009F45B3" w:rsidRPr="009F45B3">
        <w:rPr>
          <w:rFonts w:ascii="Arial" w:eastAsia="Times New Roman" w:hAnsi="Arial" w:cs="Arial"/>
          <w:sz w:val="20"/>
          <w:szCs w:val="20"/>
        </w:rPr>
        <w:t>All system modifications SHALL be logged including the modified components and the user who performed the modifications.</w:t>
      </w:r>
    </w:p>
    <w:p w14:paraId="75E558D5" w14:textId="77777777" w:rsidR="009F45B3" w:rsidRDefault="009F45B3" w:rsidP="009F45B3">
      <w:pPr>
        <w:spacing w:after="0" w:line="240" w:lineRule="auto"/>
        <w:jc w:val="both"/>
        <w:rPr>
          <w:rFonts w:ascii="Arial" w:eastAsia="Times New Roman" w:hAnsi="Arial" w:cs="Arial"/>
          <w:sz w:val="20"/>
          <w:szCs w:val="20"/>
        </w:rPr>
      </w:pPr>
      <w:r w:rsidRPr="009F45B3">
        <w:rPr>
          <w:rFonts w:ascii="Arial" w:eastAsia="Times New Roman" w:hAnsi="Arial" w:cs="Arial"/>
          <w:sz w:val="20"/>
          <w:szCs w:val="20"/>
        </w:rPr>
        <w:t>All system access shall be granted on the principles of least privilege and need to know.</w:t>
      </w:r>
    </w:p>
    <w:p w14:paraId="0C7425CE" w14:textId="77777777" w:rsidR="00DF3E62" w:rsidRDefault="00DF3E62" w:rsidP="00DF3E62">
      <w:pPr>
        <w:spacing w:before="229"/>
        <w:ind w:left="120"/>
        <w:jc w:val="both"/>
        <w:rPr>
          <w:rFonts w:ascii="Arial" w:eastAsia="Times New Roman" w:hAnsi="Arial" w:cs="Arial"/>
          <w:sz w:val="20"/>
          <w:szCs w:val="20"/>
        </w:rPr>
      </w:pPr>
    </w:p>
    <w:p w14:paraId="2AB4FFDF" w14:textId="2BA24D17" w:rsidR="00DF3E62" w:rsidRPr="006C3C88" w:rsidRDefault="00DF3E62" w:rsidP="00DF3E62">
      <w:pPr>
        <w:spacing w:before="229"/>
        <w:ind w:left="120"/>
        <w:jc w:val="both"/>
        <w:rPr>
          <w:bCs/>
          <w:u w:val="single"/>
        </w:rPr>
      </w:pPr>
      <w:r w:rsidRPr="006C3C88">
        <w:rPr>
          <w:bCs/>
          <w:u w:val="single"/>
        </w:rPr>
        <w:t>The</w:t>
      </w:r>
      <w:r w:rsidRPr="006C3C88">
        <w:rPr>
          <w:bCs/>
          <w:spacing w:val="-13"/>
          <w:u w:val="single"/>
        </w:rPr>
        <w:t xml:space="preserve"> </w:t>
      </w:r>
      <w:r w:rsidRPr="006C3C88">
        <w:rPr>
          <w:bCs/>
          <w:u w:val="single"/>
        </w:rPr>
        <w:t>supplier</w:t>
      </w:r>
      <w:r w:rsidRPr="006C3C88">
        <w:rPr>
          <w:bCs/>
          <w:spacing w:val="-15"/>
          <w:u w:val="single"/>
        </w:rPr>
        <w:t xml:space="preserve"> </w:t>
      </w:r>
      <w:r w:rsidRPr="006C3C88">
        <w:rPr>
          <w:bCs/>
          <w:u w:val="single"/>
        </w:rPr>
        <w:t>shall</w:t>
      </w:r>
      <w:r w:rsidRPr="006C3C88">
        <w:rPr>
          <w:bCs/>
          <w:spacing w:val="-13"/>
          <w:u w:val="single"/>
        </w:rPr>
        <w:t xml:space="preserve"> </w:t>
      </w:r>
      <w:r w:rsidRPr="006C3C88">
        <w:rPr>
          <w:bCs/>
          <w:u w:val="single"/>
        </w:rPr>
        <w:t>provide</w:t>
      </w:r>
      <w:r w:rsidRPr="006C3C88">
        <w:rPr>
          <w:bCs/>
          <w:spacing w:val="-13"/>
          <w:u w:val="single"/>
        </w:rPr>
        <w:t xml:space="preserve"> </w:t>
      </w:r>
      <w:r w:rsidRPr="006C3C88">
        <w:rPr>
          <w:bCs/>
          <w:u w:val="single"/>
        </w:rPr>
        <w:t>a</w:t>
      </w:r>
      <w:r w:rsidRPr="006C3C88">
        <w:rPr>
          <w:bCs/>
          <w:spacing w:val="-13"/>
          <w:u w:val="single"/>
        </w:rPr>
        <w:t xml:space="preserve"> </w:t>
      </w:r>
      <w:r w:rsidRPr="006C3C88">
        <w:rPr>
          <w:bCs/>
          <w:u w:val="single"/>
        </w:rPr>
        <w:t>description</w:t>
      </w:r>
      <w:r w:rsidRPr="006C3C88">
        <w:rPr>
          <w:bCs/>
          <w:spacing w:val="-16"/>
          <w:u w:val="single"/>
        </w:rPr>
        <w:t xml:space="preserve"> </w:t>
      </w:r>
      <w:r w:rsidRPr="006C3C88">
        <w:rPr>
          <w:bCs/>
          <w:u w:val="single"/>
        </w:rPr>
        <w:t>on</w:t>
      </w:r>
      <w:r w:rsidRPr="006C3C88">
        <w:rPr>
          <w:bCs/>
          <w:spacing w:val="-12"/>
          <w:u w:val="single"/>
        </w:rPr>
        <w:t xml:space="preserve"> </w:t>
      </w:r>
      <w:r w:rsidRPr="006C3C88">
        <w:rPr>
          <w:bCs/>
          <w:u w:val="single"/>
        </w:rPr>
        <w:t>how</w:t>
      </w:r>
      <w:r w:rsidRPr="006C3C88">
        <w:rPr>
          <w:bCs/>
          <w:spacing w:val="-11"/>
          <w:u w:val="single"/>
        </w:rPr>
        <w:t xml:space="preserve"> </w:t>
      </w:r>
      <w:proofErr w:type="spellStart"/>
      <w:r w:rsidRPr="006C3C88">
        <w:rPr>
          <w:bCs/>
          <w:u w:val="single"/>
        </w:rPr>
        <w:t>outfiles</w:t>
      </w:r>
      <w:proofErr w:type="spellEnd"/>
      <w:r w:rsidRPr="006C3C88">
        <w:rPr>
          <w:bCs/>
          <w:spacing w:val="-15"/>
          <w:u w:val="single"/>
        </w:rPr>
        <w:t xml:space="preserve"> </w:t>
      </w:r>
      <w:r w:rsidRPr="006C3C88">
        <w:rPr>
          <w:bCs/>
          <w:u w:val="single"/>
        </w:rPr>
        <w:t>are</w:t>
      </w:r>
      <w:r w:rsidRPr="006C3C88">
        <w:rPr>
          <w:bCs/>
          <w:spacing w:val="-13"/>
          <w:u w:val="single"/>
        </w:rPr>
        <w:t xml:space="preserve"> </w:t>
      </w:r>
      <w:r w:rsidRPr="006C3C88">
        <w:rPr>
          <w:bCs/>
          <w:u w:val="single"/>
        </w:rPr>
        <w:t>handled</w:t>
      </w:r>
      <w:r w:rsidRPr="006C3C88">
        <w:rPr>
          <w:bCs/>
          <w:spacing w:val="-13"/>
          <w:u w:val="single"/>
        </w:rPr>
        <w:t xml:space="preserve"> </w:t>
      </w:r>
      <w:r w:rsidRPr="006C3C88">
        <w:rPr>
          <w:bCs/>
          <w:u w:val="single"/>
        </w:rPr>
        <w:t>and</w:t>
      </w:r>
      <w:r w:rsidRPr="006C3C88">
        <w:rPr>
          <w:bCs/>
          <w:spacing w:val="-13"/>
          <w:u w:val="single"/>
        </w:rPr>
        <w:t xml:space="preserve"> </w:t>
      </w:r>
      <w:r w:rsidRPr="006C3C88">
        <w:rPr>
          <w:bCs/>
          <w:u w:val="single"/>
        </w:rPr>
        <w:t>encrypted,</w:t>
      </w:r>
      <w:r w:rsidRPr="006C3C88">
        <w:rPr>
          <w:bCs/>
        </w:rPr>
        <w:t xml:space="preserve"> </w:t>
      </w:r>
      <w:r w:rsidRPr="006C3C88">
        <w:rPr>
          <w:bCs/>
          <w:u w:val="single"/>
        </w:rPr>
        <w:t>and how the encryption keys including transport key are protected inside his</w:t>
      </w:r>
      <w:r w:rsidRPr="006C3C88">
        <w:rPr>
          <w:bCs/>
        </w:rPr>
        <w:t xml:space="preserve"> </w:t>
      </w:r>
      <w:r w:rsidRPr="006C3C88">
        <w:rPr>
          <w:bCs/>
          <w:u w:val="single"/>
        </w:rPr>
        <w:t>premise and when communicated to MIC1.</w:t>
      </w:r>
    </w:p>
    <w:p w14:paraId="1DDE846E" w14:textId="77777777" w:rsidR="00DF3E62" w:rsidRDefault="00DF3E62" w:rsidP="00DF3E62">
      <w:pPr>
        <w:spacing w:before="229"/>
        <w:ind w:left="120"/>
        <w:jc w:val="both"/>
        <w:rPr>
          <w:bCs/>
        </w:rPr>
      </w:pPr>
      <w:r w:rsidRPr="006C3C88">
        <w:rPr>
          <w:bCs/>
          <w:u w:val="single"/>
        </w:rPr>
        <w:lastRenderedPageBreak/>
        <w:t>Supplier should declare that his Production site is complying with the highest</w:t>
      </w:r>
      <w:r w:rsidRPr="006C3C88">
        <w:rPr>
          <w:bCs/>
        </w:rPr>
        <w:t xml:space="preserve"> </w:t>
      </w:r>
      <w:r w:rsidRPr="006C3C88">
        <w:rPr>
          <w:bCs/>
          <w:u w:val="single"/>
        </w:rPr>
        <w:t>security standards and are audited every year by regulatory bodies from</w:t>
      </w:r>
      <w:r w:rsidRPr="006C3C88">
        <w:rPr>
          <w:bCs/>
        </w:rPr>
        <w:t xml:space="preserve"> </w:t>
      </w:r>
      <w:r w:rsidRPr="006C3C88">
        <w:rPr>
          <w:bCs/>
          <w:u w:val="single"/>
        </w:rPr>
        <w:t>governmental and telecom activity sectors The</w:t>
      </w:r>
      <w:r w:rsidRPr="006C3C88">
        <w:rPr>
          <w:bCs/>
          <w:spacing w:val="-11"/>
          <w:u w:val="single"/>
        </w:rPr>
        <w:t xml:space="preserve"> </w:t>
      </w:r>
      <w:r w:rsidRPr="006C3C88">
        <w:rPr>
          <w:bCs/>
          <w:u w:val="single"/>
        </w:rPr>
        <w:t>Supplier</w:t>
      </w:r>
      <w:r w:rsidRPr="006C3C88">
        <w:rPr>
          <w:bCs/>
          <w:spacing w:val="-12"/>
          <w:u w:val="single"/>
        </w:rPr>
        <w:t xml:space="preserve"> </w:t>
      </w:r>
      <w:r w:rsidRPr="006C3C88">
        <w:rPr>
          <w:bCs/>
          <w:u w:val="single"/>
        </w:rPr>
        <w:t>shall</w:t>
      </w:r>
      <w:r w:rsidRPr="006C3C88">
        <w:rPr>
          <w:bCs/>
          <w:spacing w:val="-8"/>
          <w:u w:val="single"/>
        </w:rPr>
        <w:t xml:space="preserve"> </w:t>
      </w:r>
      <w:r w:rsidRPr="006C3C88">
        <w:rPr>
          <w:bCs/>
          <w:u w:val="single"/>
        </w:rPr>
        <w:t>commit</w:t>
      </w:r>
      <w:r w:rsidRPr="006C3C88">
        <w:rPr>
          <w:bCs/>
          <w:spacing w:val="-14"/>
          <w:u w:val="single"/>
        </w:rPr>
        <w:t xml:space="preserve"> </w:t>
      </w:r>
      <w:r w:rsidRPr="006C3C88">
        <w:rPr>
          <w:bCs/>
          <w:u w:val="single"/>
        </w:rPr>
        <w:t>that</w:t>
      </w:r>
      <w:r w:rsidRPr="006C3C88">
        <w:rPr>
          <w:bCs/>
          <w:spacing w:val="-9"/>
          <w:u w:val="single"/>
        </w:rPr>
        <w:t xml:space="preserve"> </w:t>
      </w:r>
      <w:r w:rsidRPr="006C3C88">
        <w:rPr>
          <w:bCs/>
          <w:u w:val="single"/>
        </w:rPr>
        <w:t>Customer</w:t>
      </w:r>
      <w:r w:rsidRPr="006C3C88">
        <w:rPr>
          <w:bCs/>
          <w:spacing w:val="-10"/>
          <w:u w:val="single"/>
        </w:rPr>
        <w:t xml:space="preserve"> </w:t>
      </w:r>
      <w:r w:rsidRPr="006C3C88">
        <w:rPr>
          <w:bCs/>
          <w:u w:val="single"/>
        </w:rPr>
        <w:t>data</w:t>
      </w:r>
      <w:r w:rsidRPr="006C3C88">
        <w:rPr>
          <w:bCs/>
          <w:spacing w:val="-10"/>
          <w:u w:val="single"/>
        </w:rPr>
        <w:t xml:space="preserve"> </w:t>
      </w:r>
      <w:r w:rsidRPr="006C3C88">
        <w:rPr>
          <w:bCs/>
          <w:u w:val="single"/>
        </w:rPr>
        <w:t>must</w:t>
      </w:r>
      <w:r w:rsidRPr="006C3C88">
        <w:rPr>
          <w:bCs/>
          <w:spacing w:val="-9"/>
          <w:u w:val="single"/>
        </w:rPr>
        <w:t xml:space="preserve"> </w:t>
      </w:r>
      <w:r w:rsidRPr="006C3C88">
        <w:rPr>
          <w:bCs/>
          <w:u w:val="single"/>
        </w:rPr>
        <w:t>always</w:t>
      </w:r>
      <w:r w:rsidRPr="006C3C88">
        <w:rPr>
          <w:bCs/>
          <w:spacing w:val="-13"/>
          <w:u w:val="single"/>
        </w:rPr>
        <w:t xml:space="preserve"> </w:t>
      </w:r>
      <w:r w:rsidRPr="006C3C88">
        <w:rPr>
          <w:bCs/>
          <w:u w:val="single"/>
        </w:rPr>
        <w:t>be</w:t>
      </w:r>
      <w:r w:rsidRPr="006C3C88">
        <w:rPr>
          <w:bCs/>
          <w:spacing w:val="-8"/>
          <w:u w:val="single"/>
        </w:rPr>
        <w:t xml:space="preserve"> </w:t>
      </w:r>
      <w:r w:rsidRPr="006C3C88">
        <w:rPr>
          <w:bCs/>
          <w:u w:val="single"/>
        </w:rPr>
        <w:t>stored</w:t>
      </w:r>
      <w:r w:rsidRPr="006C3C88">
        <w:rPr>
          <w:bCs/>
          <w:spacing w:val="-10"/>
          <w:u w:val="single"/>
        </w:rPr>
        <w:t xml:space="preserve"> </w:t>
      </w:r>
      <w:r w:rsidRPr="006C3C88">
        <w:rPr>
          <w:bCs/>
          <w:u w:val="single"/>
        </w:rPr>
        <w:t>encrypted</w:t>
      </w:r>
      <w:r w:rsidRPr="006C3C88">
        <w:rPr>
          <w:bCs/>
          <w:spacing w:val="-11"/>
          <w:u w:val="single"/>
        </w:rPr>
        <w:t xml:space="preserve"> </w:t>
      </w:r>
      <w:r w:rsidRPr="006C3C88">
        <w:rPr>
          <w:bCs/>
          <w:u w:val="single"/>
        </w:rPr>
        <w:t>and</w:t>
      </w:r>
      <w:r w:rsidRPr="006C3C88">
        <w:rPr>
          <w:bCs/>
        </w:rPr>
        <w:t xml:space="preserve"> </w:t>
      </w:r>
      <w:r w:rsidRPr="006C3C88">
        <w:rPr>
          <w:bCs/>
          <w:u w:val="single"/>
        </w:rPr>
        <w:t>transferred encrypted</w:t>
      </w:r>
    </w:p>
    <w:p w14:paraId="4E15D177" w14:textId="49B773B3" w:rsidR="00AE4C6D" w:rsidRDefault="00DF3E62" w:rsidP="00DF3E62">
      <w:pPr>
        <w:spacing w:before="229"/>
        <w:ind w:left="120"/>
        <w:jc w:val="both"/>
        <w:rPr>
          <w:bCs/>
          <w:u w:val="single"/>
        </w:rPr>
      </w:pPr>
      <w:r w:rsidRPr="006C3C88">
        <w:rPr>
          <w:bCs/>
          <w:u w:val="single"/>
        </w:rPr>
        <w:t>Supplier</w:t>
      </w:r>
      <w:r w:rsidRPr="006C3C88">
        <w:rPr>
          <w:bCs/>
          <w:spacing w:val="-1"/>
          <w:u w:val="single"/>
        </w:rPr>
        <w:t xml:space="preserve"> </w:t>
      </w:r>
      <w:r w:rsidRPr="006C3C88">
        <w:rPr>
          <w:bCs/>
          <w:u w:val="single"/>
        </w:rPr>
        <w:t>shall provide</w:t>
      </w:r>
      <w:r w:rsidRPr="006C3C88">
        <w:rPr>
          <w:bCs/>
          <w:spacing w:val="-1"/>
          <w:u w:val="single"/>
        </w:rPr>
        <w:t xml:space="preserve"> </w:t>
      </w:r>
      <w:r w:rsidRPr="006C3C88">
        <w:rPr>
          <w:bCs/>
          <w:u w:val="single"/>
        </w:rPr>
        <w:t>a</w:t>
      </w:r>
      <w:r w:rsidRPr="006C3C88">
        <w:rPr>
          <w:bCs/>
          <w:spacing w:val="-2"/>
          <w:u w:val="single"/>
        </w:rPr>
        <w:t xml:space="preserve"> </w:t>
      </w:r>
      <w:r w:rsidRPr="006C3C88">
        <w:rPr>
          <w:bCs/>
          <w:u w:val="single"/>
        </w:rPr>
        <w:t>low</w:t>
      </w:r>
      <w:r w:rsidRPr="006C3C88">
        <w:rPr>
          <w:bCs/>
          <w:spacing w:val="-1"/>
          <w:u w:val="single"/>
        </w:rPr>
        <w:t>-level</w:t>
      </w:r>
      <w:r w:rsidRPr="006C3C88">
        <w:rPr>
          <w:bCs/>
          <w:u w:val="single"/>
        </w:rPr>
        <w:t xml:space="preserve"> description</w:t>
      </w:r>
      <w:r w:rsidRPr="006C3C88">
        <w:rPr>
          <w:bCs/>
          <w:spacing w:val="-2"/>
          <w:u w:val="single"/>
        </w:rPr>
        <w:t xml:space="preserve"> </w:t>
      </w:r>
      <w:r w:rsidRPr="006C3C88">
        <w:rPr>
          <w:bCs/>
          <w:u w:val="single"/>
        </w:rPr>
        <w:t>of</w:t>
      </w:r>
      <w:r w:rsidRPr="006C3C88">
        <w:rPr>
          <w:bCs/>
          <w:spacing w:val="-1"/>
          <w:u w:val="single"/>
        </w:rPr>
        <w:t xml:space="preserve"> </w:t>
      </w:r>
      <w:r w:rsidRPr="006C3C88">
        <w:rPr>
          <w:bCs/>
          <w:u w:val="single"/>
        </w:rPr>
        <w:t>the</w:t>
      </w:r>
      <w:r w:rsidRPr="006C3C88">
        <w:rPr>
          <w:bCs/>
          <w:spacing w:val="-1"/>
          <w:u w:val="single"/>
        </w:rPr>
        <w:t xml:space="preserve"> </w:t>
      </w:r>
      <w:proofErr w:type="spellStart"/>
      <w:r w:rsidRPr="006C3C88">
        <w:rPr>
          <w:bCs/>
          <w:spacing w:val="-1"/>
          <w:u w:val="single"/>
        </w:rPr>
        <w:t>e</w:t>
      </w:r>
      <w:r w:rsidRPr="006C3C88">
        <w:rPr>
          <w:bCs/>
          <w:u w:val="single"/>
        </w:rPr>
        <w:t>SIM</w:t>
      </w:r>
      <w:proofErr w:type="spellEnd"/>
      <w:r w:rsidRPr="006C3C88">
        <w:rPr>
          <w:bCs/>
          <w:spacing w:val="-1"/>
          <w:u w:val="single"/>
        </w:rPr>
        <w:t xml:space="preserve"> </w:t>
      </w:r>
      <w:r w:rsidRPr="006C3C88">
        <w:rPr>
          <w:bCs/>
          <w:u w:val="single"/>
        </w:rPr>
        <w:t>solution</w:t>
      </w:r>
    </w:p>
    <w:p w14:paraId="10D91983" w14:textId="77777777" w:rsidR="000A1686" w:rsidRDefault="000A1686" w:rsidP="000A1686">
      <w:pPr>
        <w:spacing w:before="229"/>
        <w:ind w:left="120"/>
        <w:jc w:val="both"/>
        <w:rPr>
          <w:bCs/>
          <w:u w:val="single"/>
        </w:rPr>
      </w:pPr>
    </w:p>
    <w:p w14:paraId="23AC5EAF" w14:textId="77777777" w:rsidR="000A1686" w:rsidRPr="000A1686" w:rsidRDefault="000A1686" w:rsidP="006C3C88">
      <w:pPr>
        <w:spacing w:before="229"/>
        <w:jc w:val="both"/>
        <w:rPr>
          <w:bCs/>
        </w:rPr>
      </w:pPr>
      <w:r w:rsidRPr="000A1686">
        <w:rPr>
          <w:bCs/>
        </w:rPr>
        <w:t xml:space="preserve">The Service Provider shall ensure that the </w:t>
      </w:r>
      <w:proofErr w:type="spellStart"/>
      <w:r w:rsidRPr="000A1686">
        <w:rPr>
          <w:bCs/>
        </w:rPr>
        <w:t>eSIM</w:t>
      </w:r>
      <w:proofErr w:type="spellEnd"/>
      <w:r w:rsidRPr="000A1686">
        <w:rPr>
          <w:bCs/>
        </w:rPr>
        <w:t xml:space="preserve"> solution complies with GSMA standards and guidelines for security and interoperability</w:t>
      </w:r>
    </w:p>
    <w:p w14:paraId="26B928A2" w14:textId="77777777" w:rsidR="000A1686" w:rsidRPr="000A1686" w:rsidRDefault="000A1686" w:rsidP="006C3C88">
      <w:pPr>
        <w:spacing w:before="229"/>
        <w:jc w:val="both"/>
        <w:rPr>
          <w:bCs/>
        </w:rPr>
      </w:pPr>
      <w:r w:rsidRPr="000A1686">
        <w:rPr>
          <w:bCs/>
        </w:rPr>
        <w:t>The solution shall include end-to-end encryption for data transmission and storage to protect sensitive information.</w:t>
      </w:r>
    </w:p>
    <w:p w14:paraId="28588627" w14:textId="77777777" w:rsidR="000A1686" w:rsidRPr="000A1686" w:rsidRDefault="000A1686" w:rsidP="006C3C88">
      <w:pPr>
        <w:spacing w:before="229"/>
        <w:jc w:val="both"/>
        <w:rPr>
          <w:bCs/>
        </w:rPr>
      </w:pPr>
      <w:r w:rsidRPr="000A1686">
        <w:rPr>
          <w:bCs/>
        </w:rPr>
        <w:t>Access to the solution shall be governed by role-based access controls, with audit logs maintained for all administrative actions.</w:t>
      </w:r>
    </w:p>
    <w:p w14:paraId="671F3B97" w14:textId="77777777" w:rsidR="000A1686" w:rsidRPr="000A1686" w:rsidRDefault="000A1686" w:rsidP="006C3C88">
      <w:pPr>
        <w:spacing w:before="229"/>
        <w:jc w:val="both"/>
        <w:rPr>
          <w:bCs/>
        </w:rPr>
      </w:pPr>
      <w:r w:rsidRPr="000A1686">
        <w:rPr>
          <w:bCs/>
        </w:rPr>
        <w:t>The Service Provider shall comply with all applicable laws, regulations, and industry standards related to e-SIM provisioning</w:t>
      </w:r>
    </w:p>
    <w:p w14:paraId="343DFD40" w14:textId="77777777" w:rsidR="000A1686" w:rsidRPr="000A1686" w:rsidRDefault="000A1686" w:rsidP="000A1686">
      <w:pPr>
        <w:spacing w:before="229"/>
        <w:ind w:left="120"/>
        <w:jc w:val="both"/>
        <w:rPr>
          <w:bCs/>
        </w:rPr>
      </w:pPr>
    </w:p>
    <w:p w14:paraId="49296195" w14:textId="77777777" w:rsidR="000A1686" w:rsidRPr="000A1686" w:rsidRDefault="000A1686" w:rsidP="000A1686">
      <w:pPr>
        <w:spacing w:before="229"/>
        <w:ind w:left="120"/>
        <w:jc w:val="both"/>
        <w:rPr>
          <w:bCs/>
        </w:rPr>
      </w:pPr>
      <w:r w:rsidRPr="000A1686">
        <w:rPr>
          <w:b/>
          <w:bCs/>
        </w:rPr>
        <w:t>INCIDENT RESPONSE</w:t>
      </w:r>
    </w:p>
    <w:p w14:paraId="53916918" w14:textId="77777777" w:rsidR="000A1686" w:rsidRPr="000A1686" w:rsidRDefault="000A1686" w:rsidP="000A1686">
      <w:pPr>
        <w:numPr>
          <w:ilvl w:val="0"/>
          <w:numId w:val="71"/>
        </w:numPr>
        <w:spacing w:before="229"/>
        <w:jc w:val="both"/>
        <w:rPr>
          <w:bCs/>
        </w:rPr>
      </w:pPr>
      <w:r w:rsidRPr="000A1686">
        <w:rPr>
          <w:bCs/>
        </w:rPr>
        <w:t>The Service Provider shall have an incident response plan in place to respond to Security Incidents, including procedures for reporting, containing, and responding to incidents.</w:t>
      </w:r>
    </w:p>
    <w:p w14:paraId="0C79A101" w14:textId="77777777" w:rsidR="000A1686" w:rsidRPr="000A1686" w:rsidRDefault="000A1686" w:rsidP="000A1686">
      <w:pPr>
        <w:numPr>
          <w:ilvl w:val="0"/>
          <w:numId w:val="71"/>
        </w:numPr>
        <w:spacing w:before="229"/>
        <w:jc w:val="both"/>
        <w:rPr>
          <w:bCs/>
        </w:rPr>
      </w:pPr>
      <w:r w:rsidRPr="000A1686">
        <w:rPr>
          <w:bCs/>
        </w:rPr>
        <w:t>The Service Provider shall notify the Customer of any Security Incident within [24 hours] of discovery</w:t>
      </w:r>
    </w:p>
    <w:p w14:paraId="6CE56DDE" w14:textId="77777777" w:rsidR="000A1686" w:rsidRPr="006C3C88" w:rsidRDefault="000A1686" w:rsidP="006C3C88">
      <w:pPr>
        <w:spacing w:before="229"/>
        <w:ind w:left="120"/>
        <w:jc w:val="both"/>
        <w:rPr>
          <w:bCs/>
        </w:rPr>
      </w:pPr>
    </w:p>
    <w:p w14:paraId="79C72E5D" w14:textId="77777777" w:rsidR="009F45B3" w:rsidRPr="006C3C88" w:rsidRDefault="009F45B3" w:rsidP="006C3C88">
      <w:pPr>
        <w:spacing w:after="0" w:line="240" w:lineRule="auto"/>
        <w:jc w:val="both"/>
        <w:rPr>
          <w:rFonts w:ascii="Arial" w:eastAsia="Times New Roman" w:hAnsi="Arial" w:cs="Arial"/>
          <w:sz w:val="20"/>
          <w:szCs w:val="20"/>
        </w:rPr>
      </w:pPr>
    </w:p>
    <w:p w14:paraId="7B5528AE" w14:textId="77777777" w:rsidR="00131B91" w:rsidRPr="00EB0550" w:rsidRDefault="00131B91" w:rsidP="006C3C88">
      <w:pPr>
        <w:spacing w:after="0" w:line="240" w:lineRule="auto"/>
        <w:jc w:val="both"/>
        <w:rPr>
          <w:rFonts w:cstheme="minorHAnsi"/>
          <w:sz w:val="26"/>
          <w:szCs w:val="26"/>
        </w:rPr>
      </w:pPr>
    </w:p>
    <w:p w14:paraId="42A2A838" w14:textId="4BE833A0" w:rsidR="002E7A8E" w:rsidRDefault="002E7A8E" w:rsidP="00DE00F8">
      <w:pPr>
        <w:spacing w:after="0" w:line="240" w:lineRule="auto"/>
        <w:jc w:val="both"/>
        <w:rPr>
          <w:rFonts w:ascii="Arial" w:eastAsia="Times New Roman" w:hAnsi="Arial" w:cs="Arial"/>
          <w:sz w:val="20"/>
          <w:szCs w:val="20"/>
        </w:rPr>
      </w:pPr>
    </w:p>
    <w:p w14:paraId="1A4D5B99" w14:textId="77777777" w:rsidR="00DE00F8" w:rsidRPr="00DE00F8" w:rsidRDefault="00DE00F8" w:rsidP="00DE00F8">
      <w:pPr>
        <w:spacing w:after="0" w:line="240" w:lineRule="auto"/>
        <w:jc w:val="both"/>
        <w:rPr>
          <w:rFonts w:ascii="Arial" w:eastAsia="Times New Roman" w:hAnsi="Arial" w:cs="Arial"/>
          <w:sz w:val="20"/>
          <w:szCs w:val="20"/>
        </w:rPr>
      </w:pPr>
    </w:p>
    <w:p w14:paraId="49B38915" w14:textId="77777777" w:rsidR="00DE00F8" w:rsidRPr="007E5F39" w:rsidRDefault="00DE00F8" w:rsidP="004E5E84">
      <w:pPr>
        <w:numPr>
          <w:ilvl w:val="0"/>
          <w:numId w:val="10"/>
        </w:numPr>
        <w:spacing w:after="0" w:line="240" w:lineRule="auto"/>
        <w:ind w:left="720"/>
        <w:jc w:val="both"/>
        <w:rPr>
          <w:rFonts w:cstheme="minorHAnsi"/>
          <w:sz w:val="26"/>
          <w:szCs w:val="26"/>
        </w:rPr>
      </w:pPr>
    </w:p>
    <w:p w14:paraId="21753A91" w14:textId="4432A8F2" w:rsidR="00F565CC" w:rsidRPr="007E5F39" w:rsidRDefault="00F565CC" w:rsidP="007859D1">
      <w:pPr>
        <w:spacing w:after="0" w:line="240" w:lineRule="auto"/>
        <w:jc w:val="both"/>
        <w:rPr>
          <w:rFonts w:cstheme="minorHAnsi"/>
          <w:sz w:val="26"/>
          <w:szCs w:val="26"/>
        </w:rPr>
      </w:pPr>
    </w:p>
    <w:p w14:paraId="0F059F15" w14:textId="77777777" w:rsidR="00951109" w:rsidRPr="00F0772C" w:rsidRDefault="00951109" w:rsidP="00603BE3">
      <w:pPr>
        <w:pStyle w:val="Heading2"/>
        <w:keepNext/>
        <w:keepLines w:val="0"/>
        <w:numPr>
          <w:ilvl w:val="0"/>
          <w:numId w:val="28"/>
        </w:numPr>
        <w:overflowPunct/>
        <w:autoSpaceDE/>
        <w:autoSpaceDN/>
        <w:adjustRightInd/>
        <w:spacing w:before="0" w:after="0" w:line="240" w:lineRule="auto"/>
        <w:ind w:left="360"/>
        <w:jc w:val="left"/>
        <w:textAlignment w:val="auto"/>
        <w:rPr>
          <w:rFonts w:asciiTheme="minorHAnsi" w:hAnsiTheme="minorHAnsi" w:cstheme="minorHAnsi"/>
          <w:sz w:val="26"/>
          <w:szCs w:val="26"/>
        </w:rPr>
      </w:pPr>
      <w:r w:rsidRPr="00F0772C">
        <w:rPr>
          <w:rFonts w:asciiTheme="minorHAnsi" w:hAnsiTheme="minorHAnsi" w:cstheme="minorHAnsi"/>
          <w:sz w:val="26"/>
          <w:szCs w:val="26"/>
        </w:rPr>
        <w:t>Capacity and availability</w:t>
      </w:r>
    </w:p>
    <w:p w14:paraId="5FEEE5C9" w14:textId="62A3BC94" w:rsidR="00951109" w:rsidRPr="00064B2F" w:rsidRDefault="00951109" w:rsidP="00064B2F">
      <w:pPr>
        <w:numPr>
          <w:ilvl w:val="0"/>
          <w:numId w:val="20"/>
        </w:numPr>
        <w:spacing w:after="0" w:line="240" w:lineRule="auto"/>
        <w:jc w:val="both"/>
        <w:rPr>
          <w:rFonts w:cstheme="minorHAnsi"/>
          <w:sz w:val="26"/>
          <w:szCs w:val="26"/>
        </w:rPr>
      </w:pPr>
      <w:r w:rsidRPr="00F0772C">
        <w:rPr>
          <w:rFonts w:cstheme="minorHAnsi"/>
          <w:sz w:val="26"/>
          <w:szCs w:val="26"/>
        </w:rPr>
        <w:t>The</w:t>
      </w:r>
      <w:r w:rsidR="000A3D39" w:rsidRPr="00F0772C">
        <w:rPr>
          <w:rFonts w:cstheme="minorHAnsi"/>
          <w:sz w:val="26"/>
          <w:szCs w:val="26"/>
        </w:rPr>
        <w:t xml:space="preserve"> </w:t>
      </w:r>
      <w:proofErr w:type="spellStart"/>
      <w:r w:rsidR="000A3D39" w:rsidRPr="00F0772C">
        <w:rPr>
          <w:rFonts w:cstheme="minorHAnsi"/>
          <w:sz w:val="26"/>
          <w:szCs w:val="26"/>
        </w:rPr>
        <w:t>eSIM</w:t>
      </w:r>
      <w:proofErr w:type="spellEnd"/>
      <w:r w:rsidRPr="00F0772C">
        <w:rPr>
          <w:rFonts w:cstheme="minorHAnsi"/>
          <w:sz w:val="26"/>
          <w:szCs w:val="26"/>
        </w:rPr>
        <w:t xml:space="preserve"> </w:t>
      </w:r>
      <w:r w:rsidR="00603BE3" w:rsidRPr="00F0772C">
        <w:rPr>
          <w:rFonts w:cstheme="minorHAnsi"/>
          <w:sz w:val="26"/>
          <w:szCs w:val="26"/>
        </w:rPr>
        <w:t>s</w:t>
      </w:r>
      <w:r w:rsidRPr="00F0772C">
        <w:rPr>
          <w:rFonts w:cstheme="minorHAnsi"/>
          <w:sz w:val="26"/>
          <w:szCs w:val="26"/>
        </w:rPr>
        <w:t xml:space="preserve">olution </w:t>
      </w:r>
      <w:r w:rsidR="005E63C6" w:rsidRPr="00F0772C">
        <w:rPr>
          <w:rFonts w:cstheme="minorHAnsi"/>
          <w:sz w:val="26"/>
          <w:szCs w:val="26"/>
        </w:rPr>
        <w:t>c</w:t>
      </w:r>
      <w:r w:rsidRPr="00F0772C">
        <w:rPr>
          <w:rFonts w:cstheme="minorHAnsi"/>
          <w:sz w:val="26"/>
          <w:szCs w:val="26"/>
        </w:rPr>
        <w:t>apacity/</w:t>
      </w:r>
      <w:r w:rsidR="005E63C6" w:rsidRPr="00F0772C">
        <w:rPr>
          <w:rFonts w:cstheme="minorHAnsi"/>
          <w:sz w:val="26"/>
          <w:szCs w:val="26"/>
        </w:rPr>
        <w:t>l</w:t>
      </w:r>
      <w:r w:rsidR="00755C0D" w:rsidRPr="00F0772C">
        <w:rPr>
          <w:rFonts w:cstheme="minorHAnsi"/>
          <w:sz w:val="26"/>
          <w:szCs w:val="26"/>
        </w:rPr>
        <w:t>icenses of Hardware and</w:t>
      </w:r>
      <w:r w:rsidRPr="00F0772C">
        <w:rPr>
          <w:rFonts w:cstheme="minorHAnsi"/>
          <w:sz w:val="26"/>
          <w:szCs w:val="26"/>
        </w:rPr>
        <w:t xml:space="preserve"> Software </w:t>
      </w:r>
      <w:r w:rsidR="0003792A" w:rsidRPr="00F0772C">
        <w:rPr>
          <w:rFonts w:cstheme="minorHAnsi"/>
          <w:sz w:val="26"/>
          <w:szCs w:val="26"/>
        </w:rPr>
        <w:t>must</w:t>
      </w:r>
      <w:r w:rsidRPr="00F0772C">
        <w:rPr>
          <w:rFonts w:cstheme="minorHAnsi"/>
          <w:sz w:val="26"/>
          <w:szCs w:val="26"/>
        </w:rPr>
        <w:t xml:space="preserve"> be dimensioned to cover the organic growth for </w:t>
      </w:r>
      <w:r w:rsidR="00E768C3" w:rsidRPr="00F0772C">
        <w:rPr>
          <w:rFonts w:cstheme="minorHAnsi"/>
          <w:sz w:val="26"/>
          <w:szCs w:val="26"/>
        </w:rPr>
        <w:t>subsequen</w:t>
      </w:r>
      <w:r w:rsidR="007667B4">
        <w:rPr>
          <w:rFonts w:cstheme="minorHAnsi"/>
          <w:sz w:val="26"/>
          <w:szCs w:val="26"/>
        </w:rPr>
        <w:t>5</w:t>
      </w:r>
      <w:r w:rsidRPr="00F0772C">
        <w:rPr>
          <w:rFonts w:cstheme="minorHAnsi"/>
          <w:sz w:val="26"/>
          <w:szCs w:val="26"/>
        </w:rPr>
        <w:t xml:space="preserve"> years as per </w:t>
      </w:r>
      <w:r w:rsidR="00E768C3" w:rsidRPr="00F0772C">
        <w:rPr>
          <w:rFonts w:cstheme="minorHAnsi"/>
          <w:sz w:val="26"/>
          <w:szCs w:val="26"/>
        </w:rPr>
        <w:t xml:space="preserve">the </w:t>
      </w:r>
      <w:r w:rsidRPr="00F0772C">
        <w:rPr>
          <w:rFonts w:cstheme="minorHAnsi"/>
          <w:sz w:val="26"/>
          <w:szCs w:val="26"/>
        </w:rPr>
        <w:t>below</w:t>
      </w:r>
      <w:r w:rsidR="00DD11B4">
        <w:rPr>
          <w:rFonts w:cstheme="minorHAnsi"/>
          <w:sz w:val="26"/>
          <w:szCs w:val="26"/>
        </w:rPr>
        <w:t xml:space="preserve">. </w:t>
      </w:r>
    </w:p>
    <w:p w14:paraId="08F76E01" w14:textId="77777777" w:rsidR="00DD11B4" w:rsidRDefault="00083141" w:rsidP="00083141">
      <w:pPr>
        <w:spacing w:after="0" w:line="240" w:lineRule="auto"/>
        <w:ind w:left="360" w:hanging="540"/>
        <w:jc w:val="both"/>
        <w:rPr>
          <w:rFonts w:cstheme="minorHAnsi"/>
          <w:b/>
          <w:bCs/>
          <w:color w:val="FF0000"/>
          <w:sz w:val="26"/>
          <w:szCs w:val="26"/>
        </w:rPr>
      </w:pPr>
      <w:r w:rsidRPr="00F0772C">
        <w:rPr>
          <w:rFonts w:cstheme="minorHAnsi"/>
          <w:b/>
          <w:bCs/>
          <w:color w:val="FF0000"/>
          <w:sz w:val="26"/>
          <w:szCs w:val="26"/>
        </w:rPr>
        <w:t xml:space="preserve">         </w:t>
      </w:r>
    </w:p>
    <w:tbl>
      <w:tblPr>
        <w:tblW w:w="9180" w:type="dxa"/>
        <w:tblInd w:w="355" w:type="dxa"/>
        <w:tblLook w:val="04A0" w:firstRow="1" w:lastRow="0" w:firstColumn="1" w:lastColumn="0" w:noHBand="0" w:noVBand="1"/>
      </w:tblPr>
      <w:tblGrid>
        <w:gridCol w:w="5850"/>
        <w:gridCol w:w="3330"/>
      </w:tblGrid>
      <w:tr w:rsidR="00DD11B4" w:rsidRPr="00DD11B4" w14:paraId="3DEBD4CE" w14:textId="77777777" w:rsidTr="006C3C88">
        <w:trPr>
          <w:trHeight w:val="300"/>
        </w:trPr>
        <w:tc>
          <w:tcPr>
            <w:tcW w:w="5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3C6DA" w14:textId="77777777" w:rsidR="00DD11B4" w:rsidRPr="006C3C88" w:rsidRDefault="00DD11B4" w:rsidP="00DD11B4">
            <w:pPr>
              <w:spacing w:after="0" w:line="240" w:lineRule="auto"/>
              <w:rPr>
                <w:rFonts w:ascii="Calibri" w:eastAsia="Times New Roman" w:hAnsi="Calibri" w:cs="Calibri"/>
                <w:color w:val="000000"/>
                <w:sz w:val="26"/>
                <w:szCs w:val="26"/>
              </w:rPr>
            </w:pPr>
            <w:r w:rsidRPr="006C3C88">
              <w:rPr>
                <w:rFonts w:ascii="Calibri" w:eastAsia="Times New Roman" w:hAnsi="Calibri" w:cs="Calibri"/>
                <w:color w:val="000000"/>
                <w:sz w:val="26"/>
                <w:szCs w:val="26"/>
              </w:rPr>
              <w:t xml:space="preserve">Consumer </w:t>
            </w:r>
            <w:proofErr w:type="spellStart"/>
            <w:r w:rsidRPr="006C3C88">
              <w:rPr>
                <w:rFonts w:ascii="Calibri" w:eastAsia="Times New Roman" w:hAnsi="Calibri" w:cs="Calibri"/>
                <w:color w:val="000000"/>
                <w:sz w:val="26"/>
                <w:szCs w:val="26"/>
              </w:rPr>
              <w:t>eSIM</w:t>
            </w:r>
            <w:proofErr w:type="spellEnd"/>
            <w:r w:rsidRPr="006C3C88">
              <w:rPr>
                <w:rFonts w:ascii="Calibri" w:eastAsia="Times New Roman" w:hAnsi="Calibri" w:cs="Calibri"/>
                <w:color w:val="000000"/>
                <w:sz w:val="26"/>
                <w:szCs w:val="26"/>
              </w:rPr>
              <w:t xml:space="preserve"> profiles Year 1 </w:t>
            </w:r>
          </w:p>
        </w:tc>
        <w:tc>
          <w:tcPr>
            <w:tcW w:w="3330" w:type="dxa"/>
            <w:tcBorders>
              <w:top w:val="single" w:sz="4" w:space="0" w:color="auto"/>
              <w:left w:val="nil"/>
              <w:bottom w:val="single" w:sz="4" w:space="0" w:color="auto"/>
              <w:right w:val="single" w:sz="4" w:space="0" w:color="auto"/>
            </w:tcBorders>
            <w:shd w:val="clear" w:color="auto" w:fill="auto"/>
            <w:noWrap/>
            <w:vAlign w:val="bottom"/>
            <w:hideMark/>
          </w:tcPr>
          <w:p w14:paraId="1E304C4C" w14:textId="77777777" w:rsidR="00DD11B4" w:rsidRPr="006C3C88" w:rsidRDefault="00DD11B4" w:rsidP="00DD11B4">
            <w:pPr>
              <w:spacing w:after="0" w:line="240" w:lineRule="auto"/>
              <w:jc w:val="center"/>
              <w:rPr>
                <w:rFonts w:ascii="Calibri" w:eastAsia="Times New Roman" w:hAnsi="Calibri" w:cs="Calibri"/>
                <w:color w:val="000000"/>
                <w:sz w:val="26"/>
                <w:szCs w:val="26"/>
              </w:rPr>
            </w:pPr>
            <w:r w:rsidRPr="006C3C88">
              <w:rPr>
                <w:rFonts w:ascii="Calibri" w:eastAsia="Times New Roman" w:hAnsi="Calibri" w:cs="Calibri"/>
                <w:color w:val="000000"/>
                <w:sz w:val="26"/>
                <w:szCs w:val="26"/>
              </w:rPr>
              <w:t>36000</w:t>
            </w:r>
          </w:p>
        </w:tc>
      </w:tr>
      <w:tr w:rsidR="00DD11B4" w:rsidRPr="00DD11B4" w14:paraId="1EF7E647" w14:textId="77777777" w:rsidTr="006C3C88">
        <w:trPr>
          <w:trHeight w:val="300"/>
        </w:trPr>
        <w:tc>
          <w:tcPr>
            <w:tcW w:w="5850" w:type="dxa"/>
            <w:tcBorders>
              <w:top w:val="nil"/>
              <w:left w:val="single" w:sz="4" w:space="0" w:color="auto"/>
              <w:bottom w:val="single" w:sz="4" w:space="0" w:color="auto"/>
              <w:right w:val="single" w:sz="4" w:space="0" w:color="auto"/>
            </w:tcBorders>
            <w:shd w:val="clear" w:color="auto" w:fill="auto"/>
            <w:noWrap/>
            <w:vAlign w:val="bottom"/>
            <w:hideMark/>
          </w:tcPr>
          <w:p w14:paraId="1B4FAA78" w14:textId="77777777" w:rsidR="00DD11B4" w:rsidRPr="006C3C88" w:rsidRDefault="00DD11B4" w:rsidP="00DD11B4">
            <w:pPr>
              <w:spacing w:after="0" w:line="240" w:lineRule="auto"/>
              <w:rPr>
                <w:rFonts w:ascii="Calibri" w:eastAsia="Times New Roman" w:hAnsi="Calibri" w:cs="Calibri"/>
                <w:color w:val="000000"/>
                <w:sz w:val="26"/>
                <w:szCs w:val="26"/>
              </w:rPr>
            </w:pPr>
            <w:r w:rsidRPr="006C3C88">
              <w:rPr>
                <w:rFonts w:ascii="Calibri" w:eastAsia="Times New Roman" w:hAnsi="Calibri" w:cs="Calibri"/>
                <w:color w:val="000000"/>
                <w:sz w:val="26"/>
                <w:szCs w:val="26"/>
              </w:rPr>
              <w:t xml:space="preserve">Consumer </w:t>
            </w:r>
            <w:proofErr w:type="spellStart"/>
            <w:r w:rsidRPr="006C3C88">
              <w:rPr>
                <w:rFonts w:ascii="Calibri" w:eastAsia="Times New Roman" w:hAnsi="Calibri" w:cs="Calibri"/>
                <w:color w:val="000000"/>
                <w:sz w:val="26"/>
                <w:szCs w:val="26"/>
              </w:rPr>
              <w:t>eSIM</w:t>
            </w:r>
            <w:proofErr w:type="spellEnd"/>
            <w:r w:rsidRPr="006C3C88">
              <w:rPr>
                <w:rFonts w:ascii="Calibri" w:eastAsia="Times New Roman" w:hAnsi="Calibri" w:cs="Calibri"/>
                <w:color w:val="000000"/>
                <w:sz w:val="26"/>
                <w:szCs w:val="26"/>
              </w:rPr>
              <w:t xml:space="preserve"> profiles Year 2 </w:t>
            </w:r>
          </w:p>
        </w:tc>
        <w:tc>
          <w:tcPr>
            <w:tcW w:w="3330" w:type="dxa"/>
            <w:tcBorders>
              <w:top w:val="nil"/>
              <w:left w:val="nil"/>
              <w:bottom w:val="single" w:sz="4" w:space="0" w:color="auto"/>
              <w:right w:val="single" w:sz="4" w:space="0" w:color="auto"/>
            </w:tcBorders>
            <w:shd w:val="clear" w:color="auto" w:fill="auto"/>
            <w:noWrap/>
            <w:vAlign w:val="bottom"/>
            <w:hideMark/>
          </w:tcPr>
          <w:p w14:paraId="5A4B89F2" w14:textId="77777777" w:rsidR="00DD11B4" w:rsidRPr="006C3C88" w:rsidRDefault="00DD11B4" w:rsidP="00DD11B4">
            <w:pPr>
              <w:spacing w:after="0" w:line="240" w:lineRule="auto"/>
              <w:jc w:val="center"/>
              <w:rPr>
                <w:rFonts w:ascii="Calibri" w:eastAsia="Times New Roman" w:hAnsi="Calibri" w:cs="Calibri"/>
                <w:color w:val="000000"/>
                <w:sz w:val="26"/>
                <w:szCs w:val="26"/>
              </w:rPr>
            </w:pPr>
            <w:r w:rsidRPr="006C3C88">
              <w:rPr>
                <w:rFonts w:ascii="Calibri" w:eastAsia="Times New Roman" w:hAnsi="Calibri" w:cs="Calibri"/>
                <w:color w:val="000000"/>
                <w:sz w:val="26"/>
                <w:szCs w:val="26"/>
              </w:rPr>
              <w:t>48000</w:t>
            </w:r>
          </w:p>
        </w:tc>
      </w:tr>
      <w:tr w:rsidR="00DD11B4" w:rsidRPr="00DD11B4" w14:paraId="26412AE7" w14:textId="77777777" w:rsidTr="006C3C88">
        <w:trPr>
          <w:trHeight w:val="300"/>
        </w:trPr>
        <w:tc>
          <w:tcPr>
            <w:tcW w:w="5850" w:type="dxa"/>
            <w:tcBorders>
              <w:top w:val="nil"/>
              <w:left w:val="single" w:sz="4" w:space="0" w:color="auto"/>
              <w:bottom w:val="single" w:sz="4" w:space="0" w:color="auto"/>
              <w:right w:val="single" w:sz="4" w:space="0" w:color="auto"/>
            </w:tcBorders>
            <w:shd w:val="clear" w:color="auto" w:fill="auto"/>
            <w:noWrap/>
            <w:vAlign w:val="bottom"/>
            <w:hideMark/>
          </w:tcPr>
          <w:p w14:paraId="2749F1B5" w14:textId="77777777" w:rsidR="00DD11B4" w:rsidRPr="006C3C88" w:rsidRDefault="00DD11B4" w:rsidP="00DD11B4">
            <w:pPr>
              <w:spacing w:after="0" w:line="240" w:lineRule="auto"/>
              <w:rPr>
                <w:rFonts w:ascii="Calibri" w:eastAsia="Times New Roman" w:hAnsi="Calibri" w:cs="Calibri"/>
                <w:color w:val="000000"/>
                <w:sz w:val="26"/>
                <w:szCs w:val="26"/>
              </w:rPr>
            </w:pPr>
            <w:r w:rsidRPr="006C3C88">
              <w:rPr>
                <w:rFonts w:ascii="Calibri" w:eastAsia="Times New Roman" w:hAnsi="Calibri" w:cs="Calibri"/>
                <w:color w:val="000000"/>
                <w:sz w:val="26"/>
                <w:szCs w:val="26"/>
              </w:rPr>
              <w:t xml:space="preserve">Consumer </w:t>
            </w:r>
            <w:proofErr w:type="spellStart"/>
            <w:r w:rsidRPr="006C3C88">
              <w:rPr>
                <w:rFonts w:ascii="Calibri" w:eastAsia="Times New Roman" w:hAnsi="Calibri" w:cs="Calibri"/>
                <w:color w:val="000000"/>
                <w:sz w:val="26"/>
                <w:szCs w:val="26"/>
              </w:rPr>
              <w:t>eSIM</w:t>
            </w:r>
            <w:proofErr w:type="spellEnd"/>
            <w:r w:rsidRPr="006C3C88">
              <w:rPr>
                <w:rFonts w:ascii="Calibri" w:eastAsia="Times New Roman" w:hAnsi="Calibri" w:cs="Calibri"/>
                <w:color w:val="000000"/>
                <w:sz w:val="26"/>
                <w:szCs w:val="26"/>
              </w:rPr>
              <w:t xml:space="preserve"> profiles Year 3</w:t>
            </w:r>
          </w:p>
        </w:tc>
        <w:tc>
          <w:tcPr>
            <w:tcW w:w="3330" w:type="dxa"/>
            <w:tcBorders>
              <w:top w:val="nil"/>
              <w:left w:val="nil"/>
              <w:bottom w:val="single" w:sz="4" w:space="0" w:color="auto"/>
              <w:right w:val="single" w:sz="4" w:space="0" w:color="auto"/>
            </w:tcBorders>
            <w:shd w:val="clear" w:color="auto" w:fill="auto"/>
            <w:noWrap/>
            <w:vAlign w:val="bottom"/>
            <w:hideMark/>
          </w:tcPr>
          <w:p w14:paraId="5ACA8445" w14:textId="77777777" w:rsidR="00DD11B4" w:rsidRPr="006C3C88" w:rsidRDefault="00DD11B4" w:rsidP="00DD11B4">
            <w:pPr>
              <w:spacing w:after="0" w:line="240" w:lineRule="auto"/>
              <w:jc w:val="center"/>
              <w:rPr>
                <w:rFonts w:ascii="Calibri" w:eastAsia="Times New Roman" w:hAnsi="Calibri" w:cs="Calibri"/>
                <w:color w:val="000000"/>
                <w:sz w:val="26"/>
                <w:szCs w:val="26"/>
              </w:rPr>
            </w:pPr>
            <w:r w:rsidRPr="006C3C88">
              <w:rPr>
                <w:rFonts w:ascii="Calibri" w:eastAsia="Times New Roman" w:hAnsi="Calibri" w:cs="Calibri"/>
                <w:color w:val="000000"/>
                <w:sz w:val="26"/>
                <w:szCs w:val="26"/>
              </w:rPr>
              <w:t>60000</w:t>
            </w:r>
          </w:p>
        </w:tc>
      </w:tr>
      <w:tr w:rsidR="00DD11B4" w:rsidRPr="00DD11B4" w14:paraId="4D59445A" w14:textId="77777777" w:rsidTr="006C3C88">
        <w:trPr>
          <w:trHeight w:val="300"/>
        </w:trPr>
        <w:tc>
          <w:tcPr>
            <w:tcW w:w="5850" w:type="dxa"/>
            <w:tcBorders>
              <w:top w:val="nil"/>
              <w:left w:val="single" w:sz="4" w:space="0" w:color="auto"/>
              <w:bottom w:val="single" w:sz="4" w:space="0" w:color="auto"/>
              <w:right w:val="single" w:sz="4" w:space="0" w:color="auto"/>
            </w:tcBorders>
            <w:shd w:val="clear" w:color="auto" w:fill="auto"/>
            <w:noWrap/>
            <w:vAlign w:val="bottom"/>
            <w:hideMark/>
          </w:tcPr>
          <w:p w14:paraId="2D179F9C" w14:textId="77777777" w:rsidR="00DD11B4" w:rsidRPr="006C3C88" w:rsidRDefault="00DD11B4" w:rsidP="00DD11B4">
            <w:pPr>
              <w:spacing w:after="0" w:line="240" w:lineRule="auto"/>
              <w:rPr>
                <w:rFonts w:ascii="Calibri" w:eastAsia="Times New Roman" w:hAnsi="Calibri" w:cs="Calibri"/>
                <w:color w:val="000000"/>
                <w:sz w:val="26"/>
                <w:szCs w:val="26"/>
              </w:rPr>
            </w:pPr>
            <w:r w:rsidRPr="006C3C88">
              <w:rPr>
                <w:rFonts w:ascii="Calibri" w:eastAsia="Times New Roman" w:hAnsi="Calibri" w:cs="Calibri"/>
                <w:color w:val="000000"/>
                <w:sz w:val="26"/>
                <w:szCs w:val="26"/>
              </w:rPr>
              <w:t xml:space="preserve">Consumer </w:t>
            </w:r>
            <w:proofErr w:type="spellStart"/>
            <w:r w:rsidRPr="006C3C88">
              <w:rPr>
                <w:rFonts w:ascii="Calibri" w:eastAsia="Times New Roman" w:hAnsi="Calibri" w:cs="Calibri"/>
                <w:color w:val="000000"/>
                <w:sz w:val="26"/>
                <w:szCs w:val="26"/>
              </w:rPr>
              <w:t>eSIM</w:t>
            </w:r>
            <w:proofErr w:type="spellEnd"/>
            <w:r w:rsidRPr="006C3C88">
              <w:rPr>
                <w:rFonts w:ascii="Calibri" w:eastAsia="Times New Roman" w:hAnsi="Calibri" w:cs="Calibri"/>
                <w:color w:val="000000"/>
                <w:sz w:val="26"/>
                <w:szCs w:val="26"/>
              </w:rPr>
              <w:t xml:space="preserve"> profiles Year 4</w:t>
            </w:r>
          </w:p>
        </w:tc>
        <w:tc>
          <w:tcPr>
            <w:tcW w:w="3330" w:type="dxa"/>
            <w:tcBorders>
              <w:top w:val="nil"/>
              <w:left w:val="nil"/>
              <w:bottom w:val="single" w:sz="4" w:space="0" w:color="auto"/>
              <w:right w:val="single" w:sz="4" w:space="0" w:color="auto"/>
            </w:tcBorders>
            <w:shd w:val="clear" w:color="auto" w:fill="auto"/>
            <w:noWrap/>
            <w:vAlign w:val="bottom"/>
            <w:hideMark/>
          </w:tcPr>
          <w:p w14:paraId="7E52E648" w14:textId="77777777" w:rsidR="00DD11B4" w:rsidRPr="006C3C88" w:rsidRDefault="00DD11B4" w:rsidP="00DD11B4">
            <w:pPr>
              <w:spacing w:after="0" w:line="240" w:lineRule="auto"/>
              <w:jc w:val="center"/>
              <w:rPr>
                <w:rFonts w:ascii="Calibri" w:eastAsia="Times New Roman" w:hAnsi="Calibri" w:cs="Calibri"/>
                <w:color w:val="000000"/>
                <w:sz w:val="26"/>
                <w:szCs w:val="26"/>
              </w:rPr>
            </w:pPr>
            <w:r w:rsidRPr="006C3C88">
              <w:rPr>
                <w:rFonts w:ascii="Calibri" w:eastAsia="Times New Roman" w:hAnsi="Calibri" w:cs="Calibri"/>
                <w:color w:val="000000"/>
                <w:sz w:val="26"/>
                <w:szCs w:val="26"/>
              </w:rPr>
              <w:t>75000</w:t>
            </w:r>
          </w:p>
        </w:tc>
      </w:tr>
      <w:tr w:rsidR="00DD11B4" w:rsidRPr="00DD11B4" w14:paraId="59302F68" w14:textId="77777777" w:rsidTr="006C3C88">
        <w:trPr>
          <w:trHeight w:val="300"/>
        </w:trPr>
        <w:tc>
          <w:tcPr>
            <w:tcW w:w="5850" w:type="dxa"/>
            <w:tcBorders>
              <w:top w:val="nil"/>
              <w:left w:val="single" w:sz="4" w:space="0" w:color="auto"/>
              <w:bottom w:val="single" w:sz="4" w:space="0" w:color="auto"/>
              <w:right w:val="single" w:sz="4" w:space="0" w:color="auto"/>
            </w:tcBorders>
            <w:shd w:val="clear" w:color="auto" w:fill="auto"/>
            <w:noWrap/>
            <w:vAlign w:val="bottom"/>
            <w:hideMark/>
          </w:tcPr>
          <w:p w14:paraId="74A0159F" w14:textId="77777777" w:rsidR="00DD11B4" w:rsidRPr="006C3C88" w:rsidRDefault="00DD11B4" w:rsidP="00DD11B4">
            <w:pPr>
              <w:spacing w:after="0" w:line="240" w:lineRule="auto"/>
              <w:rPr>
                <w:rFonts w:ascii="Calibri" w:eastAsia="Times New Roman" w:hAnsi="Calibri" w:cs="Calibri"/>
                <w:color w:val="000000"/>
                <w:sz w:val="26"/>
                <w:szCs w:val="26"/>
              </w:rPr>
            </w:pPr>
            <w:r w:rsidRPr="006C3C88">
              <w:rPr>
                <w:rFonts w:ascii="Calibri" w:eastAsia="Times New Roman" w:hAnsi="Calibri" w:cs="Calibri"/>
                <w:color w:val="000000"/>
                <w:sz w:val="26"/>
                <w:szCs w:val="26"/>
              </w:rPr>
              <w:lastRenderedPageBreak/>
              <w:t xml:space="preserve">Consumer </w:t>
            </w:r>
            <w:proofErr w:type="spellStart"/>
            <w:r w:rsidRPr="006C3C88">
              <w:rPr>
                <w:rFonts w:ascii="Calibri" w:eastAsia="Times New Roman" w:hAnsi="Calibri" w:cs="Calibri"/>
                <w:color w:val="000000"/>
                <w:sz w:val="26"/>
                <w:szCs w:val="26"/>
              </w:rPr>
              <w:t>eSIM</w:t>
            </w:r>
            <w:proofErr w:type="spellEnd"/>
            <w:r w:rsidRPr="006C3C88">
              <w:rPr>
                <w:rFonts w:ascii="Calibri" w:eastAsia="Times New Roman" w:hAnsi="Calibri" w:cs="Calibri"/>
                <w:color w:val="000000"/>
                <w:sz w:val="26"/>
                <w:szCs w:val="26"/>
              </w:rPr>
              <w:t xml:space="preserve"> profiles Year 5</w:t>
            </w:r>
          </w:p>
        </w:tc>
        <w:tc>
          <w:tcPr>
            <w:tcW w:w="3330" w:type="dxa"/>
            <w:tcBorders>
              <w:top w:val="nil"/>
              <w:left w:val="nil"/>
              <w:bottom w:val="single" w:sz="4" w:space="0" w:color="auto"/>
              <w:right w:val="single" w:sz="4" w:space="0" w:color="auto"/>
            </w:tcBorders>
            <w:shd w:val="clear" w:color="auto" w:fill="auto"/>
            <w:noWrap/>
            <w:vAlign w:val="bottom"/>
            <w:hideMark/>
          </w:tcPr>
          <w:p w14:paraId="3C6A684D" w14:textId="77777777" w:rsidR="00DD11B4" w:rsidRPr="006C3C88" w:rsidRDefault="00DD11B4" w:rsidP="00DD11B4">
            <w:pPr>
              <w:spacing w:after="0" w:line="240" w:lineRule="auto"/>
              <w:jc w:val="center"/>
              <w:rPr>
                <w:rFonts w:ascii="Calibri" w:eastAsia="Times New Roman" w:hAnsi="Calibri" w:cs="Calibri"/>
                <w:color w:val="000000"/>
                <w:sz w:val="26"/>
                <w:szCs w:val="26"/>
              </w:rPr>
            </w:pPr>
            <w:r w:rsidRPr="006C3C88">
              <w:rPr>
                <w:rFonts w:ascii="Calibri" w:eastAsia="Times New Roman" w:hAnsi="Calibri" w:cs="Calibri"/>
                <w:color w:val="000000"/>
                <w:sz w:val="26"/>
                <w:szCs w:val="26"/>
              </w:rPr>
              <w:t>95000</w:t>
            </w:r>
          </w:p>
        </w:tc>
      </w:tr>
      <w:tr w:rsidR="00DD11B4" w:rsidRPr="00DD11B4" w14:paraId="4B8D34D3" w14:textId="77777777" w:rsidTr="006C3C88">
        <w:trPr>
          <w:trHeight w:val="300"/>
        </w:trPr>
        <w:tc>
          <w:tcPr>
            <w:tcW w:w="5850" w:type="dxa"/>
            <w:tcBorders>
              <w:top w:val="nil"/>
              <w:left w:val="single" w:sz="4" w:space="0" w:color="auto"/>
              <w:bottom w:val="single" w:sz="4" w:space="0" w:color="auto"/>
              <w:right w:val="single" w:sz="4" w:space="0" w:color="auto"/>
            </w:tcBorders>
            <w:shd w:val="clear" w:color="auto" w:fill="auto"/>
            <w:noWrap/>
            <w:vAlign w:val="bottom"/>
            <w:hideMark/>
          </w:tcPr>
          <w:p w14:paraId="10AC9A5B" w14:textId="77777777" w:rsidR="00DD11B4" w:rsidRPr="00DD11B4" w:rsidRDefault="00DD11B4" w:rsidP="00DD11B4">
            <w:pPr>
              <w:spacing w:after="0" w:line="240" w:lineRule="auto"/>
              <w:rPr>
                <w:rFonts w:ascii="Calibri" w:eastAsia="Times New Roman" w:hAnsi="Calibri" w:cs="Calibri"/>
                <w:color w:val="000000"/>
                <w:sz w:val="26"/>
                <w:szCs w:val="26"/>
              </w:rPr>
            </w:pPr>
            <w:r w:rsidRPr="00DD11B4">
              <w:rPr>
                <w:rFonts w:ascii="Calibri" w:eastAsia="Times New Roman" w:hAnsi="Calibri" w:cs="Calibri"/>
                <w:color w:val="000000"/>
                <w:sz w:val="26"/>
                <w:szCs w:val="26"/>
              </w:rPr>
              <w:t xml:space="preserve">Activation of </w:t>
            </w:r>
            <w:proofErr w:type="spellStart"/>
            <w:r w:rsidRPr="00DD11B4">
              <w:rPr>
                <w:rFonts w:ascii="Calibri" w:eastAsia="Times New Roman" w:hAnsi="Calibri" w:cs="Calibri"/>
                <w:color w:val="000000"/>
                <w:sz w:val="26"/>
                <w:szCs w:val="26"/>
              </w:rPr>
              <w:t>eSIM</w:t>
            </w:r>
            <w:proofErr w:type="spellEnd"/>
            <w:r w:rsidRPr="00DD11B4">
              <w:rPr>
                <w:rFonts w:ascii="Calibri" w:eastAsia="Times New Roman" w:hAnsi="Calibri" w:cs="Calibri"/>
                <w:color w:val="000000"/>
                <w:sz w:val="26"/>
                <w:szCs w:val="26"/>
              </w:rPr>
              <w:t xml:space="preserve"> profiles on Consumer IOT devices</w:t>
            </w:r>
          </w:p>
        </w:tc>
        <w:tc>
          <w:tcPr>
            <w:tcW w:w="3330" w:type="dxa"/>
            <w:tcBorders>
              <w:top w:val="nil"/>
              <w:left w:val="nil"/>
              <w:bottom w:val="single" w:sz="4" w:space="0" w:color="auto"/>
              <w:right w:val="single" w:sz="4" w:space="0" w:color="auto"/>
            </w:tcBorders>
            <w:shd w:val="clear" w:color="auto" w:fill="auto"/>
            <w:noWrap/>
            <w:vAlign w:val="bottom"/>
            <w:hideMark/>
          </w:tcPr>
          <w:p w14:paraId="48AA6262" w14:textId="77777777" w:rsidR="00DD11B4" w:rsidRPr="00DD11B4" w:rsidRDefault="00DD11B4" w:rsidP="00DD11B4">
            <w:pPr>
              <w:spacing w:after="0" w:line="240" w:lineRule="auto"/>
              <w:jc w:val="center"/>
              <w:rPr>
                <w:rFonts w:ascii="Calibri" w:eastAsia="Times New Roman" w:hAnsi="Calibri" w:cs="Calibri"/>
                <w:color w:val="000000"/>
                <w:sz w:val="26"/>
                <w:szCs w:val="26"/>
              </w:rPr>
            </w:pPr>
            <w:r w:rsidRPr="00DD11B4">
              <w:rPr>
                <w:rFonts w:ascii="Calibri" w:eastAsia="Times New Roman" w:hAnsi="Calibri" w:cs="Calibri"/>
                <w:color w:val="000000"/>
                <w:sz w:val="26"/>
                <w:szCs w:val="26"/>
              </w:rPr>
              <w:t>Step of 10k devices</w:t>
            </w:r>
          </w:p>
        </w:tc>
      </w:tr>
      <w:tr w:rsidR="00DD11B4" w:rsidRPr="00DD11B4" w14:paraId="26F5752E" w14:textId="77777777" w:rsidTr="006C3C88">
        <w:trPr>
          <w:trHeight w:val="300"/>
        </w:trPr>
        <w:tc>
          <w:tcPr>
            <w:tcW w:w="5850" w:type="dxa"/>
            <w:tcBorders>
              <w:top w:val="nil"/>
              <w:left w:val="single" w:sz="4" w:space="0" w:color="auto"/>
              <w:bottom w:val="single" w:sz="4" w:space="0" w:color="auto"/>
              <w:right w:val="single" w:sz="4" w:space="0" w:color="auto"/>
            </w:tcBorders>
            <w:shd w:val="clear" w:color="auto" w:fill="auto"/>
            <w:noWrap/>
            <w:vAlign w:val="bottom"/>
            <w:hideMark/>
          </w:tcPr>
          <w:p w14:paraId="0085723C" w14:textId="5C606A36" w:rsidR="00DD11B4" w:rsidRPr="00DD11B4" w:rsidRDefault="00DD11B4" w:rsidP="00DD11B4">
            <w:pPr>
              <w:spacing w:after="0" w:line="240" w:lineRule="auto"/>
              <w:rPr>
                <w:rFonts w:ascii="Calibri" w:eastAsia="Times New Roman" w:hAnsi="Calibri" w:cs="Calibri"/>
                <w:color w:val="000000"/>
                <w:sz w:val="26"/>
                <w:szCs w:val="26"/>
              </w:rPr>
            </w:pPr>
            <w:proofErr w:type="spellStart"/>
            <w:r w:rsidRPr="00DD11B4">
              <w:rPr>
                <w:rFonts w:ascii="Calibri" w:eastAsia="Times New Roman" w:hAnsi="Calibri" w:cs="Calibri"/>
                <w:color w:val="000000"/>
                <w:sz w:val="26"/>
                <w:szCs w:val="26"/>
              </w:rPr>
              <w:t>eSIM</w:t>
            </w:r>
            <w:proofErr w:type="spellEnd"/>
            <w:r w:rsidRPr="00DD11B4">
              <w:rPr>
                <w:rFonts w:ascii="Calibri" w:eastAsia="Times New Roman" w:hAnsi="Calibri" w:cs="Calibri"/>
                <w:color w:val="000000"/>
                <w:sz w:val="26"/>
                <w:szCs w:val="26"/>
              </w:rPr>
              <w:t xml:space="preserve"> profile </w:t>
            </w:r>
            <w:r w:rsidR="00056F0B" w:rsidRPr="00DD11B4">
              <w:rPr>
                <w:rFonts w:ascii="Calibri" w:eastAsia="Times New Roman" w:hAnsi="Calibri" w:cs="Calibri"/>
                <w:color w:val="000000"/>
                <w:sz w:val="26"/>
                <w:szCs w:val="26"/>
              </w:rPr>
              <w:t>seamless transfer</w:t>
            </w:r>
            <w:r w:rsidRPr="00DD11B4">
              <w:rPr>
                <w:rFonts w:ascii="Calibri" w:eastAsia="Times New Roman" w:hAnsi="Calibri" w:cs="Calibri"/>
                <w:color w:val="000000"/>
                <w:sz w:val="26"/>
                <w:szCs w:val="26"/>
              </w:rPr>
              <w:t xml:space="preserve"> </w:t>
            </w:r>
          </w:p>
        </w:tc>
        <w:tc>
          <w:tcPr>
            <w:tcW w:w="3330" w:type="dxa"/>
            <w:tcBorders>
              <w:top w:val="nil"/>
              <w:left w:val="nil"/>
              <w:bottom w:val="single" w:sz="4" w:space="0" w:color="auto"/>
              <w:right w:val="single" w:sz="4" w:space="0" w:color="auto"/>
            </w:tcBorders>
            <w:shd w:val="clear" w:color="auto" w:fill="auto"/>
            <w:noWrap/>
            <w:vAlign w:val="bottom"/>
            <w:hideMark/>
          </w:tcPr>
          <w:p w14:paraId="1A7C2072" w14:textId="77777777" w:rsidR="00DD11B4" w:rsidRPr="00DD11B4" w:rsidRDefault="00DD11B4" w:rsidP="00DD11B4">
            <w:pPr>
              <w:spacing w:after="0" w:line="240" w:lineRule="auto"/>
              <w:jc w:val="center"/>
              <w:rPr>
                <w:rFonts w:ascii="Calibri" w:eastAsia="Times New Roman" w:hAnsi="Calibri" w:cs="Calibri"/>
                <w:color w:val="000000"/>
                <w:sz w:val="26"/>
                <w:szCs w:val="26"/>
              </w:rPr>
            </w:pPr>
            <w:r w:rsidRPr="00DD11B4">
              <w:rPr>
                <w:rFonts w:ascii="Calibri" w:eastAsia="Times New Roman" w:hAnsi="Calibri" w:cs="Calibri"/>
                <w:color w:val="000000"/>
                <w:sz w:val="26"/>
                <w:szCs w:val="26"/>
              </w:rPr>
              <w:t>Step of 10K transfers</w:t>
            </w:r>
          </w:p>
        </w:tc>
      </w:tr>
      <w:tr w:rsidR="00DD11B4" w:rsidRPr="00DD11B4" w14:paraId="32F24786" w14:textId="77777777" w:rsidTr="006C3C88">
        <w:trPr>
          <w:trHeight w:val="300"/>
        </w:trPr>
        <w:tc>
          <w:tcPr>
            <w:tcW w:w="5850" w:type="dxa"/>
            <w:tcBorders>
              <w:top w:val="nil"/>
              <w:left w:val="single" w:sz="4" w:space="0" w:color="auto"/>
              <w:bottom w:val="single" w:sz="4" w:space="0" w:color="auto"/>
              <w:right w:val="single" w:sz="4" w:space="0" w:color="auto"/>
            </w:tcBorders>
            <w:shd w:val="clear" w:color="auto" w:fill="auto"/>
            <w:noWrap/>
            <w:vAlign w:val="bottom"/>
            <w:hideMark/>
          </w:tcPr>
          <w:p w14:paraId="319D3ACB" w14:textId="77777777" w:rsidR="00DD11B4" w:rsidRPr="00DD11B4" w:rsidRDefault="00DD11B4" w:rsidP="00DD11B4">
            <w:pPr>
              <w:spacing w:after="0" w:line="240" w:lineRule="auto"/>
              <w:rPr>
                <w:rFonts w:ascii="Calibri" w:eastAsia="Times New Roman" w:hAnsi="Calibri" w:cs="Calibri"/>
                <w:color w:val="000000"/>
                <w:sz w:val="26"/>
                <w:szCs w:val="26"/>
              </w:rPr>
            </w:pPr>
            <w:proofErr w:type="spellStart"/>
            <w:r w:rsidRPr="00DD11B4">
              <w:rPr>
                <w:rFonts w:ascii="Calibri" w:eastAsia="Times New Roman" w:hAnsi="Calibri" w:cs="Calibri"/>
                <w:color w:val="000000"/>
                <w:sz w:val="26"/>
                <w:szCs w:val="26"/>
              </w:rPr>
              <w:t>eSIM</w:t>
            </w:r>
            <w:proofErr w:type="spellEnd"/>
            <w:r w:rsidRPr="00DD11B4">
              <w:rPr>
                <w:rFonts w:ascii="Calibri" w:eastAsia="Times New Roman" w:hAnsi="Calibri" w:cs="Calibri"/>
                <w:color w:val="000000"/>
                <w:sz w:val="26"/>
                <w:szCs w:val="26"/>
              </w:rPr>
              <w:t xml:space="preserve"> profile activation on secondary device (Apple or Android)</w:t>
            </w:r>
          </w:p>
        </w:tc>
        <w:tc>
          <w:tcPr>
            <w:tcW w:w="3330" w:type="dxa"/>
            <w:tcBorders>
              <w:top w:val="nil"/>
              <w:left w:val="nil"/>
              <w:bottom w:val="single" w:sz="4" w:space="0" w:color="auto"/>
              <w:right w:val="single" w:sz="4" w:space="0" w:color="auto"/>
            </w:tcBorders>
            <w:shd w:val="clear" w:color="auto" w:fill="auto"/>
            <w:noWrap/>
            <w:vAlign w:val="bottom"/>
            <w:hideMark/>
          </w:tcPr>
          <w:p w14:paraId="77E54E1B" w14:textId="77777777" w:rsidR="00DD11B4" w:rsidRPr="00DD11B4" w:rsidRDefault="00DD11B4" w:rsidP="00DD11B4">
            <w:pPr>
              <w:spacing w:after="0" w:line="240" w:lineRule="auto"/>
              <w:jc w:val="center"/>
              <w:rPr>
                <w:rFonts w:ascii="Calibri" w:eastAsia="Times New Roman" w:hAnsi="Calibri" w:cs="Calibri"/>
                <w:color w:val="000000"/>
                <w:sz w:val="26"/>
                <w:szCs w:val="26"/>
              </w:rPr>
            </w:pPr>
            <w:r w:rsidRPr="00DD11B4">
              <w:rPr>
                <w:rFonts w:ascii="Calibri" w:eastAsia="Times New Roman" w:hAnsi="Calibri" w:cs="Calibri"/>
                <w:color w:val="000000"/>
                <w:sz w:val="26"/>
                <w:szCs w:val="26"/>
              </w:rPr>
              <w:t>Step of 10K activations</w:t>
            </w:r>
          </w:p>
        </w:tc>
      </w:tr>
    </w:tbl>
    <w:p w14:paraId="42CA2E09" w14:textId="33A2D5F9" w:rsidR="001C3A60" w:rsidRDefault="001C3A60" w:rsidP="00083141">
      <w:pPr>
        <w:spacing w:after="0" w:line="240" w:lineRule="auto"/>
        <w:ind w:left="360" w:hanging="540"/>
        <w:jc w:val="both"/>
        <w:rPr>
          <w:rFonts w:cstheme="minorHAnsi"/>
          <w:b/>
          <w:bCs/>
          <w:color w:val="FF0000"/>
          <w:sz w:val="26"/>
          <w:szCs w:val="26"/>
        </w:rPr>
      </w:pPr>
    </w:p>
    <w:p w14:paraId="5DEAF202" w14:textId="2F595379" w:rsidR="005E63C6" w:rsidRPr="002A6CDD" w:rsidRDefault="005E63C6" w:rsidP="00F0772C">
      <w:pPr>
        <w:spacing w:after="0" w:line="240" w:lineRule="auto"/>
        <w:jc w:val="both"/>
        <w:rPr>
          <w:rFonts w:cstheme="minorHAnsi"/>
          <w:sz w:val="26"/>
          <w:szCs w:val="26"/>
          <w:highlight w:val="yellow"/>
        </w:rPr>
      </w:pPr>
    </w:p>
    <w:p w14:paraId="07EAFEA9" w14:textId="7C0513B0" w:rsidR="00951109" w:rsidRPr="0028485D" w:rsidRDefault="00951109" w:rsidP="00D24139">
      <w:pPr>
        <w:numPr>
          <w:ilvl w:val="0"/>
          <w:numId w:val="20"/>
        </w:numPr>
        <w:spacing w:after="0" w:line="240" w:lineRule="auto"/>
        <w:ind w:left="900" w:hanging="270"/>
        <w:jc w:val="both"/>
        <w:rPr>
          <w:rFonts w:cstheme="minorHAnsi"/>
          <w:sz w:val="26"/>
          <w:szCs w:val="26"/>
        </w:rPr>
      </w:pPr>
      <w:r w:rsidRPr="0028485D">
        <w:rPr>
          <w:rFonts w:cstheme="minorHAnsi"/>
          <w:sz w:val="26"/>
          <w:szCs w:val="26"/>
        </w:rPr>
        <w:t xml:space="preserve">Supplier </w:t>
      </w:r>
      <w:r w:rsidR="000A17C5" w:rsidRPr="0028485D">
        <w:rPr>
          <w:rFonts w:cstheme="minorHAnsi"/>
          <w:sz w:val="26"/>
          <w:szCs w:val="26"/>
        </w:rPr>
        <w:t>must</w:t>
      </w:r>
      <w:r w:rsidRPr="0028485D">
        <w:rPr>
          <w:rFonts w:cstheme="minorHAnsi"/>
          <w:sz w:val="26"/>
          <w:szCs w:val="26"/>
        </w:rPr>
        <w:t xml:space="preserve"> ensure an uptime of at least 99.5% per year or greater. The uptime or the availability of</w:t>
      </w:r>
      <w:r w:rsidR="000A3D39" w:rsidRPr="0028485D">
        <w:rPr>
          <w:rFonts w:cstheme="minorHAnsi"/>
          <w:sz w:val="26"/>
          <w:szCs w:val="26"/>
        </w:rPr>
        <w:t xml:space="preserve"> </w:t>
      </w:r>
      <w:proofErr w:type="spellStart"/>
      <w:r w:rsidR="000A3D39" w:rsidRPr="0028485D">
        <w:rPr>
          <w:rFonts w:cstheme="minorHAnsi"/>
          <w:sz w:val="26"/>
          <w:szCs w:val="26"/>
        </w:rPr>
        <w:t>eSIM</w:t>
      </w:r>
      <w:proofErr w:type="spellEnd"/>
      <w:r w:rsidRPr="0028485D">
        <w:rPr>
          <w:rFonts w:cstheme="minorHAnsi"/>
          <w:sz w:val="26"/>
          <w:szCs w:val="26"/>
        </w:rPr>
        <w:t xml:space="preserve"> </w:t>
      </w:r>
      <w:r w:rsidR="005E63C6" w:rsidRPr="0028485D">
        <w:rPr>
          <w:rFonts w:cstheme="minorHAnsi"/>
          <w:sz w:val="26"/>
          <w:szCs w:val="26"/>
        </w:rPr>
        <w:t>s</w:t>
      </w:r>
      <w:r w:rsidRPr="0028485D">
        <w:rPr>
          <w:rFonts w:cstheme="minorHAnsi"/>
          <w:sz w:val="26"/>
          <w:szCs w:val="26"/>
        </w:rPr>
        <w:t xml:space="preserve">olution will be calculated based on the below formula: </w:t>
      </w:r>
    </w:p>
    <w:p w14:paraId="5D384CF2" w14:textId="0D6BCBFB" w:rsidR="00951109" w:rsidRPr="0028485D" w:rsidRDefault="00951109" w:rsidP="00E768C3">
      <w:pPr>
        <w:numPr>
          <w:ilvl w:val="1"/>
          <w:numId w:val="20"/>
        </w:numPr>
        <w:spacing w:after="0" w:line="240" w:lineRule="auto"/>
        <w:ind w:left="1260"/>
        <w:jc w:val="both"/>
        <w:rPr>
          <w:rFonts w:cstheme="minorHAnsi"/>
          <w:sz w:val="26"/>
          <w:szCs w:val="26"/>
        </w:rPr>
      </w:pPr>
      <w:r w:rsidRPr="0028485D">
        <w:rPr>
          <w:rFonts w:cstheme="minorHAnsi"/>
          <w:sz w:val="26"/>
          <w:szCs w:val="26"/>
        </w:rPr>
        <w:t>Availability % = (100 –</w:t>
      </w:r>
      <w:r w:rsidR="00E768C3" w:rsidRPr="0028485D">
        <w:rPr>
          <w:rFonts w:cstheme="minorHAnsi"/>
          <w:sz w:val="26"/>
          <w:szCs w:val="26"/>
        </w:rPr>
        <w:t xml:space="preserve"> </w:t>
      </w:r>
      <w:r w:rsidRPr="0028485D">
        <w:rPr>
          <w:rFonts w:cstheme="minorHAnsi"/>
          <w:sz w:val="26"/>
          <w:szCs w:val="26"/>
        </w:rPr>
        <w:t xml:space="preserve">100 * Downtime in hours / Total </w:t>
      </w:r>
      <w:r w:rsidR="005E63C6" w:rsidRPr="0028485D">
        <w:rPr>
          <w:rFonts w:cstheme="minorHAnsi"/>
          <w:sz w:val="26"/>
          <w:szCs w:val="26"/>
        </w:rPr>
        <w:t>numbers</w:t>
      </w:r>
      <w:r w:rsidRPr="0028485D">
        <w:rPr>
          <w:rFonts w:cstheme="minorHAnsi"/>
          <w:sz w:val="26"/>
          <w:szCs w:val="26"/>
        </w:rPr>
        <w:t xml:space="preserve"> of hours in that year)</w:t>
      </w:r>
      <w:r w:rsidR="005E63C6" w:rsidRPr="0028485D">
        <w:rPr>
          <w:rFonts w:cstheme="minorHAnsi"/>
          <w:sz w:val="26"/>
          <w:szCs w:val="26"/>
        </w:rPr>
        <w:t>.</w:t>
      </w:r>
      <w:r w:rsidRPr="0028485D">
        <w:rPr>
          <w:rFonts w:cstheme="minorHAnsi"/>
          <w:sz w:val="26"/>
          <w:szCs w:val="26"/>
        </w:rPr>
        <w:t xml:space="preserve"> </w:t>
      </w:r>
    </w:p>
    <w:p w14:paraId="244D5B14" w14:textId="77777777" w:rsidR="005E63C6" w:rsidRPr="0028485D" w:rsidRDefault="00951109" w:rsidP="00E768C3">
      <w:pPr>
        <w:numPr>
          <w:ilvl w:val="1"/>
          <w:numId w:val="20"/>
        </w:numPr>
        <w:spacing w:after="0" w:line="240" w:lineRule="auto"/>
        <w:ind w:left="1260"/>
        <w:jc w:val="both"/>
        <w:rPr>
          <w:rFonts w:cstheme="minorHAnsi"/>
          <w:sz w:val="26"/>
          <w:szCs w:val="26"/>
        </w:rPr>
      </w:pPr>
      <w:r w:rsidRPr="0028485D">
        <w:rPr>
          <w:rFonts w:cstheme="minorHAnsi"/>
          <w:sz w:val="26"/>
          <w:szCs w:val="26"/>
        </w:rPr>
        <w:t xml:space="preserve">Example: there was a downtime in one year for 24 hours </w:t>
      </w:r>
    </w:p>
    <w:p w14:paraId="53ECB88E" w14:textId="58739EFD" w:rsidR="00951109" w:rsidRPr="0028485D" w:rsidRDefault="00951109" w:rsidP="00E768C3">
      <w:pPr>
        <w:spacing w:after="0" w:line="240" w:lineRule="auto"/>
        <w:ind w:left="1260"/>
        <w:jc w:val="both"/>
        <w:rPr>
          <w:rFonts w:cstheme="minorHAnsi"/>
          <w:sz w:val="26"/>
          <w:szCs w:val="26"/>
        </w:rPr>
      </w:pPr>
      <w:r w:rsidRPr="0028485D">
        <w:rPr>
          <w:rFonts w:cstheme="minorHAnsi"/>
          <w:sz w:val="26"/>
          <w:szCs w:val="26"/>
        </w:rPr>
        <w:t xml:space="preserve">Availability % = (100 – (100 * 24 / 24 * </w:t>
      </w:r>
      <w:r w:rsidR="00E768C3" w:rsidRPr="0028485D">
        <w:rPr>
          <w:rFonts w:cstheme="minorHAnsi"/>
          <w:sz w:val="26"/>
          <w:szCs w:val="26"/>
        </w:rPr>
        <w:t>(365) = (100 – 0.274) = 99.72 %</w:t>
      </w:r>
    </w:p>
    <w:p w14:paraId="66A72F84" w14:textId="77777777" w:rsidR="00E768C3" w:rsidRPr="0028485D" w:rsidRDefault="00E768C3" w:rsidP="00E768C3">
      <w:pPr>
        <w:spacing w:after="0" w:line="240" w:lineRule="auto"/>
        <w:ind w:left="1260"/>
        <w:jc w:val="both"/>
        <w:rPr>
          <w:rFonts w:cstheme="minorHAnsi"/>
          <w:sz w:val="26"/>
          <w:szCs w:val="26"/>
        </w:rPr>
      </w:pPr>
    </w:p>
    <w:p w14:paraId="427A4ADB" w14:textId="7E0CD7AE" w:rsidR="00325388" w:rsidRDefault="00951109" w:rsidP="00DF1B13">
      <w:pPr>
        <w:tabs>
          <w:tab w:val="left" w:pos="0"/>
        </w:tabs>
        <w:spacing w:after="0" w:line="240" w:lineRule="auto"/>
        <w:jc w:val="both"/>
        <w:rPr>
          <w:b/>
          <w:bCs/>
          <w:sz w:val="26"/>
          <w:szCs w:val="26"/>
          <w:u w:val="single"/>
        </w:rPr>
      </w:pPr>
      <w:r w:rsidRPr="00B07D38">
        <w:rPr>
          <w:rFonts w:cstheme="minorHAnsi"/>
          <w:sz w:val="26"/>
          <w:szCs w:val="26"/>
        </w:rPr>
        <w:t xml:space="preserve">If </w:t>
      </w:r>
      <w:r w:rsidR="00E768C3" w:rsidRPr="00B07D38">
        <w:rPr>
          <w:rFonts w:cstheme="minorHAnsi"/>
          <w:sz w:val="26"/>
          <w:szCs w:val="26"/>
        </w:rPr>
        <w:t>Supplier</w:t>
      </w:r>
      <w:r w:rsidRPr="00B07D38">
        <w:rPr>
          <w:rFonts w:cstheme="minorHAnsi"/>
          <w:sz w:val="26"/>
          <w:szCs w:val="26"/>
        </w:rPr>
        <w:t xml:space="preserve"> fails to perform the necessary repairs during the acceptable downtime (rendering the availability o</w:t>
      </w:r>
      <w:r w:rsidR="005D34B8" w:rsidRPr="00B07D38">
        <w:rPr>
          <w:rFonts w:cstheme="minorHAnsi"/>
          <w:sz w:val="26"/>
          <w:szCs w:val="26"/>
        </w:rPr>
        <w:t>f the Services fall below 99.4%</w:t>
      </w:r>
      <w:r w:rsidRPr="00B07D38">
        <w:rPr>
          <w:rFonts w:cstheme="minorHAnsi"/>
          <w:sz w:val="26"/>
          <w:szCs w:val="26"/>
        </w:rPr>
        <w:t xml:space="preserve">), a penalty </w:t>
      </w:r>
      <w:r w:rsidR="00E768C3" w:rsidRPr="00B07D38">
        <w:rPr>
          <w:rFonts w:cstheme="minorHAnsi"/>
          <w:sz w:val="26"/>
          <w:szCs w:val="26"/>
        </w:rPr>
        <w:t xml:space="preserve">of two percent (2%) of the total amount of the relevant Purchase Order(s) will be applied to the benefit of </w:t>
      </w:r>
      <w:r w:rsidR="002A315B" w:rsidRPr="00B07D38">
        <w:rPr>
          <w:rFonts w:cstheme="minorHAnsi"/>
          <w:sz w:val="26"/>
          <w:szCs w:val="26"/>
        </w:rPr>
        <w:t>MIC1</w:t>
      </w:r>
      <w:r w:rsidR="00E768C3" w:rsidRPr="00B07D38">
        <w:rPr>
          <w:rFonts w:cstheme="minorHAnsi"/>
          <w:sz w:val="26"/>
          <w:szCs w:val="26"/>
        </w:rPr>
        <w:t xml:space="preserve">. This penalty shall be lawfully and automatically applied by </w:t>
      </w:r>
      <w:r w:rsidR="002A315B" w:rsidRPr="00B07D38">
        <w:rPr>
          <w:rFonts w:cstheme="minorHAnsi"/>
          <w:sz w:val="26"/>
          <w:szCs w:val="26"/>
        </w:rPr>
        <w:t>MIC1</w:t>
      </w:r>
      <w:r w:rsidR="00E768C3" w:rsidRPr="00B07D38">
        <w:rPr>
          <w:rFonts w:cstheme="minorHAnsi"/>
          <w:sz w:val="26"/>
          <w:szCs w:val="26"/>
        </w:rPr>
        <w:t xml:space="preserve"> in the event of the said </w:t>
      </w:r>
      <w:r w:rsidR="00056F0B" w:rsidRPr="00B07D38">
        <w:rPr>
          <w:rFonts w:cstheme="minorHAnsi"/>
          <w:sz w:val="26"/>
          <w:szCs w:val="26"/>
        </w:rPr>
        <w:t>failure and</w:t>
      </w:r>
      <w:r w:rsidR="00E768C3" w:rsidRPr="00B07D38">
        <w:rPr>
          <w:rFonts w:cstheme="minorHAnsi"/>
          <w:sz w:val="26"/>
          <w:szCs w:val="26"/>
        </w:rPr>
        <w:t xml:space="preserve"> shall be deducted by </w:t>
      </w:r>
      <w:r w:rsidR="002A315B" w:rsidRPr="00B07D38">
        <w:rPr>
          <w:rFonts w:cstheme="minorHAnsi"/>
          <w:sz w:val="26"/>
          <w:szCs w:val="26"/>
        </w:rPr>
        <w:t>MIC1</w:t>
      </w:r>
      <w:r w:rsidR="00E768C3" w:rsidRPr="00B07D38">
        <w:rPr>
          <w:rFonts w:cstheme="minorHAnsi"/>
          <w:sz w:val="26"/>
          <w:szCs w:val="26"/>
        </w:rPr>
        <w:t xml:space="preserve"> from the amount due to the Supplier.</w:t>
      </w:r>
    </w:p>
    <w:p w14:paraId="30672C32" w14:textId="77777777" w:rsidR="00E57B7B" w:rsidRDefault="00E57B7B" w:rsidP="00DF1B13">
      <w:pPr>
        <w:tabs>
          <w:tab w:val="left" w:pos="0"/>
        </w:tabs>
        <w:spacing w:after="0" w:line="240" w:lineRule="auto"/>
        <w:jc w:val="both"/>
        <w:rPr>
          <w:b/>
          <w:bCs/>
          <w:sz w:val="26"/>
          <w:szCs w:val="26"/>
          <w:u w:val="single"/>
        </w:rPr>
      </w:pPr>
    </w:p>
    <w:p w14:paraId="33BCB1FE" w14:textId="1EAEBBCB" w:rsidR="00DF1B13" w:rsidRPr="006C3C88" w:rsidRDefault="00DF1B13" w:rsidP="006C3C88">
      <w:pPr>
        <w:pStyle w:val="Heading2"/>
        <w:keepNext/>
        <w:keepLines w:val="0"/>
        <w:numPr>
          <w:ilvl w:val="0"/>
          <w:numId w:val="28"/>
        </w:numPr>
        <w:overflowPunct/>
        <w:autoSpaceDE/>
        <w:autoSpaceDN/>
        <w:adjustRightInd/>
        <w:spacing w:before="0" w:after="0" w:line="240" w:lineRule="auto"/>
        <w:ind w:left="360"/>
        <w:jc w:val="left"/>
        <w:textAlignment w:val="auto"/>
        <w:rPr>
          <w:rFonts w:cstheme="minorHAnsi"/>
          <w:b w:val="0"/>
          <w:sz w:val="26"/>
          <w:szCs w:val="26"/>
        </w:rPr>
      </w:pPr>
      <w:r w:rsidRPr="006C3C88">
        <w:rPr>
          <w:rFonts w:asciiTheme="minorHAnsi" w:hAnsiTheme="minorHAnsi" w:cstheme="minorHAnsi"/>
          <w:sz w:val="26"/>
          <w:szCs w:val="26"/>
        </w:rPr>
        <w:t>Migration:</w:t>
      </w:r>
    </w:p>
    <w:p w14:paraId="69053F5A" w14:textId="5F4B4C54" w:rsidR="00DF1B13" w:rsidRPr="00DF1B13" w:rsidRDefault="002A315B" w:rsidP="00DF1B13">
      <w:pPr>
        <w:numPr>
          <w:ilvl w:val="0"/>
          <w:numId w:val="50"/>
        </w:numPr>
        <w:tabs>
          <w:tab w:val="left" w:pos="270"/>
        </w:tabs>
        <w:spacing w:after="0" w:line="240" w:lineRule="auto"/>
        <w:ind w:left="0" w:firstLine="0"/>
        <w:jc w:val="both"/>
        <w:rPr>
          <w:bCs/>
          <w:sz w:val="26"/>
          <w:szCs w:val="26"/>
        </w:rPr>
      </w:pPr>
      <w:r>
        <w:rPr>
          <w:bCs/>
          <w:sz w:val="26"/>
          <w:szCs w:val="26"/>
        </w:rPr>
        <w:t>MIC1</w:t>
      </w:r>
      <w:r w:rsidR="00DF1B13" w:rsidRPr="00DF1B13">
        <w:rPr>
          <w:bCs/>
          <w:sz w:val="26"/>
          <w:szCs w:val="26"/>
        </w:rPr>
        <w:t xml:space="preserve"> has around 30,000 active </w:t>
      </w:r>
      <w:proofErr w:type="spellStart"/>
      <w:r w:rsidR="00DF1B13" w:rsidRPr="00DF1B13">
        <w:rPr>
          <w:bCs/>
          <w:sz w:val="26"/>
          <w:szCs w:val="26"/>
        </w:rPr>
        <w:t>eSIMs</w:t>
      </w:r>
      <w:proofErr w:type="spellEnd"/>
      <w:r w:rsidR="00DF1B13" w:rsidRPr="00DF1B13">
        <w:rPr>
          <w:bCs/>
          <w:sz w:val="26"/>
          <w:szCs w:val="26"/>
        </w:rPr>
        <w:t xml:space="preserve"> customer that need to be migrated. </w:t>
      </w:r>
    </w:p>
    <w:p w14:paraId="095C56FC" w14:textId="318FB5AE" w:rsidR="00DF1B13" w:rsidRPr="00DF1B13" w:rsidRDefault="00DF1B13" w:rsidP="00DF1B13">
      <w:pPr>
        <w:numPr>
          <w:ilvl w:val="0"/>
          <w:numId w:val="50"/>
        </w:numPr>
        <w:tabs>
          <w:tab w:val="left" w:pos="270"/>
        </w:tabs>
        <w:spacing w:after="0" w:line="240" w:lineRule="auto"/>
        <w:ind w:left="270" w:hanging="270"/>
        <w:jc w:val="both"/>
        <w:rPr>
          <w:bCs/>
          <w:sz w:val="26"/>
          <w:szCs w:val="26"/>
        </w:rPr>
      </w:pPr>
      <w:r w:rsidRPr="00DF1B13">
        <w:rPr>
          <w:bCs/>
          <w:sz w:val="26"/>
          <w:szCs w:val="26"/>
        </w:rPr>
        <w:t xml:space="preserve">Supplier </w:t>
      </w:r>
      <w:r>
        <w:rPr>
          <w:bCs/>
          <w:sz w:val="26"/>
          <w:szCs w:val="26"/>
        </w:rPr>
        <w:t>must</w:t>
      </w:r>
      <w:r w:rsidRPr="00DF1B13">
        <w:rPr>
          <w:bCs/>
          <w:sz w:val="26"/>
          <w:szCs w:val="26"/>
        </w:rPr>
        <w:t xml:space="preserve"> support with the migration of all of the existing </w:t>
      </w:r>
      <w:proofErr w:type="spellStart"/>
      <w:r w:rsidRPr="00DF1B13">
        <w:rPr>
          <w:bCs/>
          <w:sz w:val="26"/>
          <w:szCs w:val="26"/>
        </w:rPr>
        <w:t>eSIMs</w:t>
      </w:r>
      <w:proofErr w:type="spellEnd"/>
      <w:r w:rsidRPr="00DF1B13">
        <w:rPr>
          <w:bCs/>
          <w:sz w:val="26"/>
          <w:szCs w:val="26"/>
        </w:rPr>
        <w:t xml:space="preserve"> profiles to the new </w:t>
      </w:r>
      <w:proofErr w:type="spellStart"/>
      <w:r w:rsidRPr="00DF1B13">
        <w:rPr>
          <w:bCs/>
          <w:sz w:val="26"/>
          <w:szCs w:val="26"/>
        </w:rPr>
        <w:t>eSIMs</w:t>
      </w:r>
      <w:proofErr w:type="spellEnd"/>
      <w:r w:rsidRPr="00DF1B13">
        <w:rPr>
          <w:bCs/>
          <w:sz w:val="26"/>
          <w:szCs w:val="26"/>
        </w:rPr>
        <w:t xml:space="preserve"> solution.</w:t>
      </w:r>
    </w:p>
    <w:p w14:paraId="3681BB9E" w14:textId="56C595A5" w:rsidR="00DF1B13" w:rsidRPr="00B07D38" w:rsidRDefault="003E0AF3" w:rsidP="003E0AF3">
      <w:pPr>
        <w:pStyle w:val="ListParagraph"/>
        <w:numPr>
          <w:ilvl w:val="0"/>
          <w:numId w:val="50"/>
        </w:numPr>
        <w:tabs>
          <w:tab w:val="left" w:pos="270"/>
        </w:tabs>
        <w:spacing w:after="0" w:line="240" w:lineRule="auto"/>
        <w:ind w:left="270" w:hanging="270"/>
        <w:contextualSpacing w:val="0"/>
        <w:jc w:val="both"/>
        <w:rPr>
          <w:rFonts w:cs="Arial"/>
          <w:bCs/>
          <w:sz w:val="26"/>
          <w:szCs w:val="26"/>
        </w:rPr>
      </w:pPr>
      <w:r w:rsidRPr="00B07D38">
        <w:rPr>
          <w:rFonts w:cs="Arial"/>
          <w:bCs/>
          <w:sz w:val="26"/>
          <w:szCs w:val="26"/>
        </w:rPr>
        <w:t>Supplier must secure that all e</w:t>
      </w:r>
      <w:r w:rsidR="00DF1B13" w:rsidRPr="00B07D38">
        <w:rPr>
          <w:rFonts w:cs="Arial"/>
          <w:bCs/>
          <w:sz w:val="26"/>
          <w:szCs w:val="26"/>
        </w:rPr>
        <w:t xml:space="preserve">xisting </w:t>
      </w:r>
      <w:proofErr w:type="spellStart"/>
      <w:r w:rsidR="00DF1B13" w:rsidRPr="00B07D38">
        <w:rPr>
          <w:rFonts w:cs="Arial"/>
          <w:bCs/>
          <w:sz w:val="26"/>
          <w:szCs w:val="26"/>
        </w:rPr>
        <w:t>eSIMs</w:t>
      </w:r>
      <w:proofErr w:type="spellEnd"/>
      <w:r w:rsidR="00DF1B13" w:rsidRPr="00B07D38">
        <w:rPr>
          <w:rFonts w:cs="Arial"/>
          <w:bCs/>
          <w:sz w:val="26"/>
          <w:szCs w:val="26"/>
        </w:rPr>
        <w:t xml:space="preserve"> customers </w:t>
      </w:r>
      <w:r w:rsidRPr="00B07D38">
        <w:rPr>
          <w:rFonts w:cs="Arial"/>
          <w:bCs/>
          <w:sz w:val="26"/>
          <w:szCs w:val="26"/>
        </w:rPr>
        <w:t xml:space="preserve">at </w:t>
      </w:r>
      <w:r w:rsidR="002A315B" w:rsidRPr="00B07D38">
        <w:rPr>
          <w:rFonts w:cs="Arial"/>
          <w:bCs/>
          <w:sz w:val="26"/>
          <w:szCs w:val="26"/>
        </w:rPr>
        <w:t>MIC1</w:t>
      </w:r>
      <w:r w:rsidRPr="00B07D38">
        <w:rPr>
          <w:rFonts w:cs="Arial"/>
          <w:bCs/>
          <w:sz w:val="26"/>
          <w:szCs w:val="26"/>
        </w:rPr>
        <w:t xml:space="preserve"> </w:t>
      </w:r>
      <w:r w:rsidR="00DF1B13" w:rsidRPr="00B07D38">
        <w:rPr>
          <w:rFonts w:cs="Arial"/>
          <w:bCs/>
          <w:sz w:val="26"/>
          <w:szCs w:val="26"/>
        </w:rPr>
        <w:t xml:space="preserve">shall put no effort </w:t>
      </w:r>
      <w:r w:rsidRPr="00B07D38">
        <w:rPr>
          <w:rFonts w:cs="Arial"/>
          <w:bCs/>
          <w:sz w:val="26"/>
          <w:szCs w:val="26"/>
        </w:rPr>
        <w:t xml:space="preserve">at all </w:t>
      </w:r>
      <w:r w:rsidR="00DF1B13" w:rsidRPr="00B07D38">
        <w:rPr>
          <w:rFonts w:cs="Arial"/>
          <w:bCs/>
          <w:sz w:val="26"/>
          <w:szCs w:val="26"/>
        </w:rPr>
        <w:t xml:space="preserve">to migrate to the new solution and shall not experience any service network interruption. </w:t>
      </w:r>
    </w:p>
    <w:p w14:paraId="2A076D79" w14:textId="507DA966" w:rsidR="00DF1B13" w:rsidRPr="00DF1B13" w:rsidRDefault="00DF1B13" w:rsidP="00DF1B13">
      <w:pPr>
        <w:pStyle w:val="ListParagraph"/>
        <w:numPr>
          <w:ilvl w:val="0"/>
          <w:numId w:val="50"/>
        </w:numPr>
        <w:tabs>
          <w:tab w:val="left" w:pos="270"/>
        </w:tabs>
        <w:spacing w:after="0" w:line="240" w:lineRule="auto"/>
        <w:ind w:left="270" w:hanging="270"/>
        <w:contextualSpacing w:val="0"/>
        <w:jc w:val="both"/>
        <w:rPr>
          <w:rFonts w:cs="Arial"/>
          <w:bCs/>
          <w:sz w:val="26"/>
          <w:szCs w:val="26"/>
        </w:rPr>
      </w:pPr>
      <w:r w:rsidRPr="00DF1B13">
        <w:rPr>
          <w:rFonts w:cs="Arial"/>
          <w:bCs/>
          <w:sz w:val="26"/>
          <w:szCs w:val="26"/>
        </w:rPr>
        <w:t>Supplier must provide best practice processes of what can be done to minimize effort and complexity for the above.</w:t>
      </w:r>
    </w:p>
    <w:p w14:paraId="53627535" w14:textId="0D7D425F" w:rsidR="00DF1B13" w:rsidRDefault="00DF1B13" w:rsidP="00DF1B13">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DF1B13">
        <w:rPr>
          <w:rFonts w:cs="Arial"/>
          <w:bCs/>
          <w:sz w:val="26"/>
          <w:szCs w:val="26"/>
        </w:rPr>
        <w:t>Supplier must provide a detailed migration process and references of successful previous migrations with volume of migrated profiles, duration per profile, and migration success</w:t>
      </w:r>
      <w:r w:rsidRPr="00DF1B13">
        <w:rPr>
          <w:rFonts w:cs="Calibri"/>
          <w:sz w:val="26"/>
          <w:szCs w:val="26"/>
        </w:rPr>
        <w:t xml:space="preserve"> rate. </w:t>
      </w:r>
    </w:p>
    <w:p w14:paraId="49F9C166" w14:textId="77777777" w:rsidR="004B720E" w:rsidRDefault="004B720E" w:rsidP="00DD11B4">
      <w:pPr>
        <w:tabs>
          <w:tab w:val="left" w:pos="270"/>
        </w:tabs>
        <w:spacing w:after="0" w:line="240" w:lineRule="auto"/>
        <w:jc w:val="both"/>
        <w:rPr>
          <w:rFonts w:cs="Calibri"/>
          <w:sz w:val="26"/>
          <w:szCs w:val="26"/>
        </w:rPr>
      </w:pPr>
    </w:p>
    <w:p w14:paraId="4AB572ED" w14:textId="6EE44FE0" w:rsidR="00DD11B4" w:rsidRPr="00AA0A18" w:rsidRDefault="00DD11B4" w:rsidP="006C3C88">
      <w:pPr>
        <w:pStyle w:val="Heading2"/>
        <w:keepNext/>
        <w:keepLines w:val="0"/>
        <w:numPr>
          <w:ilvl w:val="0"/>
          <w:numId w:val="28"/>
        </w:numPr>
        <w:overflowPunct/>
        <w:autoSpaceDE/>
        <w:autoSpaceDN/>
        <w:adjustRightInd/>
        <w:spacing w:before="0" w:after="0" w:line="240" w:lineRule="auto"/>
        <w:ind w:left="360"/>
        <w:jc w:val="left"/>
        <w:textAlignment w:val="auto"/>
        <w:rPr>
          <w:rFonts w:cstheme="minorHAnsi"/>
          <w:sz w:val="26"/>
          <w:szCs w:val="26"/>
        </w:rPr>
      </w:pPr>
      <w:r w:rsidRPr="006C3C88">
        <w:rPr>
          <w:rFonts w:asciiTheme="minorHAnsi" w:hAnsiTheme="minorHAnsi" w:cstheme="minorHAnsi"/>
          <w:sz w:val="26"/>
          <w:szCs w:val="26"/>
        </w:rPr>
        <w:t>References</w:t>
      </w:r>
    </w:p>
    <w:p w14:paraId="2246B2C4" w14:textId="0D44D0EA" w:rsidR="00DD11B4" w:rsidRDefault="00DD11B4" w:rsidP="00DD11B4">
      <w:pPr>
        <w:tabs>
          <w:tab w:val="left" w:pos="270"/>
        </w:tabs>
        <w:spacing w:after="0" w:line="240" w:lineRule="auto"/>
        <w:jc w:val="both"/>
        <w:rPr>
          <w:rFonts w:cs="Calibri"/>
          <w:sz w:val="26"/>
          <w:szCs w:val="26"/>
        </w:rPr>
      </w:pPr>
    </w:p>
    <w:p w14:paraId="6F823AD7" w14:textId="77777777" w:rsidR="00DD11B4" w:rsidRDefault="00DD11B4" w:rsidP="00DD11B4">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AA0A18">
        <w:rPr>
          <w:rFonts w:cs="Arial"/>
          <w:bCs/>
          <w:sz w:val="26"/>
          <w:szCs w:val="26"/>
        </w:rPr>
        <w:t>The</w:t>
      </w:r>
      <w:r w:rsidRPr="00DD11B4">
        <w:rPr>
          <w:rFonts w:cs="Calibri"/>
          <w:sz w:val="26"/>
          <w:szCs w:val="26"/>
        </w:rPr>
        <w:t xml:space="preserve"> </w:t>
      </w:r>
      <w:r>
        <w:rPr>
          <w:rFonts w:cs="Calibri"/>
          <w:sz w:val="26"/>
          <w:szCs w:val="26"/>
        </w:rPr>
        <w:t>Supplier</w:t>
      </w:r>
      <w:r w:rsidRPr="00DD11B4">
        <w:rPr>
          <w:rFonts w:cs="Calibri"/>
          <w:sz w:val="26"/>
          <w:szCs w:val="26"/>
        </w:rPr>
        <w:t xml:space="preserve"> shall share at least 5 Telco. mobile references, where his solution is deployed and operational, with project implementation </w:t>
      </w:r>
      <w:proofErr w:type="spellStart"/>
      <w:r w:rsidRPr="00DD11B4">
        <w:rPr>
          <w:rFonts w:cs="Calibri"/>
          <w:sz w:val="26"/>
          <w:szCs w:val="26"/>
        </w:rPr>
        <w:t>start up</w:t>
      </w:r>
      <w:proofErr w:type="spellEnd"/>
      <w:r w:rsidRPr="00DD11B4">
        <w:rPr>
          <w:rFonts w:cs="Calibri"/>
          <w:sz w:val="26"/>
          <w:szCs w:val="26"/>
        </w:rPr>
        <w:t xml:space="preserve"> date, completion date, go live date, current operational release, supported use cases (consumer primary devices, secondary devices, consumer IoT, etc.) and official certificate</w:t>
      </w:r>
    </w:p>
    <w:p w14:paraId="5DEADAB3" w14:textId="4DBB3CE0" w:rsidR="00587FF9" w:rsidRDefault="00DD11B4" w:rsidP="00587FF9">
      <w:pPr>
        <w:tabs>
          <w:tab w:val="left" w:pos="0"/>
        </w:tabs>
        <w:spacing w:after="0" w:line="240" w:lineRule="auto"/>
        <w:jc w:val="both"/>
        <w:rPr>
          <w:b/>
          <w:bCs/>
          <w:sz w:val="26"/>
          <w:szCs w:val="26"/>
          <w:u w:val="single"/>
        </w:rPr>
      </w:pPr>
      <w:r w:rsidRPr="006C3C88">
        <w:rPr>
          <w:rFonts w:cs="Calibri"/>
          <w:sz w:val="26"/>
          <w:szCs w:val="26"/>
        </w:rPr>
        <w:lastRenderedPageBreak/>
        <w:t xml:space="preserve">The </w:t>
      </w:r>
      <w:r>
        <w:rPr>
          <w:rFonts w:cs="Calibri"/>
          <w:sz w:val="26"/>
          <w:szCs w:val="26"/>
        </w:rPr>
        <w:t>Supplier</w:t>
      </w:r>
      <w:r w:rsidRPr="006C3C88">
        <w:rPr>
          <w:rFonts w:cs="Calibri"/>
          <w:sz w:val="26"/>
          <w:szCs w:val="26"/>
        </w:rPr>
        <w:t xml:space="preserve"> shall provide details of its Research and Development Teams affected to the creation and evolution of the </w:t>
      </w:r>
      <w:proofErr w:type="spellStart"/>
      <w:r w:rsidRPr="006C3C88">
        <w:rPr>
          <w:rFonts w:cs="Calibri"/>
          <w:sz w:val="26"/>
          <w:szCs w:val="26"/>
        </w:rPr>
        <w:t>eSIM</w:t>
      </w:r>
      <w:proofErr w:type="spellEnd"/>
      <w:r w:rsidRPr="006C3C88">
        <w:rPr>
          <w:rFonts w:cs="Calibri"/>
          <w:sz w:val="26"/>
          <w:szCs w:val="26"/>
        </w:rPr>
        <w:t xml:space="preserve"> product and associated systems particular reference to the dedicated resources</w:t>
      </w:r>
    </w:p>
    <w:p w14:paraId="2ABE1447" w14:textId="6A050703" w:rsidR="00587FF9" w:rsidRPr="006C3C88" w:rsidRDefault="00587FF9" w:rsidP="006C3C88">
      <w:pPr>
        <w:pStyle w:val="Heading2"/>
        <w:keepNext/>
        <w:keepLines w:val="0"/>
        <w:numPr>
          <w:ilvl w:val="0"/>
          <w:numId w:val="28"/>
        </w:numPr>
        <w:overflowPunct/>
        <w:autoSpaceDE/>
        <w:autoSpaceDN/>
        <w:adjustRightInd/>
        <w:spacing w:before="0" w:after="0" w:line="240" w:lineRule="auto"/>
        <w:ind w:left="360"/>
        <w:jc w:val="left"/>
        <w:textAlignment w:val="auto"/>
        <w:rPr>
          <w:rFonts w:cstheme="minorHAnsi"/>
          <w:b w:val="0"/>
          <w:sz w:val="26"/>
          <w:szCs w:val="26"/>
        </w:rPr>
      </w:pPr>
      <w:r w:rsidRPr="006C3C88">
        <w:rPr>
          <w:rFonts w:asciiTheme="minorHAnsi" w:hAnsiTheme="minorHAnsi" w:cstheme="minorHAnsi"/>
          <w:sz w:val="26"/>
          <w:szCs w:val="26"/>
        </w:rPr>
        <w:t>Training</w:t>
      </w:r>
    </w:p>
    <w:p w14:paraId="4B0EDB86" w14:textId="48A172F2" w:rsidR="00DF1B13" w:rsidRDefault="00DF1B13" w:rsidP="00DF1B13">
      <w:pPr>
        <w:pStyle w:val="ListParagraph"/>
        <w:tabs>
          <w:tab w:val="left" w:pos="270"/>
        </w:tabs>
        <w:spacing w:after="0" w:line="240" w:lineRule="auto"/>
        <w:ind w:left="270"/>
        <w:contextualSpacing w:val="0"/>
        <w:jc w:val="both"/>
        <w:rPr>
          <w:rFonts w:cs="Calibri"/>
          <w:sz w:val="26"/>
          <w:szCs w:val="26"/>
        </w:rPr>
      </w:pPr>
    </w:p>
    <w:p w14:paraId="16986D96" w14:textId="1DFF9901" w:rsidR="00DD11B4" w:rsidRPr="00DD11B4" w:rsidRDefault="00DD11B4"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DD11B4">
        <w:rPr>
          <w:rFonts w:cs="Calibri"/>
          <w:sz w:val="26"/>
          <w:szCs w:val="26"/>
        </w:rPr>
        <w:t xml:space="preserve">The </w:t>
      </w:r>
      <w:r>
        <w:rPr>
          <w:rFonts w:cs="Calibri"/>
          <w:sz w:val="26"/>
          <w:szCs w:val="26"/>
        </w:rPr>
        <w:t>Supplier</w:t>
      </w:r>
      <w:r w:rsidRPr="00DD11B4">
        <w:rPr>
          <w:rFonts w:cs="Calibri"/>
          <w:sz w:val="26"/>
          <w:szCs w:val="26"/>
        </w:rPr>
        <w:t xml:space="preserve"> shall provide technical trainings for MIC1's engineers.</w:t>
      </w:r>
    </w:p>
    <w:p w14:paraId="6AC65A31" w14:textId="77777777" w:rsidR="00587FF9" w:rsidRDefault="00DD11B4" w:rsidP="00587FF9">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DD11B4">
        <w:rPr>
          <w:rFonts w:cs="Calibri"/>
          <w:sz w:val="26"/>
          <w:szCs w:val="26"/>
        </w:rPr>
        <w:t xml:space="preserve">Training activities provided by the </w:t>
      </w:r>
      <w:r w:rsidR="00587FF9">
        <w:rPr>
          <w:rFonts w:cs="Calibri"/>
          <w:sz w:val="26"/>
          <w:szCs w:val="26"/>
        </w:rPr>
        <w:t>Supplier</w:t>
      </w:r>
      <w:r w:rsidRPr="00DD11B4">
        <w:rPr>
          <w:rFonts w:cs="Calibri"/>
          <w:sz w:val="26"/>
          <w:szCs w:val="26"/>
        </w:rPr>
        <w:t xml:space="preserve"> shall be supported with:</w:t>
      </w:r>
    </w:p>
    <w:p w14:paraId="3D152F97" w14:textId="77777777" w:rsidR="00587FF9" w:rsidRDefault="00DD11B4" w:rsidP="00587FF9">
      <w:pPr>
        <w:pStyle w:val="ListParagraph"/>
        <w:numPr>
          <w:ilvl w:val="1"/>
          <w:numId w:val="50"/>
        </w:numPr>
        <w:tabs>
          <w:tab w:val="left" w:pos="270"/>
        </w:tabs>
        <w:spacing w:after="0" w:line="240" w:lineRule="auto"/>
        <w:contextualSpacing w:val="0"/>
        <w:jc w:val="both"/>
        <w:rPr>
          <w:rFonts w:cs="Calibri"/>
          <w:sz w:val="26"/>
          <w:szCs w:val="26"/>
        </w:rPr>
      </w:pPr>
      <w:r w:rsidRPr="006C3C88">
        <w:rPr>
          <w:rFonts w:cs="Calibri"/>
          <w:sz w:val="26"/>
          <w:szCs w:val="26"/>
        </w:rPr>
        <w:t>Training material</w:t>
      </w:r>
    </w:p>
    <w:p w14:paraId="422E49D1" w14:textId="77777777" w:rsidR="00587FF9" w:rsidRDefault="00DD11B4" w:rsidP="00587FF9">
      <w:pPr>
        <w:pStyle w:val="ListParagraph"/>
        <w:numPr>
          <w:ilvl w:val="1"/>
          <w:numId w:val="50"/>
        </w:numPr>
        <w:tabs>
          <w:tab w:val="left" w:pos="270"/>
        </w:tabs>
        <w:spacing w:after="0" w:line="240" w:lineRule="auto"/>
        <w:contextualSpacing w:val="0"/>
        <w:jc w:val="both"/>
        <w:rPr>
          <w:rFonts w:cs="Calibri"/>
          <w:sz w:val="26"/>
          <w:szCs w:val="26"/>
        </w:rPr>
      </w:pPr>
      <w:r w:rsidRPr="006C3C88">
        <w:rPr>
          <w:rFonts w:cs="Calibri"/>
          <w:sz w:val="26"/>
          <w:szCs w:val="26"/>
        </w:rPr>
        <w:t xml:space="preserve">Pre-launch hands-on sessions on the deployed equipment before it is put in production use </w:t>
      </w:r>
    </w:p>
    <w:p w14:paraId="34E3B4E5" w14:textId="7E8B544F" w:rsidR="00DD11B4" w:rsidRPr="006C3C88" w:rsidRDefault="00DD11B4" w:rsidP="006C3C88">
      <w:pPr>
        <w:pStyle w:val="ListParagraph"/>
        <w:numPr>
          <w:ilvl w:val="1"/>
          <w:numId w:val="50"/>
        </w:numPr>
        <w:tabs>
          <w:tab w:val="left" w:pos="270"/>
        </w:tabs>
        <w:spacing w:after="0" w:line="240" w:lineRule="auto"/>
        <w:contextualSpacing w:val="0"/>
        <w:jc w:val="both"/>
        <w:rPr>
          <w:rFonts w:cs="Calibri"/>
          <w:sz w:val="26"/>
          <w:szCs w:val="26"/>
        </w:rPr>
      </w:pPr>
      <w:r w:rsidRPr="006C3C88">
        <w:rPr>
          <w:rFonts w:cs="Calibri"/>
          <w:sz w:val="26"/>
          <w:szCs w:val="26"/>
        </w:rPr>
        <w:t>Software simulation or remote virtual access to the Bidder lab facility (the latter is preferred)</w:t>
      </w:r>
    </w:p>
    <w:p w14:paraId="1E9F9447" w14:textId="77777777" w:rsidR="00DD11B4" w:rsidRPr="00DD11B4" w:rsidRDefault="00DD11B4"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DD11B4">
        <w:rPr>
          <w:rFonts w:cs="Calibri"/>
          <w:sz w:val="26"/>
          <w:szCs w:val="26"/>
        </w:rPr>
        <w:t>Training courses shall be delivered in in English language</w:t>
      </w:r>
    </w:p>
    <w:p w14:paraId="6B082E86" w14:textId="77777777" w:rsidR="00DD11B4" w:rsidRPr="00DD11B4" w:rsidRDefault="00DD11B4"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DD11B4">
        <w:rPr>
          <w:rFonts w:cs="Calibri"/>
          <w:sz w:val="26"/>
          <w:szCs w:val="26"/>
        </w:rPr>
        <w:t>Training shall be delivered before the formal production launch of the platform and the acceptance tests.</w:t>
      </w:r>
    </w:p>
    <w:p w14:paraId="33EDB681" w14:textId="77777777" w:rsidR="00DD11B4" w:rsidRPr="00DD11B4" w:rsidRDefault="00DD11B4"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DD11B4">
        <w:rPr>
          <w:rFonts w:cs="Calibri"/>
          <w:sz w:val="26"/>
          <w:szCs w:val="26"/>
        </w:rPr>
        <w:t>Course documentation shall be distributed to all participants; electronic format for the course documentation is highly preferred by MIC1; product manuals for all products covered in the course are to be provided in electronic format.</w:t>
      </w:r>
    </w:p>
    <w:p w14:paraId="417F3506" w14:textId="10AB791D" w:rsidR="00DD11B4" w:rsidRPr="00DD11B4" w:rsidRDefault="00DD11B4"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DD11B4">
        <w:rPr>
          <w:rFonts w:cs="Calibri"/>
          <w:sz w:val="26"/>
          <w:szCs w:val="26"/>
        </w:rPr>
        <w:t xml:space="preserve">The </w:t>
      </w:r>
      <w:r>
        <w:rPr>
          <w:rFonts w:cs="Calibri"/>
          <w:sz w:val="26"/>
          <w:szCs w:val="26"/>
        </w:rPr>
        <w:t>Supplier</w:t>
      </w:r>
      <w:r w:rsidRPr="00DD11B4">
        <w:rPr>
          <w:rFonts w:cs="Calibri"/>
          <w:sz w:val="26"/>
          <w:szCs w:val="26"/>
        </w:rPr>
        <w:t xml:space="preserve"> shall provide all needed equipment’s and software’s as materials to fulfill the training objectives.</w:t>
      </w:r>
    </w:p>
    <w:p w14:paraId="48220FEE" w14:textId="16CD75C6" w:rsidR="00DD11B4" w:rsidRPr="00DD11B4" w:rsidRDefault="00DD11B4"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DD11B4">
        <w:rPr>
          <w:rFonts w:cs="Calibri"/>
          <w:sz w:val="26"/>
          <w:szCs w:val="26"/>
        </w:rPr>
        <w:t>5 (five) VAS Engineering &amp; Operations specialists to be trained on:</w:t>
      </w:r>
    </w:p>
    <w:p w14:paraId="5DC9F4C0" w14:textId="147AF513" w:rsidR="00DD11B4" w:rsidRPr="00DD11B4" w:rsidRDefault="00DD11B4" w:rsidP="006C3C88">
      <w:pPr>
        <w:pStyle w:val="ListParagraph"/>
        <w:tabs>
          <w:tab w:val="left" w:pos="270"/>
        </w:tabs>
        <w:spacing w:after="0" w:line="240" w:lineRule="auto"/>
        <w:rPr>
          <w:rFonts w:cs="Calibri"/>
          <w:sz w:val="26"/>
          <w:szCs w:val="26"/>
        </w:rPr>
      </w:pPr>
      <w:r w:rsidRPr="00DD11B4">
        <w:rPr>
          <w:rFonts w:cs="Calibri"/>
          <w:sz w:val="26"/>
          <w:szCs w:val="26"/>
        </w:rPr>
        <w:t xml:space="preserve">Platform architecture, capabilities, equipment hardware and software, dimensioning criteria and guidelines, configuration, services and features, Administration Interface, protocol </w:t>
      </w:r>
      <w:r w:rsidR="00056F0B" w:rsidRPr="00DD11B4">
        <w:rPr>
          <w:rFonts w:cs="Calibri"/>
          <w:sz w:val="26"/>
          <w:szCs w:val="26"/>
        </w:rPr>
        <w:t>interfaces,</w:t>
      </w:r>
      <w:r w:rsidRPr="00DD11B4">
        <w:rPr>
          <w:rFonts w:cs="Calibri"/>
          <w:sz w:val="26"/>
          <w:szCs w:val="26"/>
        </w:rPr>
        <w:t xml:space="preserve"> OSS interfaces and integration, performance and monitoring."</w:t>
      </w:r>
    </w:p>
    <w:p w14:paraId="27BF5B0B" w14:textId="0A34476C" w:rsidR="00DD11B4" w:rsidRPr="006C3C88" w:rsidRDefault="00DD11B4"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6C3C88">
        <w:rPr>
          <w:rFonts w:cs="Calibri"/>
          <w:sz w:val="26"/>
          <w:szCs w:val="26"/>
        </w:rPr>
        <w:t xml:space="preserve">The </w:t>
      </w:r>
      <w:r w:rsidR="00587FF9" w:rsidRPr="006C3C88">
        <w:rPr>
          <w:rFonts w:cs="Calibri"/>
          <w:sz w:val="26"/>
          <w:szCs w:val="26"/>
        </w:rPr>
        <w:t>Supplier</w:t>
      </w:r>
      <w:r w:rsidRPr="006C3C88">
        <w:rPr>
          <w:rFonts w:cs="Calibri"/>
          <w:sz w:val="26"/>
          <w:szCs w:val="26"/>
        </w:rPr>
        <w:t xml:space="preserve"> shall specify the duration and location of the training.</w:t>
      </w:r>
    </w:p>
    <w:p w14:paraId="7314810C" w14:textId="1F414B9C" w:rsidR="00DD11B4" w:rsidRPr="00DD11B4" w:rsidRDefault="00DD11B4"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DD11B4">
        <w:rPr>
          <w:rFonts w:cs="Calibri"/>
          <w:sz w:val="26"/>
          <w:szCs w:val="26"/>
        </w:rPr>
        <w:t xml:space="preserve">If the training is abroad, the </w:t>
      </w:r>
      <w:r w:rsidR="00587FF9">
        <w:rPr>
          <w:rFonts w:cs="Calibri"/>
          <w:sz w:val="26"/>
          <w:szCs w:val="26"/>
        </w:rPr>
        <w:t>Supplier</w:t>
      </w:r>
      <w:r w:rsidR="00587FF9" w:rsidRPr="00E27191">
        <w:rPr>
          <w:rFonts w:cs="Calibri"/>
          <w:sz w:val="26"/>
          <w:szCs w:val="26"/>
        </w:rPr>
        <w:t xml:space="preserve"> </w:t>
      </w:r>
      <w:r w:rsidRPr="00DD11B4">
        <w:rPr>
          <w:rFonts w:cs="Calibri"/>
          <w:sz w:val="26"/>
          <w:szCs w:val="26"/>
        </w:rPr>
        <w:t>shall cover all travel expenses within the provided quotation</w:t>
      </w:r>
    </w:p>
    <w:p w14:paraId="74C38CD8" w14:textId="0EA0775D" w:rsidR="00DD11B4" w:rsidRDefault="00DD11B4" w:rsidP="00587FF9">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DD11B4">
        <w:rPr>
          <w:rFonts w:cs="Calibri"/>
          <w:sz w:val="26"/>
          <w:szCs w:val="26"/>
        </w:rPr>
        <w:t xml:space="preserve">The </w:t>
      </w:r>
      <w:r w:rsidR="00587FF9">
        <w:rPr>
          <w:rFonts w:cs="Calibri"/>
          <w:sz w:val="26"/>
          <w:szCs w:val="26"/>
        </w:rPr>
        <w:t>Supplier</w:t>
      </w:r>
      <w:r w:rsidR="00587FF9" w:rsidRPr="00E27191">
        <w:rPr>
          <w:rFonts w:cs="Calibri"/>
          <w:sz w:val="26"/>
          <w:szCs w:val="26"/>
        </w:rPr>
        <w:t xml:space="preserve"> </w:t>
      </w:r>
      <w:r w:rsidRPr="00DD11B4">
        <w:rPr>
          <w:rFonts w:cs="Calibri"/>
          <w:sz w:val="26"/>
          <w:szCs w:val="26"/>
        </w:rPr>
        <w:t>shall specify the qualifications of the trainers and their certifications.</w:t>
      </w:r>
    </w:p>
    <w:p w14:paraId="3D0FE3E2" w14:textId="77777777" w:rsidR="00587FF9" w:rsidRDefault="00587FF9" w:rsidP="006C3C88">
      <w:pPr>
        <w:pStyle w:val="ListParagraph"/>
        <w:tabs>
          <w:tab w:val="left" w:pos="270"/>
        </w:tabs>
        <w:spacing w:after="0" w:line="240" w:lineRule="auto"/>
        <w:ind w:left="270"/>
        <w:contextualSpacing w:val="0"/>
        <w:jc w:val="both"/>
        <w:rPr>
          <w:rFonts w:cs="Calibri"/>
          <w:sz w:val="26"/>
          <w:szCs w:val="26"/>
        </w:rPr>
      </w:pPr>
    </w:p>
    <w:p w14:paraId="2275119F" w14:textId="25A61850" w:rsidR="00587FF9" w:rsidRPr="00A54638" w:rsidRDefault="00587FF9" w:rsidP="00A54638">
      <w:pPr>
        <w:pStyle w:val="Heading2"/>
        <w:keepNext/>
        <w:keepLines w:val="0"/>
        <w:numPr>
          <w:ilvl w:val="0"/>
          <w:numId w:val="28"/>
        </w:numPr>
        <w:overflowPunct/>
        <w:autoSpaceDE/>
        <w:autoSpaceDN/>
        <w:adjustRightInd/>
        <w:spacing w:before="0" w:after="0" w:line="240" w:lineRule="auto"/>
        <w:ind w:left="360"/>
        <w:jc w:val="left"/>
        <w:textAlignment w:val="auto"/>
        <w:rPr>
          <w:rFonts w:asciiTheme="minorHAnsi" w:hAnsiTheme="minorHAnsi" w:cstheme="minorHAnsi"/>
          <w:sz w:val="26"/>
          <w:szCs w:val="26"/>
        </w:rPr>
      </w:pPr>
      <w:r w:rsidRPr="006C3C88">
        <w:rPr>
          <w:rFonts w:asciiTheme="minorHAnsi" w:hAnsiTheme="minorHAnsi" w:cstheme="minorHAnsi"/>
          <w:sz w:val="26"/>
          <w:szCs w:val="26"/>
        </w:rPr>
        <w:t>Roadmap</w:t>
      </w:r>
    </w:p>
    <w:p w14:paraId="6FFF8C47" w14:textId="4181D42B" w:rsidR="00587FF9" w:rsidRDefault="00587FF9" w:rsidP="00587FF9">
      <w:pPr>
        <w:rPr>
          <w:lang w:val="en-GB"/>
        </w:rPr>
      </w:pPr>
    </w:p>
    <w:p w14:paraId="2BFCB9B0" w14:textId="5E8FA221" w:rsidR="00BD655C" w:rsidRPr="006C3C88" w:rsidRDefault="00BD655C"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6C3C88">
        <w:rPr>
          <w:rFonts w:cs="Calibri"/>
          <w:sz w:val="26"/>
          <w:szCs w:val="26"/>
        </w:rPr>
        <w:t xml:space="preserve">The </w:t>
      </w:r>
      <w:r>
        <w:rPr>
          <w:rFonts w:cs="Calibri"/>
          <w:sz w:val="26"/>
          <w:szCs w:val="26"/>
        </w:rPr>
        <w:t>Supplier</w:t>
      </w:r>
      <w:r w:rsidRPr="006C3C88">
        <w:rPr>
          <w:rFonts w:cs="Calibri"/>
          <w:sz w:val="26"/>
          <w:szCs w:val="26"/>
        </w:rPr>
        <w:t xml:space="preserve"> shall present the evolution roadmap of the proposed </w:t>
      </w:r>
      <w:proofErr w:type="spellStart"/>
      <w:r w:rsidRPr="006C3C88">
        <w:rPr>
          <w:rFonts w:cs="Calibri"/>
          <w:sz w:val="26"/>
          <w:szCs w:val="26"/>
        </w:rPr>
        <w:t>eSIM</w:t>
      </w:r>
      <w:proofErr w:type="spellEnd"/>
      <w:r w:rsidRPr="006C3C88">
        <w:rPr>
          <w:rFonts w:cs="Calibri"/>
          <w:sz w:val="26"/>
          <w:szCs w:val="26"/>
        </w:rPr>
        <w:t>.</w:t>
      </w:r>
    </w:p>
    <w:p w14:paraId="196C723A" w14:textId="1E60A3BD" w:rsidR="00BD655C" w:rsidRPr="006C3C88" w:rsidRDefault="00BD655C"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6C3C88">
        <w:rPr>
          <w:rFonts w:cs="Calibri"/>
          <w:sz w:val="26"/>
          <w:szCs w:val="26"/>
        </w:rPr>
        <w:t xml:space="preserve">The </w:t>
      </w:r>
      <w:r>
        <w:rPr>
          <w:rFonts w:cs="Calibri"/>
          <w:sz w:val="26"/>
          <w:szCs w:val="26"/>
        </w:rPr>
        <w:t>Supplier</w:t>
      </w:r>
      <w:r w:rsidRPr="00E27191">
        <w:rPr>
          <w:rFonts w:cs="Calibri"/>
          <w:sz w:val="26"/>
          <w:szCs w:val="26"/>
        </w:rPr>
        <w:t xml:space="preserve"> </w:t>
      </w:r>
      <w:r w:rsidRPr="006C3C88">
        <w:rPr>
          <w:rFonts w:cs="Calibri"/>
          <w:sz w:val="26"/>
          <w:szCs w:val="26"/>
        </w:rPr>
        <w:t xml:space="preserve">shall provide information on the position of the proposed </w:t>
      </w:r>
      <w:proofErr w:type="spellStart"/>
      <w:r w:rsidRPr="006C3C88">
        <w:rPr>
          <w:rFonts w:cs="Calibri"/>
          <w:sz w:val="26"/>
          <w:szCs w:val="26"/>
        </w:rPr>
        <w:t>eSIM</w:t>
      </w:r>
      <w:proofErr w:type="spellEnd"/>
      <w:r w:rsidRPr="006C3C88">
        <w:rPr>
          <w:rFonts w:cs="Calibri"/>
          <w:sz w:val="26"/>
          <w:szCs w:val="26"/>
        </w:rPr>
        <w:t xml:space="preserve"> within the standards landscape.</w:t>
      </w:r>
    </w:p>
    <w:p w14:paraId="7066D403" w14:textId="5FB25246" w:rsidR="00BD655C" w:rsidRPr="006C3C88" w:rsidRDefault="00BD655C"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6C3C88">
        <w:rPr>
          <w:rFonts w:cs="Calibri"/>
          <w:sz w:val="26"/>
          <w:szCs w:val="26"/>
        </w:rPr>
        <w:t xml:space="preserve">The </w:t>
      </w:r>
      <w:r>
        <w:rPr>
          <w:rFonts w:cs="Calibri"/>
          <w:sz w:val="26"/>
          <w:szCs w:val="26"/>
        </w:rPr>
        <w:t>Supplier</w:t>
      </w:r>
      <w:r w:rsidRPr="00E27191">
        <w:rPr>
          <w:rFonts w:cs="Calibri"/>
          <w:sz w:val="26"/>
          <w:szCs w:val="26"/>
        </w:rPr>
        <w:t xml:space="preserve"> </w:t>
      </w:r>
      <w:r w:rsidRPr="006C3C88">
        <w:rPr>
          <w:rFonts w:cs="Calibri"/>
          <w:sz w:val="26"/>
          <w:szCs w:val="26"/>
        </w:rPr>
        <w:t xml:space="preserve">shall provide for the proposed </w:t>
      </w:r>
      <w:proofErr w:type="spellStart"/>
      <w:r w:rsidRPr="006C3C88">
        <w:rPr>
          <w:rFonts w:cs="Calibri"/>
          <w:sz w:val="26"/>
          <w:szCs w:val="26"/>
        </w:rPr>
        <w:t>eSIM</w:t>
      </w:r>
      <w:proofErr w:type="spellEnd"/>
      <w:r w:rsidRPr="006C3C88">
        <w:rPr>
          <w:rFonts w:cs="Calibri"/>
          <w:sz w:val="26"/>
          <w:szCs w:val="26"/>
        </w:rPr>
        <w:t xml:space="preserve"> a roadmap for at least the next three years </w:t>
      </w:r>
    </w:p>
    <w:p w14:paraId="4B0116D2" w14:textId="6B934C60" w:rsidR="00BD655C" w:rsidRPr="006C3C88" w:rsidRDefault="00BD655C" w:rsidP="006C3C88">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6C3C88">
        <w:rPr>
          <w:rFonts w:cs="Calibri"/>
          <w:sz w:val="26"/>
          <w:szCs w:val="26"/>
        </w:rPr>
        <w:t xml:space="preserve">The </w:t>
      </w:r>
      <w:r>
        <w:rPr>
          <w:rFonts w:cs="Calibri"/>
          <w:sz w:val="26"/>
          <w:szCs w:val="26"/>
        </w:rPr>
        <w:t>Supplier</w:t>
      </w:r>
      <w:r w:rsidRPr="00E27191">
        <w:rPr>
          <w:rFonts w:cs="Calibri"/>
          <w:sz w:val="26"/>
          <w:szCs w:val="26"/>
        </w:rPr>
        <w:t xml:space="preserve"> </w:t>
      </w:r>
      <w:r w:rsidRPr="006C3C88">
        <w:rPr>
          <w:rFonts w:cs="Calibri"/>
          <w:sz w:val="26"/>
          <w:szCs w:val="26"/>
        </w:rPr>
        <w:t>shall commit to upgrade OS/HW/SW version of the proposed SIM cards once released with no extra charges</w:t>
      </w:r>
    </w:p>
    <w:p w14:paraId="2CB54366" w14:textId="4292915C" w:rsidR="00BD655C" w:rsidRDefault="00BD655C" w:rsidP="00BD655C">
      <w:pPr>
        <w:pStyle w:val="ListParagraph"/>
        <w:numPr>
          <w:ilvl w:val="0"/>
          <w:numId w:val="50"/>
        </w:numPr>
        <w:tabs>
          <w:tab w:val="left" w:pos="270"/>
        </w:tabs>
        <w:spacing w:after="0" w:line="240" w:lineRule="auto"/>
        <w:ind w:left="270" w:hanging="270"/>
        <w:contextualSpacing w:val="0"/>
        <w:jc w:val="both"/>
        <w:rPr>
          <w:rFonts w:cs="Calibri"/>
          <w:sz w:val="26"/>
          <w:szCs w:val="26"/>
        </w:rPr>
      </w:pPr>
      <w:r w:rsidRPr="006C3C88">
        <w:rPr>
          <w:rFonts w:cs="Calibri"/>
          <w:sz w:val="26"/>
          <w:szCs w:val="26"/>
        </w:rPr>
        <w:t xml:space="preserve">The </w:t>
      </w:r>
      <w:r>
        <w:rPr>
          <w:rFonts w:cs="Calibri"/>
          <w:sz w:val="26"/>
          <w:szCs w:val="26"/>
        </w:rPr>
        <w:t>Supplier</w:t>
      </w:r>
      <w:r w:rsidRPr="00E27191">
        <w:rPr>
          <w:rFonts w:cs="Calibri"/>
          <w:sz w:val="26"/>
          <w:szCs w:val="26"/>
        </w:rPr>
        <w:t xml:space="preserve"> </w:t>
      </w:r>
      <w:r w:rsidRPr="006C3C88">
        <w:rPr>
          <w:rFonts w:cs="Calibri"/>
          <w:sz w:val="26"/>
          <w:szCs w:val="26"/>
        </w:rPr>
        <w:t xml:space="preserve">shall inform MIC1 </w:t>
      </w:r>
      <w:r w:rsidR="00056F0B" w:rsidRPr="00056F0B">
        <w:rPr>
          <w:rFonts w:cs="Calibri"/>
          <w:sz w:val="26"/>
          <w:szCs w:val="26"/>
        </w:rPr>
        <w:t>whenever</w:t>
      </w:r>
      <w:r w:rsidRPr="006C3C88">
        <w:rPr>
          <w:rFonts w:cs="Calibri"/>
          <w:sz w:val="26"/>
          <w:szCs w:val="26"/>
        </w:rPr>
        <w:t xml:space="preserve"> a new </w:t>
      </w:r>
      <w:proofErr w:type="spellStart"/>
      <w:r w:rsidRPr="006C3C88">
        <w:rPr>
          <w:rFonts w:cs="Calibri"/>
          <w:sz w:val="26"/>
          <w:szCs w:val="26"/>
        </w:rPr>
        <w:t>eSIM</w:t>
      </w:r>
      <w:proofErr w:type="spellEnd"/>
      <w:r w:rsidRPr="006C3C88">
        <w:rPr>
          <w:rFonts w:cs="Calibri"/>
          <w:sz w:val="26"/>
          <w:szCs w:val="26"/>
        </w:rPr>
        <w:t xml:space="preserve"> product is released</w:t>
      </w:r>
    </w:p>
    <w:p w14:paraId="14B54AAB" w14:textId="77777777" w:rsidR="00BD655C" w:rsidRPr="00BD655C" w:rsidRDefault="00BD655C" w:rsidP="006C3C88">
      <w:pPr>
        <w:pStyle w:val="ListParagraph"/>
        <w:tabs>
          <w:tab w:val="left" w:pos="270"/>
        </w:tabs>
        <w:spacing w:after="0" w:line="240" w:lineRule="auto"/>
        <w:ind w:left="270"/>
        <w:contextualSpacing w:val="0"/>
        <w:jc w:val="both"/>
        <w:rPr>
          <w:rFonts w:cs="Calibri"/>
          <w:sz w:val="26"/>
          <w:szCs w:val="26"/>
        </w:rPr>
      </w:pPr>
    </w:p>
    <w:p w14:paraId="5C39A120" w14:textId="0AE1C67A" w:rsidR="00951109" w:rsidRDefault="00951109" w:rsidP="00A54638">
      <w:pPr>
        <w:pStyle w:val="Heading2"/>
        <w:keepNext/>
        <w:keepLines w:val="0"/>
        <w:numPr>
          <w:ilvl w:val="0"/>
          <w:numId w:val="28"/>
        </w:numPr>
        <w:overflowPunct/>
        <w:autoSpaceDE/>
        <w:autoSpaceDN/>
        <w:adjustRightInd/>
        <w:spacing w:before="0" w:after="0" w:line="240" w:lineRule="auto"/>
        <w:ind w:left="360"/>
        <w:jc w:val="left"/>
        <w:textAlignment w:val="auto"/>
        <w:rPr>
          <w:rFonts w:asciiTheme="minorHAnsi" w:hAnsiTheme="minorHAnsi" w:cstheme="minorHAnsi"/>
          <w:sz w:val="26"/>
          <w:szCs w:val="26"/>
        </w:rPr>
      </w:pPr>
      <w:r w:rsidRPr="00A54638">
        <w:rPr>
          <w:rFonts w:asciiTheme="minorHAnsi" w:hAnsiTheme="minorHAnsi" w:cstheme="minorHAnsi"/>
          <w:sz w:val="26"/>
          <w:szCs w:val="26"/>
        </w:rPr>
        <w:t>Reporting</w:t>
      </w:r>
      <w:r w:rsidRPr="007E5F39">
        <w:rPr>
          <w:rFonts w:asciiTheme="minorHAnsi" w:hAnsiTheme="minorHAnsi" w:cstheme="minorHAnsi"/>
          <w:sz w:val="26"/>
          <w:szCs w:val="26"/>
        </w:rPr>
        <w:t>:</w:t>
      </w:r>
    </w:p>
    <w:p w14:paraId="1287F989" w14:textId="77777777" w:rsidR="00A54638" w:rsidRPr="00A54638" w:rsidRDefault="00A54638" w:rsidP="00A54638">
      <w:pPr>
        <w:rPr>
          <w:lang w:val="en-GB"/>
        </w:rPr>
      </w:pPr>
    </w:p>
    <w:p w14:paraId="29E7265D" w14:textId="372DA9AC" w:rsidR="00951109" w:rsidRPr="007E5F39" w:rsidRDefault="00951109" w:rsidP="001C4424">
      <w:pPr>
        <w:numPr>
          <w:ilvl w:val="0"/>
          <w:numId w:val="30"/>
        </w:numPr>
        <w:spacing w:after="0" w:line="240" w:lineRule="auto"/>
        <w:ind w:left="360"/>
        <w:jc w:val="both"/>
        <w:rPr>
          <w:rFonts w:cstheme="minorHAnsi"/>
          <w:sz w:val="26"/>
          <w:szCs w:val="26"/>
        </w:rPr>
      </w:pPr>
      <w:r w:rsidRPr="007E5F39">
        <w:rPr>
          <w:rFonts w:cstheme="minorHAnsi"/>
          <w:sz w:val="26"/>
          <w:szCs w:val="26"/>
        </w:rPr>
        <w:t xml:space="preserve">Supplier </w:t>
      </w:r>
      <w:r w:rsidR="001C4424" w:rsidRPr="007E5F39">
        <w:rPr>
          <w:rFonts w:cstheme="minorHAnsi"/>
          <w:sz w:val="26"/>
          <w:szCs w:val="26"/>
        </w:rPr>
        <w:t xml:space="preserve">must </w:t>
      </w:r>
      <w:r w:rsidRPr="007E5F39">
        <w:rPr>
          <w:rFonts w:cstheme="minorHAnsi"/>
          <w:sz w:val="26"/>
          <w:szCs w:val="26"/>
        </w:rPr>
        <w:t xml:space="preserve">provide a reporting GUI, a web-user interface, to </w:t>
      </w:r>
      <w:r w:rsidR="002A315B">
        <w:rPr>
          <w:rFonts w:cstheme="minorHAnsi"/>
          <w:sz w:val="26"/>
          <w:szCs w:val="26"/>
        </w:rPr>
        <w:t>MIC1</w:t>
      </w:r>
      <w:r w:rsidRPr="007E5F39">
        <w:rPr>
          <w:rFonts w:cstheme="minorHAnsi"/>
          <w:sz w:val="26"/>
          <w:szCs w:val="26"/>
        </w:rPr>
        <w:t xml:space="preserve"> serving to generate dynamic statistical reports on the provided</w:t>
      </w:r>
      <w:r w:rsidR="00CE15D0" w:rsidRPr="007E5F39">
        <w:rPr>
          <w:rFonts w:cstheme="minorHAnsi"/>
          <w:sz w:val="26"/>
          <w:szCs w:val="26"/>
        </w:rPr>
        <w:t xml:space="preserve"> </w:t>
      </w:r>
      <w:proofErr w:type="spellStart"/>
      <w:r w:rsidR="00CE15D0" w:rsidRPr="007E5F39">
        <w:rPr>
          <w:rFonts w:cstheme="minorHAnsi"/>
          <w:sz w:val="26"/>
          <w:szCs w:val="26"/>
        </w:rPr>
        <w:t>eSIM</w:t>
      </w:r>
      <w:proofErr w:type="spellEnd"/>
      <w:r w:rsidRPr="007E5F39">
        <w:rPr>
          <w:rFonts w:cstheme="minorHAnsi"/>
          <w:sz w:val="26"/>
          <w:szCs w:val="26"/>
        </w:rPr>
        <w:t xml:space="preserve"> solution. The statistics and KPI displayed need to be computed to:</w:t>
      </w:r>
    </w:p>
    <w:p w14:paraId="23B77A2E" w14:textId="77777777" w:rsidR="00951109" w:rsidRPr="007E5F39" w:rsidRDefault="00951109" w:rsidP="005C5275">
      <w:pPr>
        <w:numPr>
          <w:ilvl w:val="0"/>
          <w:numId w:val="11"/>
        </w:numPr>
        <w:spacing w:after="0" w:line="240" w:lineRule="auto"/>
        <w:ind w:left="630" w:hanging="270"/>
        <w:jc w:val="both"/>
        <w:rPr>
          <w:rFonts w:cstheme="minorHAnsi"/>
          <w:sz w:val="26"/>
          <w:szCs w:val="26"/>
        </w:rPr>
      </w:pPr>
      <w:r w:rsidRPr="007E5F39">
        <w:rPr>
          <w:rFonts w:cstheme="minorHAnsi"/>
          <w:sz w:val="26"/>
          <w:szCs w:val="26"/>
        </w:rPr>
        <w:t>Show an accurate image of the platform traffic and behavior.</w:t>
      </w:r>
    </w:p>
    <w:p w14:paraId="50D6F99F" w14:textId="78604268" w:rsidR="00951109" w:rsidRPr="007E5F39" w:rsidRDefault="00951109" w:rsidP="005C5275">
      <w:pPr>
        <w:numPr>
          <w:ilvl w:val="0"/>
          <w:numId w:val="11"/>
        </w:numPr>
        <w:spacing w:after="0" w:line="240" w:lineRule="auto"/>
        <w:ind w:left="630" w:hanging="270"/>
        <w:jc w:val="both"/>
        <w:rPr>
          <w:rFonts w:cstheme="minorHAnsi"/>
          <w:sz w:val="26"/>
          <w:szCs w:val="26"/>
        </w:rPr>
      </w:pPr>
      <w:r w:rsidRPr="007E5F39">
        <w:rPr>
          <w:rFonts w:cstheme="minorHAnsi"/>
          <w:sz w:val="26"/>
          <w:szCs w:val="26"/>
        </w:rPr>
        <w:t>Show how, when, an on which devices the service is used</w:t>
      </w:r>
      <w:r w:rsidR="005C5275" w:rsidRPr="007E5F39">
        <w:rPr>
          <w:rFonts w:cstheme="minorHAnsi"/>
          <w:sz w:val="26"/>
          <w:szCs w:val="26"/>
        </w:rPr>
        <w:t xml:space="preserve">, </w:t>
      </w:r>
      <w:proofErr w:type="spellStart"/>
      <w:r w:rsidRPr="007E5F39">
        <w:rPr>
          <w:rFonts w:cstheme="minorHAnsi"/>
          <w:sz w:val="26"/>
          <w:szCs w:val="26"/>
        </w:rPr>
        <w:t>Etc</w:t>
      </w:r>
      <w:proofErr w:type="spellEnd"/>
      <w:r w:rsidRPr="007E5F39">
        <w:rPr>
          <w:rFonts w:cstheme="minorHAnsi"/>
          <w:sz w:val="26"/>
          <w:szCs w:val="26"/>
        </w:rPr>
        <w:t>…</w:t>
      </w:r>
    </w:p>
    <w:p w14:paraId="62332A77" w14:textId="58C11699" w:rsidR="00951109" w:rsidRPr="007E5F39" w:rsidRDefault="00951109" w:rsidP="005C5275">
      <w:pPr>
        <w:numPr>
          <w:ilvl w:val="0"/>
          <w:numId w:val="11"/>
        </w:numPr>
        <w:spacing w:after="0" w:line="240" w:lineRule="auto"/>
        <w:ind w:left="630" w:hanging="270"/>
        <w:jc w:val="both"/>
        <w:rPr>
          <w:rFonts w:cstheme="minorHAnsi"/>
          <w:sz w:val="26"/>
          <w:szCs w:val="26"/>
        </w:rPr>
      </w:pPr>
      <w:r w:rsidRPr="007E5F39">
        <w:rPr>
          <w:rFonts w:cstheme="minorHAnsi"/>
          <w:sz w:val="26"/>
          <w:szCs w:val="26"/>
        </w:rPr>
        <w:t>Show how the platform is performing in SLA KPIs.</w:t>
      </w:r>
    </w:p>
    <w:p w14:paraId="028CCB92" w14:textId="77777777" w:rsidR="005C5275" w:rsidRPr="007E5F39" w:rsidRDefault="005C5275" w:rsidP="005C5275">
      <w:pPr>
        <w:spacing w:after="0" w:line="240" w:lineRule="auto"/>
        <w:ind w:left="630"/>
        <w:jc w:val="both"/>
        <w:rPr>
          <w:rFonts w:cstheme="minorHAnsi"/>
          <w:sz w:val="26"/>
          <w:szCs w:val="26"/>
        </w:rPr>
      </w:pPr>
    </w:p>
    <w:p w14:paraId="5FF11209" w14:textId="0A2FB0A9" w:rsidR="00951109" w:rsidRPr="007E5F39" w:rsidRDefault="00951109" w:rsidP="00B21B84">
      <w:pPr>
        <w:numPr>
          <w:ilvl w:val="0"/>
          <w:numId w:val="30"/>
        </w:numPr>
        <w:spacing w:after="0" w:line="240" w:lineRule="auto"/>
        <w:ind w:left="360"/>
        <w:jc w:val="both"/>
        <w:rPr>
          <w:rFonts w:cstheme="minorHAnsi"/>
          <w:sz w:val="26"/>
          <w:szCs w:val="26"/>
        </w:rPr>
      </w:pPr>
      <w:r w:rsidRPr="007E5F39">
        <w:rPr>
          <w:rFonts w:cstheme="minorHAnsi"/>
          <w:sz w:val="26"/>
          <w:szCs w:val="26"/>
        </w:rPr>
        <w:t xml:space="preserve">The reporting </w:t>
      </w:r>
      <w:r w:rsidR="00B21B84" w:rsidRPr="007E5F39">
        <w:rPr>
          <w:rFonts w:cstheme="minorHAnsi"/>
          <w:sz w:val="26"/>
          <w:szCs w:val="26"/>
        </w:rPr>
        <w:t>must</w:t>
      </w:r>
      <w:r w:rsidRPr="007E5F39">
        <w:rPr>
          <w:rFonts w:cstheme="minorHAnsi"/>
          <w:sz w:val="26"/>
          <w:szCs w:val="26"/>
        </w:rPr>
        <w:t xml:space="preserve"> be all exportable to CSV files and </w:t>
      </w:r>
      <w:r w:rsidR="00B21B84" w:rsidRPr="007E5F39">
        <w:rPr>
          <w:rFonts w:cstheme="minorHAnsi"/>
          <w:sz w:val="26"/>
          <w:szCs w:val="26"/>
        </w:rPr>
        <w:t>must</w:t>
      </w:r>
      <w:r w:rsidRPr="007E5F39">
        <w:rPr>
          <w:rFonts w:cstheme="minorHAnsi"/>
          <w:sz w:val="26"/>
          <w:szCs w:val="26"/>
        </w:rPr>
        <w:t xml:space="preserve"> include:</w:t>
      </w:r>
    </w:p>
    <w:p w14:paraId="3E4DD84F" w14:textId="77777777" w:rsidR="00951109" w:rsidRPr="007E5F39" w:rsidRDefault="00951109" w:rsidP="005C5275">
      <w:pPr>
        <w:numPr>
          <w:ilvl w:val="0"/>
          <w:numId w:val="29"/>
        </w:numPr>
        <w:spacing w:after="0" w:line="240" w:lineRule="auto"/>
        <w:ind w:left="360" w:firstLine="0"/>
        <w:jc w:val="both"/>
        <w:rPr>
          <w:rFonts w:cstheme="minorHAnsi"/>
          <w:sz w:val="26"/>
          <w:szCs w:val="26"/>
        </w:rPr>
      </w:pPr>
      <w:r w:rsidRPr="007E5F39">
        <w:rPr>
          <w:rFonts w:cstheme="minorHAnsi"/>
          <w:sz w:val="26"/>
          <w:szCs w:val="26"/>
        </w:rPr>
        <w:t>Nominal use cases:</w:t>
      </w:r>
    </w:p>
    <w:p w14:paraId="4B701DE6" w14:textId="62E394A1" w:rsidR="00951109" w:rsidRPr="007E5F39" w:rsidRDefault="00951109" w:rsidP="005C5275">
      <w:pPr>
        <w:numPr>
          <w:ilvl w:val="0"/>
          <w:numId w:val="12"/>
        </w:numPr>
        <w:tabs>
          <w:tab w:val="left" w:pos="990"/>
        </w:tabs>
        <w:spacing w:after="0" w:line="240" w:lineRule="auto"/>
        <w:ind w:left="360" w:firstLine="360"/>
        <w:jc w:val="both"/>
        <w:rPr>
          <w:rFonts w:cstheme="minorHAnsi"/>
          <w:sz w:val="26"/>
          <w:szCs w:val="26"/>
        </w:rPr>
      </w:pPr>
      <w:r w:rsidRPr="007E5F39">
        <w:rPr>
          <w:rFonts w:cstheme="minorHAnsi"/>
          <w:sz w:val="26"/>
          <w:szCs w:val="26"/>
        </w:rPr>
        <w:t>Global number of use cases over a period of time (successful/failed)</w:t>
      </w:r>
      <w:r w:rsidR="005C5275" w:rsidRPr="007E5F39">
        <w:rPr>
          <w:rFonts w:cstheme="minorHAnsi"/>
          <w:sz w:val="26"/>
          <w:szCs w:val="26"/>
        </w:rPr>
        <w:t>.</w:t>
      </w:r>
    </w:p>
    <w:p w14:paraId="2737DA2C" w14:textId="77E3309D" w:rsidR="00951109" w:rsidRPr="007E5F39" w:rsidRDefault="00951109" w:rsidP="005C5275">
      <w:pPr>
        <w:numPr>
          <w:ilvl w:val="0"/>
          <w:numId w:val="12"/>
        </w:numPr>
        <w:tabs>
          <w:tab w:val="left" w:pos="990"/>
        </w:tabs>
        <w:spacing w:after="0" w:line="240" w:lineRule="auto"/>
        <w:ind w:left="360" w:firstLine="360"/>
        <w:jc w:val="both"/>
        <w:rPr>
          <w:rFonts w:cstheme="minorHAnsi"/>
          <w:sz w:val="26"/>
          <w:szCs w:val="26"/>
        </w:rPr>
      </w:pPr>
      <w:r w:rsidRPr="007E5F39">
        <w:rPr>
          <w:rFonts w:cstheme="minorHAnsi"/>
          <w:sz w:val="26"/>
          <w:szCs w:val="26"/>
        </w:rPr>
        <w:t>Number of installations per hour/day/week/month (successful/failed)</w:t>
      </w:r>
      <w:r w:rsidR="005C5275" w:rsidRPr="007E5F39">
        <w:rPr>
          <w:rFonts w:cstheme="minorHAnsi"/>
          <w:sz w:val="26"/>
          <w:szCs w:val="26"/>
        </w:rPr>
        <w:t>.</w:t>
      </w:r>
    </w:p>
    <w:p w14:paraId="24B986C1" w14:textId="0484118C" w:rsidR="00951109" w:rsidRPr="007E5F39" w:rsidRDefault="00951109" w:rsidP="005C5275">
      <w:pPr>
        <w:numPr>
          <w:ilvl w:val="0"/>
          <w:numId w:val="12"/>
        </w:numPr>
        <w:tabs>
          <w:tab w:val="left" w:pos="990"/>
        </w:tabs>
        <w:spacing w:after="0" w:line="240" w:lineRule="auto"/>
        <w:ind w:left="990" w:hanging="270"/>
        <w:jc w:val="both"/>
        <w:rPr>
          <w:rFonts w:cstheme="minorHAnsi"/>
          <w:sz w:val="26"/>
          <w:szCs w:val="26"/>
        </w:rPr>
      </w:pPr>
      <w:r w:rsidRPr="007E5F39">
        <w:rPr>
          <w:rFonts w:cstheme="minorHAnsi"/>
          <w:sz w:val="26"/>
          <w:szCs w:val="26"/>
        </w:rPr>
        <w:t>Number of deletions/enable/disable per hour/day/week/month (successful/failed)</w:t>
      </w:r>
      <w:r w:rsidR="005C5275" w:rsidRPr="007E5F39">
        <w:rPr>
          <w:rFonts w:cstheme="minorHAnsi"/>
          <w:sz w:val="26"/>
          <w:szCs w:val="26"/>
        </w:rPr>
        <w:t>.</w:t>
      </w:r>
    </w:p>
    <w:p w14:paraId="7C735980" w14:textId="0DD2A1D1" w:rsidR="00951109" w:rsidRPr="007E5F39" w:rsidRDefault="00951109" w:rsidP="005C5275">
      <w:pPr>
        <w:numPr>
          <w:ilvl w:val="0"/>
          <w:numId w:val="12"/>
        </w:numPr>
        <w:tabs>
          <w:tab w:val="left" w:pos="990"/>
        </w:tabs>
        <w:spacing w:after="0" w:line="240" w:lineRule="auto"/>
        <w:ind w:left="360" w:firstLine="360"/>
        <w:jc w:val="both"/>
        <w:rPr>
          <w:rFonts w:cstheme="minorHAnsi"/>
          <w:sz w:val="26"/>
          <w:szCs w:val="26"/>
        </w:rPr>
      </w:pPr>
      <w:r w:rsidRPr="007E5F39">
        <w:rPr>
          <w:rFonts w:cstheme="minorHAnsi"/>
          <w:sz w:val="26"/>
          <w:szCs w:val="26"/>
        </w:rPr>
        <w:t>Overall success rate</w:t>
      </w:r>
      <w:r w:rsidR="005C5275" w:rsidRPr="007E5F39">
        <w:rPr>
          <w:rFonts w:cstheme="minorHAnsi"/>
          <w:sz w:val="26"/>
          <w:szCs w:val="26"/>
        </w:rPr>
        <w:t>.</w:t>
      </w:r>
    </w:p>
    <w:p w14:paraId="703D76F6" w14:textId="402F598A" w:rsidR="00951109" w:rsidRPr="007E5F39" w:rsidRDefault="00951109" w:rsidP="005C5275">
      <w:pPr>
        <w:numPr>
          <w:ilvl w:val="0"/>
          <w:numId w:val="12"/>
        </w:numPr>
        <w:tabs>
          <w:tab w:val="left" w:pos="990"/>
        </w:tabs>
        <w:spacing w:after="0" w:line="240" w:lineRule="auto"/>
        <w:ind w:left="360" w:firstLine="360"/>
        <w:jc w:val="both"/>
        <w:rPr>
          <w:rFonts w:cstheme="minorHAnsi"/>
          <w:sz w:val="26"/>
          <w:szCs w:val="26"/>
        </w:rPr>
      </w:pPr>
      <w:r w:rsidRPr="007E5F39">
        <w:rPr>
          <w:rFonts w:cstheme="minorHAnsi"/>
          <w:sz w:val="26"/>
          <w:szCs w:val="26"/>
        </w:rPr>
        <w:t>Duration and computation time for downloads</w:t>
      </w:r>
      <w:r w:rsidR="005C5275" w:rsidRPr="007E5F39">
        <w:rPr>
          <w:rFonts w:cstheme="minorHAnsi"/>
          <w:sz w:val="26"/>
          <w:szCs w:val="26"/>
        </w:rPr>
        <w:t>.</w:t>
      </w:r>
    </w:p>
    <w:p w14:paraId="0109B821" w14:textId="0D46758D" w:rsidR="00951109" w:rsidRPr="007E5F39" w:rsidRDefault="00951109" w:rsidP="005C5275">
      <w:pPr>
        <w:numPr>
          <w:ilvl w:val="0"/>
          <w:numId w:val="12"/>
        </w:numPr>
        <w:tabs>
          <w:tab w:val="left" w:pos="990"/>
        </w:tabs>
        <w:spacing w:after="0" w:line="240" w:lineRule="auto"/>
        <w:ind w:left="360" w:firstLine="360"/>
        <w:jc w:val="both"/>
        <w:rPr>
          <w:rFonts w:cstheme="minorHAnsi"/>
          <w:sz w:val="26"/>
          <w:szCs w:val="26"/>
        </w:rPr>
      </w:pPr>
      <w:r w:rsidRPr="007E5F39">
        <w:rPr>
          <w:rFonts w:cstheme="minorHAnsi"/>
          <w:sz w:val="26"/>
          <w:szCs w:val="26"/>
        </w:rPr>
        <w:t>Maximum rate of use cases per day</w:t>
      </w:r>
      <w:r w:rsidR="005C5275" w:rsidRPr="007E5F39">
        <w:rPr>
          <w:rFonts w:cstheme="minorHAnsi"/>
          <w:sz w:val="26"/>
          <w:szCs w:val="26"/>
        </w:rPr>
        <w:t>.</w:t>
      </w:r>
    </w:p>
    <w:p w14:paraId="63184A3C" w14:textId="77777777" w:rsidR="00E768C3" w:rsidRPr="007E5F39" w:rsidRDefault="00E768C3" w:rsidP="00E768C3">
      <w:pPr>
        <w:tabs>
          <w:tab w:val="left" w:pos="990"/>
        </w:tabs>
        <w:spacing w:after="0" w:line="240" w:lineRule="auto"/>
        <w:ind w:left="720"/>
        <w:jc w:val="both"/>
        <w:rPr>
          <w:rFonts w:cstheme="minorHAnsi"/>
          <w:sz w:val="26"/>
          <w:szCs w:val="26"/>
        </w:rPr>
      </w:pPr>
    </w:p>
    <w:p w14:paraId="6CE967BB" w14:textId="77777777" w:rsidR="00951109" w:rsidRPr="007E5F39" w:rsidRDefault="00951109" w:rsidP="005C5275">
      <w:pPr>
        <w:numPr>
          <w:ilvl w:val="0"/>
          <w:numId w:val="29"/>
        </w:numPr>
        <w:spacing w:after="0" w:line="240" w:lineRule="auto"/>
        <w:ind w:left="360" w:firstLine="0"/>
        <w:jc w:val="both"/>
        <w:rPr>
          <w:rFonts w:cstheme="minorHAnsi"/>
          <w:sz w:val="26"/>
          <w:szCs w:val="26"/>
        </w:rPr>
      </w:pPr>
      <w:r w:rsidRPr="007E5F39">
        <w:rPr>
          <w:rFonts w:cstheme="minorHAnsi"/>
          <w:sz w:val="26"/>
          <w:szCs w:val="26"/>
        </w:rPr>
        <w:t>Error Reports:</w:t>
      </w:r>
    </w:p>
    <w:p w14:paraId="513D7568" w14:textId="60C7CCE8" w:rsidR="00951109" w:rsidRPr="007E5F39" w:rsidRDefault="00951109" w:rsidP="00AA3303">
      <w:pPr>
        <w:numPr>
          <w:ilvl w:val="0"/>
          <w:numId w:val="13"/>
        </w:numPr>
        <w:spacing w:after="0" w:line="240" w:lineRule="auto"/>
        <w:ind w:left="990" w:hanging="270"/>
        <w:jc w:val="both"/>
        <w:rPr>
          <w:rFonts w:cstheme="minorHAnsi"/>
          <w:sz w:val="26"/>
          <w:szCs w:val="26"/>
        </w:rPr>
      </w:pPr>
      <w:r w:rsidRPr="007E5F39">
        <w:rPr>
          <w:rFonts w:cstheme="minorHAnsi"/>
          <w:sz w:val="26"/>
          <w:szCs w:val="26"/>
        </w:rPr>
        <w:t>By category per hour/day/week/month</w:t>
      </w:r>
      <w:r w:rsidR="00AA3303" w:rsidRPr="007E5F39">
        <w:rPr>
          <w:rFonts w:cstheme="minorHAnsi"/>
          <w:sz w:val="26"/>
          <w:szCs w:val="26"/>
        </w:rPr>
        <w:t>.</w:t>
      </w:r>
    </w:p>
    <w:p w14:paraId="3DCE018E" w14:textId="3CF16C25" w:rsidR="00951109" w:rsidRPr="007E5F39" w:rsidRDefault="00951109" w:rsidP="00AA3303">
      <w:pPr>
        <w:numPr>
          <w:ilvl w:val="0"/>
          <w:numId w:val="13"/>
        </w:numPr>
        <w:spacing w:after="0" w:line="240" w:lineRule="auto"/>
        <w:ind w:left="990" w:hanging="270"/>
        <w:jc w:val="both"/>
        <w:rPr>
          <w:rFonts w:cstheme="minorHAnsi"/>
          <w:sz w:val="26"/>
          <w:szCs w:val="26"/>
        </w:rPr>
      </w:pPr>
      <w:r w:rsidRPr="007E5F39">
        <w:rPr>
          <w:rFonts w:cstheme="minorHAnsi"/>
          <w:sz w:val="26"/>
          <w:szCs w:val="26"/>
        </w:rPr>
        <w:t>By code per hour/day/week/month</w:t>
      </w:r>
      <w:r w:rsidR="00AA3303" w:rsidRPr="007E5F39">
        <w:rPr>
          <w:rFonts w:cstheme="minorHAnsi"/>
          <w:sz w:val="26"/>
          <w:szCs w:val="26"/>
        </w:rPr>
        <w:t>.</w:t>
      </w:r>
    </w:p>
    <w:p w14:paraId="14CE961E" w14:textId="77777777" w:rsidR="00AA3303" w:rsidRPr="007E5F39" w:rsidRDefault="00AA3303" w:rsidP="00AA3303">
      <w:pPr>
        <w:spacing w:after="0" w:line="240" w:lineRule="auto"/>
        <w:ind w:left="990"/>
        <w:jc w:val="both"/>
        <w:rPr>
          <w:rFonts w:cstheme="minorHAnsi"/>
          <w:sz w:val="26"/>
          <w:szCs w:val="26"/>
        </w:rPr>
      </w:pPr>
    </w:p>
    <w:p w14:paraId="231E7835" w14:textId="77777777" w:rsidR="00951109" w:rsidRPr="007E5F39" w:rsidRDefault="00951109" w:rsidP="00AA3303">
      <w:pPr>
        <w:numPr>
          <w:ilvl w:val="0"/>
          <w:numId w:val="29"/>
        </w:numPr>
        <w:spacing w:after="0" w:line="240" w:lineRule="auto"/>
        <w:ind w:left="720"/>
        <w:jc w:val="both"/>
        <w:rPr>
          <w:rFonts w:cstheme="minorHAnsi"/>
          <w:sz w:val="26"/>
          <w:szCs w:val="26"/>
        </w:rPr>
      </w:pPr>
      <w:r w:rsidRPr="007E5F39">
        <w:rPr>
          <w:rFonts w:cstheme="minorHAnsi"/>
          <w:sz w:val="26"/>
          <w:szCs w:val="26"/>
        </w:rPr>
        <w:t>Per Transaction:</w:t>
      </w:r>
    </w:p>
    <w:p w14:paraId="62F65800" w14:textId="3B67A6D5" w:rsidR="00951109" w:rsidRPr="007E5F39" w:rsidRDefault="00951109" w:rsidP="00AA3303">
      <w:pPr>
        <w:numPr>
          <w:ilvl w:val="0"/>
          <w:numId w:val="14"/>
        </w:numPr>
        <w:spacing w:after="0" w:line="240" w:lineRule="auto"/>
        <w:ind w:left="990" w:hanging="270"/>
        <w:jc w:val="both"/>
        <w:rPr>
          <w:rFonts w:cstheme="minorHAnsi"/>
          <w:sz w:val="26"/>
          <w:szCs w:val="26"/>
        </w:rPr>
      </w:pPr>
      <w:r w:rsidRPr="007E5F39">
        <w:rPr>
          <w:rFonts w:cstheme="minorHAnsi"/>
          <w:sz w:val="26"/>
          <w:szCs w:val="26"/>
        </w:rPr>
        <w:t>Number of transactions per hour treated on each of the interfaces and in global</w:t>
      </w:r>
      <w:r w:rsidR="00AA3303" w:rsidRPr="007E5F39">
        <w:rPr>
          <w:rFonts w:cstheme="minorHAnsi"/>
          <w:sz w:val="26"/>
          <w:szCs w:val="26"/>
        </w:rPr>
        <w:t>.</w:t>
      </w:r>
    </w:p>
    <w:p w14:paraId="1F9AF488" w14:textId="09709DD8" w:rsidR="00951109" w:rsidRPr="007E5F39" w:rsidRDefault="00951109" w:rsidP="00AA3303">
      <w:pPr>
        <w:numPr>
          <w:ilvl w:val="0"/>
          <w:numId w:val="14"/>
        </w:numPr>
        <w:spacing w:after="0" w:line="240" w:lineRule="auto"/>
        <w:ind w:left="990" w:hanging="270"/>
        <w:jc w:val="both"/>
        <w:rPr>
          <w:rFonts w:cstheme="minorHAnsi"/>
          <w:sz w:val="26"/>
          <w:szCs w:val="26"/>
        </w:rPr>
      </w:pPr>
      <w:r w:rsidRPr="007E5F39">
        <w:rPr>
          <w:rFonts w:cstheme="minorHAnsi"/>
          <w:sz w:val="26"/>
          <w:szCs w:val="26"/>
        </w:rPr>
        <w:t>Success rate of the SM-DP+ on each of the ES2+ and ES9+ type of calls</w:t>
      </w:r>
      <w:r w:rsidR="00AA3303" w:rsidRPr="007E5F39">
        <w:rPr>
          <w:rFonts w:cstheme="minorHAnsi"/>
          <w:sz w:val="26"/>
          <w:szCs w:val="26"/>
        </w:rPr>
        <w:t>.</w:t>
      </w:r>
    </w:p>
    <w:p w14:paraId="16A3DAE7" w14:textId="6F46464D" w:rsidR="00951109" w:rsidRPr="007E5F39" w:rsidRDefault="00951109" w:rsidP="00AA3303">
      <w:pPr>
        <w:numPr>
          <w:ilvl w:val="0"/>
          <w:numId w:val="14"/>
        </w:numPr>
        <w:spacing w:after="0" w:line="240" w:lineRule="auto"/>
        <w:ind w:left="990" w:hanging="270"/>
        <w:jc w:val="both"/>
        <w:rPr>
          <w:rFonts w:cstheme="minorHAnsi"/>
          <w:sz w:val="26"/>
          <w:szCs w:val="26"/>
        </w:rPr>
      </w:pPr>
      <w:r w:rsidRPr="007E5F39">
        <w:rPr>
          <w:rFonts w:cstheme="minorHAnsi"/>
          <w:sz w:val="26"/>
          <w:szCs w:val="26"/>
        </w:rPr>
        <w:t>SM-DP+ computation time on the treatment of each of the ES2+ and ES9+ type of calls (minimum/maximum/median per day)</w:t>
      </w:r>
      <w:r w:rsidR="00AA3303" w:rsidRPr="007E5F39">
        <w:rPr>
          <w:rFonts w:cstheme="minorHAnsi"/>
          <w:sz w:val="26"/>
          <w:szCs w:val="26"/>
        </w:rPr>
        <w:t>.</w:t>
      </w:r>
    </w:p>
    <w:p w14:paraId="5E2EDE37" w14:textId="3CF5622E" w:rsidR="00AA3303" w:rsidRPr="002E6E02" w:rsidRDefault="00951109" w:rsidP="002E6E02">
      <w:pPr>
        <w:numPr>
          <w:ilvl w:val="0"/>
          <w:numId w:val="14"/>
        </w:numPr>
        <w:spacing w:after="0" w:line="240" w:lineRule="auto"/>
        <w:ind w:left="990" w:hanging="270"/>
        <w:jc w:val="both"/>
        <w:rPr>
          <w:rFonts w:cstheme="minorHAnsi"/>
          <w:sz w:val="26"/>
          <w:szCs w:val="26"/>
        </w:rPr>
      </w:pPr>
      <w:r w:rsidRPr="007E5F39">
        <w:rPr>
          <w:rFonts w:cstheme="minorHAnsi"/>
          <w:sz w:val="26"/>
          <w:szCs w:val="26"/>
        </w:rPr>
        <w:t>Maximum rate of transactions per day</w:t>
      </w:r>
      <w:r w:rsidR="00AA3303" w:rsidRPr="007E5F39">
        <w:rPr>
          <w:rFonts w:cstheme="minorHAnsi"/>
          <w:sz w:val="26"/>
          <w:szCs w:val="26"/>
        </w:rPr>
        <w:t>.</w:t>
      </w:r>
    </w:p>
    <w:p w14:paraId="675D5AAE" w14:textId="77777777" w:rsidR="00951109" w:rsidRPr="007E5F39" w:rsidRDefault="00951109" w:rsidP="00AA3303">
      <w:pPr>
        <w:numPr>
          <w:ilvl w:val="0"/>
          <w:numId w:val="29"/>
        </w:numPr>
        <w:spacing w:after="0" w:line="240" w:lineRule="auto"/>
        <w:ind w:left="720"/>
        <w:jc w:val="both"/>
        <w:rPr>
          <w:rFonts w:cstheme="minorHAnsi"/>
          <w:sz w:val="26"/>
          <w:szCs w:val="26"/>
        </w:rPr>
      </w:pPr>
      <w:r w:rsidRPr="007E5F39">
        <w:rPr>
          <w:rFonts w:cstheme="minorHAnsi"/>
          <w:sz w:val="26"/>
          <w:szCs w:val="26"/>
        </w:rPr>
        <w:t>Status of the Profiles Stock:</w:t>
      </w:r>
    </w:p>
    <w:p w14:paraId="036CA413" w14:textId="049C8D50" w:rsidR="00951109" w:rsidRPr="007E5F39" w:rsidRDefault="00951109" w:rsidP="00AA3303">
      <w:pPr>
        <w:numPr>
          <w:ilvl w:val="0"/>
          <w:numId w:val="15"/>
        </w:numPr>
        <w:spacing w:after="0" w:line="240" w:lineRule="auto"/>
        <w:ind w:left="990"/>
        <w:jc w:val="both"/>
        <w:rPr>
          <w:rFonts w:cstheme="minorHAnsi"/>
          <w:sz w:val="26"/>
          <w:szCs w:val="26"/>
        </w:rPr>
      </w:pPr>
      <w:r w:rsidRPr="007E5F39">
        <w:rPr>
          <w:rFonts w:cstheme="minorHAnsi"/>
          <w:sz w:val="26"/>
          <w:szCs w:val="26"/>
        </w:rPr>
        <w:t>Status of the profiles stock in the SM-DP+ for each profile type</w:t>
      </w:r>
      <w:r w:rsidR="00AA3303" w:rsidRPr="007E5F39">
        <w:rPr>
          <w:rFonts w:cstheme="minorHAnsi"/>
          <w:sz w:val="26"/>
          <w:szCs w:val="26"/>
        </w:rPr>
        <w:t>.</w:t>
      </w:r>
    </w:p>
    <w:p w14:paraId="79DF1EBA" w14:textId="10FA5A42" w:rsidR="00951109" w:rsidRPr="007E5F39" w:rsidRDefault="00951109" w:rsidP="00AA3303">
      <w:pPr>
        <w:numPr>
          <w:ilvl w:val="0"/>
          <w:numId w:val="15"/>
        </w:numPr>
        <w:spacing w:after="0" w:line="240" w:lineRule="auto"/>
        <w:ind w:left="990"/>
        <w:jc w:val="both"/>
        <w:rPr>
          <w:rFonts w:cstheme="minorHAnsi"/>
          <w:sz w:val="26"/>
          <w:szCs w:val="26"/>
        </w:rPr>
      </w:pPr>
      <w:r w:rsidRPr="007E5F39">
        <w:rPr>
          <w:rFonts w:cstheme="minorHAnsi"/>
          <w:sz w:val="26"/>
          <w:szCs w:val="26"/>
        </w:rPr>
        <w:t>Evolution of the profiles stock over time for each profile type</w:t>
      </w:r>
      <w:r w:rsidR="00AA3303" w:rsidRPr="007E5F39">
        <w:rPr>
          <w:rFonts w:cstheme="minorHAnsi"/>
          <w:sz w:val="26"/>
          <w:szCs w:val="26"/>
        </w:rPr>
        <w:t>.</w:t>
      </w:r>
    </w:p>
    <w:p w14:paraId="55E874A0" w14:textId="77777777" w:rsidR="00AA3303" w:rsidRPr="007E5F39" w:rsidRDefault="00AA3303" w:rsidP="00AA3303">
      <w:pPr>
        <w:spacing w:after="0" w:line="240" w:lineRule="auto"/>
        <w:ind w:left="720"/>
        <w:jc w:val="both"/>
        <w:rPr>
          <w:rFonts w:cstheme="minorHAnsi"/>
          <w:sz w:val="26"/>
          <w:szCs w:val="26"/>
        </w:rPr>
      </w:pPr>
    </w:p>
    <w:p w14:paraId="7FAABDC0" w14:textId="217499C7" w:rsidR="00951109" w:rsidRPr="007E5F39" w:rsidRDefault="00951109" w:rsidP="00826757">
      <w:pPr>
        <w:numPr>
          <w:ilvl w:val="0"/>
          <w:numId w:val="30"/>
        </w:numPr>
        <w:spacing w:after="0" w:line="240" w:lineRule="auto"/>
        <w:ind w:left="450" w:hanging="450"/>
        <w:jc w:val="both"/>
        <w:rPr>
          <w:rFonts w:cstheme="minorHAnsi"/>
          <w:sz w:val="26"/>
          <w:szCs w:val="26"/>
        </w:rPr>
      </w:pPr>
      <w:r w:rsidRPr="007E5F39">
        <w:rPr>
          <w:rFonts w:cstheme="minorHAnsi"/>
          <w:sz w:val="26"/>
          <w:szCs w:val="26"/>
        </w:rPr>
        <w:t xml:space="preserve">All reports </w:t>
      </w:r>
      <w:r w:rsidR="00826757" w:rsidRPr="007E5F39">
        <w:rPr>
          <w:rFonts w:cstheme="minorHAnsi"/>
          <w:sz w:val="26"/>
          <w:szCs w:val="26"/>
        </w:rPr>
        <w:t>must</w:t>
      </w:r>
      <w:r w:rsidRPr="007E5F39">
        <w:rPr>
          <w:rFonts w:cstheme="minorHAnsi"/>
          <w:sz w:val="26"/>
          <w:szCs w:val="26"/>
        </w:rPr>
        <w:t xml:space="preserve"> be presented as dashboards :</w:t>
      </w:r>
    </w:p>
    <w:p w14:paraId="543E7C70" w14:textId="58CEAC6E" w:rsidR="00951109" w:rsidRPr="007E5F39" w:rsidRDefault="00951109" w:rsidP="00AA3303">
      <w:pPr>
        <w:numPr>
          <w:ilvl w:val="0"/>
          <w:numId w:val="16"/>
        </w:numPr>
        <w:spacing w:after="0" w:line="240" w:lineRule="auto"/>
        <w:ind w:left="450" w:firstLine="0"/>
        <w:jc w:val="both"/>
        <w:rPr>
          <w:rFonts w:cstheme="minorHAnsi"/>
          <w:sz w:val="26"/>
          <w:szCs w:val="26"/>
        </w:rPr>
      </w:pPr>
      <w:r w:rsidRPr="007E5F39">
        <w:rPr>
          <w:rFonts w:cstheme="minorHAnsi"/>
          <w:sz w:val="26"/>
          <w:szCs w:val="26"/>
        </w:rPr>
        <w:t>Per profile type</w:t>
      </w:r>
      <w:r w:rsidR="00AA3303" w:rsidRPr="007E5F39">
        <w:rPr>
          <w:rFonts w:cstheme="minorHAnsi"/>
          <w:sz w:val="26"/>
          <w:szCs w:val="26"/>
        </w:rPr>
        <w:t>.</w:t>
      </w:r>
    </w:p>
    <w:p w14:paraId="7C38C11B" w14:textId="7EC2F3BD" w:rsidR="00951109" w:rsidRPr="007E5F39" w:rsidRDefault="00951109" w:rsidP="00AA3303">
      <w:pPr>
        <w:numPr>
          <w:ilvl w:val="0"/>
          <w:numId w:val="16"/>
        </w:numPr>
        <w:spacing w:after="0" w:line="240" w:lineRule="auto"/>
        <w:ind w:left="450" w:firstLine="0"/>
        <w:jc w:val="both"/>
        <w:rPr>
          <w:rFonts w:cstheme="minorHAnsi"/>
          <w:sz w:val="26"/>
          <w:szCs w:val="26"/>
        </w:rPr>
      </w:pPr>
      <w:r w:rsidRPr="007E5F39">
        <w:rPr>
          <w:rFonts w:cstheme="minorHAnsi"/>
          <w:sz w:val="26"/>
          <w:szCs w:val="26"/>
        </w:rPr>
        <w:t>For all profile types</w:t>
      </w:r>
      <w:r w:rsidR="00AA3303" w:rsidRPr="007E5F39">
        <w:rPr>
          <w:rFonts w:cstheme="minorHAnsi"/>
          <w:sz w:val="26"/>
          <w:szCs w:val="26"/>
        </w:rPr>
        <w:t>.</w:t>
      </w:r>
    </w:p>
    <w:p w14:paraId="285522A5" w14:textId="60321FFC" w:rsidR="00951109" w:rsidRPr="007E5F39" w:rsidRDefault="00951109" w:rsidP="00AA3303">
      <w:pPr>
        <w:numPr>
          <w:ilvl w:val="0"/>
          <w:numId w:val="16"/>
        </w:numPr>
        <w:spacing w:after="0" w:line="240" w:lineRule="auto"/>
        <w:ind w:left="450" w:firstLine="0"/>
        <w:jc w:val="both"/>
        <w:rPr>
          <w:rFonts w:cstheme="minorHAnsi"/>
          <w:sz w:val="26"/>
          <w:szCs w:val="26"/>
        </w:rPr>
      </w:pPr>
      <w:r w:rsidRPr="007E5F39">
        <w:rPr>
          <w:rFonts w:cstheme="minorHAnsi"/>
          <w:sz w:val="26"/>
          <w:szCs w:val="26"/>
        </w:rPr>
        <w:t>For all operational profiles (excluding test profiles)</w:t>
      </w:r>
      <w:r w:rsidR="00D01FDA" w:rsidRPr="007E5F39">
        <w:rPr>
          <w:rFonts w:cstheme="minorHAnsi"/>
          <w:sz w:val="26"/>
          <w:szCs w:val="26"/>
        </w:rPr>
        <w:t>.</w:t>
      </w:r>
    </w:p>
    <w:p w14:paraId="651ED4E7" w14:textId="5E826A3A" w:rsidR="00951109" w:rsidRPr="007E5F39" w:rsidRDefault="00951109" w:rsidP="00AA3303">
      <w:pPr>
        <w:numPr>
          <w:ilvl w:val="0"/>
          <w:numId w:val="16"/>
        </w:numPr>
        <w:spacing w:after="0" w:line="240" w:lineRule="auto"/>
        <w:ind w:left="450" w:firstLine="0"/>
        <w:jc w:val="both"/>
        <w:rPr>
          <w:rFonts w:cstheme="minorHAnsi"/>
          <w:sz w:val="26"/>
          <w:szCs w:val="26"/>
        </w:rPr>
      </w:pPr>
      <w:r w:rsidRPr="007E5F39">
        <w:rPr>
          <w:rFonts w:cstheme="minorHAnsi"/>
          <w:sz w:val="26"/>
          <w:szCs w:val="26"/>
        </w:rPr>
        <w:t>Per device type</w:t>
      </w:r>
      <w:r w:rsidR="00AA3303" w:rsidRPr="007E5F39">
        <w:rPr>
          <w:rFonts w:cstheme="minorHAnsi"/>
          <w:sz w:val="26"/>
          <w:szCs w:val="26"/>
        </w:rPr>
        <w:t>.</w:t>
      </w:r>
    </w:p>
    <w:p w14:paraId="6ADA8E43" w14:textId="71A0D820" w:rsidR="00951109" w:rsidRPr="007E5F39" w:rsidRDefault="00951109" w:rsidP="00AA3303">
      <w:pPr>
        <w:numPr>
          <w:ilvl w:val="0"/>
          <w:numId w:val="16"/>
        </w:numPr>
        <w:spacing w:after="0" w:line="240" w:lineRule="auto"/>
        <w:ind w:left="450" w:firstLine="0"/>
        <w:jc w:val="both"/>
        <w:rPr>
          <w:rFonts w:cstheme="minorHAnsi"/>
          <w:sz w:val="26"/>
          <w:szCs w:val="26"/>
        </w:rPr>
      </w:pPr>
      <w:r w:rsidRPr="007E5F39">
        <w:rPr>
          <w:rFonts w:cstheme="minorHAnsi"/>
          <w:sz w:val="26"/>
          <w:szCs w:val="26"/>
        </w:rPr>
        <w:t>For all devices</w:t>
      </w:r>
      <w:r w:rsidR="00AA3303" w:rsidRPr="007E5F39">
        <w:rPr>
          <w:rFonts w:cstheme="minorHAnsi"/>
          <w:sz w:val="26"/>
          <w:szCs w:val="26"/>
        </w:rPr>
        <w:t>.</w:t>
      </w:r>
    </w:p>
    <w:p w14:paraId="0DAD805C" w14:textId="77777777" w:rsidR="00AA3303" w:rsidRPr="007E5F39" w:rsidRDefault="00AA3303" w:rsidP="00AA3303">
      <w:pPr>
        <w:spacing w:after="0" w:line="240" w:lineRule="auto"/>
        <w:ind w:left="720"/>
        <w:jc w:val="both"/>
        <w:rPr>
          <w:rFonts w:cstheme="minorHAnsi"/>
          <w:sz w:val="26"/>
          <w:szCs w:val="26"/>
        </w:rPr>
      </w:pPr>
    </w:p>
    <w:p w14:paraId="5D909334" w14:textId="2897CC2B" w:rsidR="00951109" w:rsidRPr="007E5F39" w:rsidRDefault="00951109" w:rsidP="00826757">
      <w:pPr>
        <w:numPr>
          <w:ilvl w:val="0"/>
          <w:numId w:val="30"/>
        </w:numPr>
        <w:spacing w:after="0" w:line="240" w:lineRule="auto"/>
        <w:ind w:left="450" w:hanging="450"/>
        <w:jc w:val="both"/>
        <w:rPr>
          <w:rFonts w:cstheme="minorHAnsi"/>
          <w:sz w:val="26"/>
          <w:szCs w:val="26"/>
        </w:rPr>
      </w:pPr>
      <w:r w:rsidRPr="007E5F39">
        <w:rPr>
          <w:rFonts w:cstheme="minorHAnsi"/>
          <w:sz w:val="26"/>
          <w:szCs w:val="26"/>
        </w:rPr>
        <w:t xml:space="preserve">The Reporting GUI </w:t>
      </w:r>
      <w:r w:rsidR="00826757" w:rsidRPr="007E5F39">
        <w:rPr>
          <w:rFonts w:cstheme="minorHAnsi"/>
          <w:sz w:val="26"/>
          <w:szCs w:val="26"/>
        </w:rPr>
        <w:t xml:space="preserve">must </w:t>
      </w:r>
      <w:r w:rsidRPr="007E5F39">
        <w:rPr>
          <w:rFonts w:cstheme="minorHAnsi"/>
          <w:sz w:val="26"/>
          <w:szCs w:val="26"/>
        </w:rPr>
        <w:t>support regular reports generation over a defined period with at least the following information:</w:t>
      </w:r>
    </w:p>
    <w:p w14:paraId="0E6C1D44" w14:textId="2B7BFB99" w:rsidR="00951109" w:rsidRPr="007E5F39" w:rsidRDefault="00951109" w:rsidP="00F80871">
      <w:pPr>
        <w:numPr>
          <w:ilvl w:val="0"/>
          <w:numId w:val="18"/>
        </w:numPr>
        <w:spacing w:after="0" w:line="240" w:lineRule="auto"/>
        <w:ind w:hanging="270"/>
        <w:jc w:val="both"/>
        <w:rPr>
          <w:rFonts w:cstheme="minorHAnsi"/>
          <w:sz w:val="26"/>
          <w:szCs w:val="26"/>
        </w:rPr>
      </w:pPr>
      <w:r w:rsidRPr="007E5F39">
        <w:rPr>
          <w:rFonts w:cstheme="minorHAnsi"/>
          <w:sz w:val="26"/>
          <w:szCs w:val="26"/>
        </w:rPr>
        <w:t>Inventory: number of profiles per customer, per profile type and state</w:t>
      </w:r>
      <w:r w:rsidR="00F80871" w:rsidRPr="007E5F39">
        <w:rPr>
          <w:rFonts w:cstheme="minorHAnsi"/>
          <w:sz w:val="26"/>
          <w:szCs w:val="26"/>
        </w:rPr>
        <w:t>.</w:t>
      </w:r>
    </w:p>
    <w:p w14:paraId="64AB7857" w14:textId="27CA7039" w:rsidR="00951109" w:rsidRPr="007E5F39" w:rsidRDefault="00951109" w:rsidP="00F80871">
      <w:pPr>
        <w:numPr>
          <w:ilvl w:val="0"/>
          <w:numId w:val="17"/>
        </w:numPr>
        <w:spacing w:after="0" w:line="240" w:lineRule="auto"/>
        <w:ind w:hanging="270"/>
        <w:jc w:val="both"/>
        <w:rPr>
          <w:rFonts w:cstheme="minorHAnsi"/>
          <w:sz w:val="26"/>
          <w:szCs w:val="26"/>
        </w:rPr>
      </w:pPr>
      <w:r w:rsidRPr="007E5F39">
        <w:rPr>
          <w:rFonts w:cstheme="minorHAnsi"/>
          <w:sz w:val="26"/>
          <w:szCs w:val="26"/>
        </w:rPr>
        <w:t>List of Profile download order / confirm order / release profile requests (within a time period)</w:t>
      </w:r>
      <w:r w:rsidR="00F80871" w:rsidRPr="007E5F39">
        <w:rPr>
          <w:rFonts w:cstheme="minorHAnsi"/>
          <w:sz w:val="26"/>
          <w:szCs w:val="26"/>
        </w:rPr>
        <w:t>.</w:t>
      </w:r>
      <w:r w:rsidRPr="007E5F39">
        <w:rPr>
          <w:rFonts w:cstheme="minorHAnsi"/>
          <w:sz w:val="26"/>
          <w:szCs w:val="26"/>
        </w:rPr>
        <w:t xml:space="preserve"> </w:t>
      </w:r>
    </w:p>
    <w:p w14:paraId="21349C1E" w14:textId="777514F5" w:rsidR="00951109" w:rsidRPr="007E5F39" w:rsidRDefault="00951109" w:rsidP="00F80871">
      <w:pPr>
        <w:numPr>
          <w:ilvl w:val="0"/>
          <w:numId w:val="17"/>
        </w:numPr>
        <w:spacing w:after="0" w:line="240" w:lineRule="auto"/>
        <w:ind w:hanging="270"/>
        <w:jc w:val="both"/>
        <w:rPr>
          <w:rFonts w:cstheme="minorHAnsi"/>
          <w:sz w:val="26"/>
          <w:szCs w:val="26"/>
        </w:rPr>
      </w:pPr>
      <w:r w:rsidRPr="007E5F39">
        <w:rPr>
          <w:rFonts w:cstheme="minorHAnsi"/>
          <w:sz w:val="26"/>
          <w:szCs w:val="26"/>
        </w:rPr>
        <w:t>List of Completed Downloads (within a time period)</w:t>
      </w:r>
      <w:r w:rsidR="00F80871" w:rsidRPr="007E5F39">
        <w:rPr>
          <w:rFonts w:cstheme="minorHAnsi"/>
          <w:sz w:val="26"/>
          <w:szCs w:val="26"/>
        </w:rPr>
        <w:t>.</w:t>
      </w:r>
    </w:p>
    <w:p w14:paraId="7A55DDB2" w14:textId="39FD7DCB" w:rsidR="00951109" w:rsidRPr="007E5F39" w:rsidRDefault="00951109" w:rsidP="00F80871">
      <w:pPr>
        <w:numPr>
          <w:ilvl w:val="0"/>
          <w:numId w:val="17"/>
        </w:numPr>
        <w:spacing w:after="0" w:line="240" w:lineRule="auto"/>
        <w:ind w:hanging="270"/>
        <w:jc w:val="both"/>
        <w:rPr>
          <w:rFonts w:cstheme="minorHAnsi"/>
          <w:sz w:val="26"/>
          <w:szCs w:val="26"/>
        </w:rPr>
      </w:pPr>
      <w:r w:rsidRPr="007E5F39">
        <w:rPr>
          <w:rFonts w:cstheme="minorHAnsi"/>
          <w:sz w:val="26"/>
          <w:szCs w:val="26"/>
        </w:rPr>
        <w:t>List of Deleted Profiles (within a time period)</w:t>
      </w:r>
      <w:r w:rsidR="00F80871" w:rsidRPr="007E5F39">
        <w:rPr>
          <w:rFonts w:cstheme="minorHAnsi"/>
          <w:sz w:val="26"/>
          <w:szCs w:val="26"/>
        </w:rPr>
        <w:t>.</w:t>
      </w:r>
    </w:p>
    <w:p w14:paraId="7BAD364C" w14:textId="77777777" w:rsidR="00AA3303" w:rsidRPr="007E5F39" w:rsidRDefault="00AA3303" w:rsidP="00AA3303">
      <w:pPr>
        <w:spacing w:after="0" w:line="240" w:lineRule="auto"/>
        <w:jc w:val="both"/>
        <w:rPr>
          <w:rFonts w:cstheme="minorHAnsi"/>
          <w:sz w:val="26"/>
          <w:szCs w:val="26"/>
        </w:rPr>
      </w:pPr>
    </w:p>
    <w:p w14:paraId="2342BE6D" w14:textId="54380A8C" w:rsidR="00E768C3" w:rsidRDefault="00951109" w:rsidP="00301110">
      <w:pPr>
        <w:numPr>
          <w:ilvl w:val="0"/>
          <w:numId w:val="30"/>
        </w:numPr>
        <w:spacing w:after="0" w:line="240" w:lineRule="auto"/>
        <w:ind w:left="450" w:hanging="450"/>
        <w:jc w:val="both"/>
        <w:rPr>
          <w:rFonts w:cstheme="minorHAnsi"/>
          <w:sz w:val="26"/>
          <w:szCs w:val="26"/>
        </w:rPr>
      </w:pPr>
      <w:r w:rsidRPr="007E5F39">
        <w:rPr>
          <w:rFonts w:cstheme="minorHAnsi"/>
          <w:sz w:val="26"/>
          <w:szCs w:val="26"/>
        </w:rPr>
        <w:t>The</w:t>
      </w:r>
      <w:r w:rsidR="00700464" w:rsidRPr="007E5F39">
        <w:rPr>
          <w:rFonts w:cstheme="minorHAnsi"/>
          <w:sz w:val="26"/>
          <w:szCs w:val="26"/>
        </w:rPr>
        <w:t xml:space="preserve"> </w:t>
      </w:r>
      <w:proofErr w:type="spellStart"/>
      <w:r w:rsidR="00700464" w:rsidRPr="007E5F39">
        <w:rPr>
          <w:rFonts w:cstheme="minorHAnsi"/>
          <w:sz w:val="26"/>
          <w:szCs w:val="26"/>
        </w:rPr>
        <w:t>eSIM</w:t>
      </w:r>
      <w:proofErr w:type="spellEnd"/>
      <w:r w:rsidRPr="007E5F39">
        <w:rPr>
          <w:rFonts w:cstheme="minorHAnsi"/>
          <w:sz w:val="26"/>
          <w:szCs w:val="26"/>
        </w:rPr>
        <w:t xml:space="preserve"> solution must include a Profile Package tracking GUI that enables </w:t>
      </w:r>
      <w:r w:rsidR="002A315B">
        <w:rPr>
          <w:rFonts w:cstheme="minorHAnsi"/>
          <w:sz w:val="26"/>
          <w:szCs w:val="26"/>
        </w:rPr>
        <w:t>MIC1</w:t>
      </w:r>
      <w:r w:rsidRPr="007E5F39">
        <w:rPr>
          <w:rFonts w:cstheme="minorHAnsi"/>
          <w:sz w:val="26"/>
          <w:szCs w:val="26"/>
        </w:rPr>
        <w:t xml:space="preserve"> to retrieve information on use cases and requests related to profile package (Download Order, Confirm Order, Initiate Authentication, </w:t>
      </w:r>
      <w:proofErr w:type="spellStart"/>
      <w:r w:rsidRPr="007E5F39">
        <w:rPr>
          <w:rFonts w:cstheme="minorHAnsi"/>
          <w:sz w:val="26"/>
          <w:szCs w:val="26"/>
        </w:rPr>
        <w:t>etc</w:t>
      </w:r>
      <w:proofErr w:type="spellEnd"/>
      <w:r w:rsidRPr="007E5F39">
        <w:rPr>
          <w:rFonts w:cstheme="minorHAnsi"/>
          <w:sz w:val="26"/>
          <w:szCs w:val="26"/>
        </w:rPr>
        <w:t xml:space="preserve">…) with time, status, error details, etc.. The profile package tracking </w:t>
      </w:r>
      <w:r w:rsidR="00826757" w:rsidRPr="007E5F39">
        <w:rPr>
          <w:rFonts w:cstheme="minorHAnsi"/>
          <w:sz w:val="26"/>
          <w:szCs w:val="26"/>
        </w:rPr>
        <w:t xml:space="preserve">must </w:t>
      </w:r>
      <w:r w:rsidRPr="007E5F39">
        <w:rPr>
          <w:rFonts w:cstheme="minorHAnsi"/>
          <w:sz w:val="26"/>
          <w:szCs w:val="26"/>
        </w:rPr>
        <w:t>be done either by ICCID or EID.</w:t>
      </w:r>
    </w:p>
    <w:p w14:paraId="3247E06E" w14:textId="77777777" w:rsidR="00301110" w:rsidRPr="00301110" w:rsidRDefault="00301110" w:rsidP="00301110">
      <w:pPr>
        <w:spacing w:after="0" w:line="240" w:lineRule="auto"/>
        <w:ind w:left="450"/>
        <w:jc w:val="both"/>
        <w:rPr>
          <w:rFonts w:cstheme="minorHAnsi"/>
          <w:sz w:val="26"/>
          <w:szCs w:val="26"/>
        </w:rPr>
      </w:pPr>
    </w:p>
    <w:p w14:paraId="2459B8E6" w14:textId="3DA7FABC" w:rsidR="00B26EDF" w:rsidRPr="007E5F39" w:rsidRDefault="00951109" w:rsidP="006C2571">
      <w:pPr>
        <w:numPr>
          <w:ilvl w:val="0"/>
          <w:numId w:val="30"/>
        </w:numPr>
        <w:spacing w:after="0" w:line="240" w:lineRule="auto"/>
        <w:ind w:left="450" w:hanging="450"/>
        <w:jc w:val="both"/>
        <w:rPr>
          <w:rFonts w:cstheme="minorHAnsi"/>
          <w:sz w:val="26"/>
          <w:szCs w:val="26"/>
        </w:rPr>
      </w:pPr>
      <w:r w:rsidRPr="007E5F39">
        <w:rPr>
          <w:rFonts w:cstheme="minorHAnsi"/>
          <w:sz w:val="26"/>
          <w:szCs w:val="26"/>
        </w:rPr>
        <w:t>The</w:t>
      </w:r>
      <w:r w:rsidR="00700464" w:rsidRPr="007E5F39">
        <w:rPr>
          <w:rFonts w:cstheme="minorHAnsi"/>
          <w:sz w:val="26"/>
          <w:szCs w:val="26"/>
        </w:rPr>
        <w:t xml:space="preserve"> </w:t>
      </w:r>
      <w:proofErr w:type="spellStart"/>
      <w:r w:rsidR="00700464" w:rsidRPr="007E5F39">
        <w:rPr>
          <w:rFonts w:cstheme="minorHAnsi"/>
          <w:sz w:val="26"/>
          <w:szCs w:val="26"/>
        </w:rPr>
        <w:t>eSIM</w:t>
      </w:r>
      <w:proofErr w:type="spellEnd"/>
      <w:r w:rsidRPr="007E5F39">
        <w:rPr>
          <w:rFonts w:cstheme="minorHAnsi"/>
          <w:sz w:val="26"/>
          <w:szCs w:val="26"/>
        </w:rPr>
        <w:t xml:space="preserve"> solution must provide a GUI administration/management to perform the below:</w:t>
      </w:r>
    </w:p>
    <w:p w14:paraId="7B09A185" w14:textId="7E9AF095" w:rsidR="00951109" w:rsidRPr="007E5F39" w:rsidRDefault="002D3812" w:rsidP="006C2571">
      <w:pPr>
        <w:numPr>
          <w:ilvl w:val="0"/>
          <w:numId w:val="11"/>
        </w:numPr>
        <w:spacing w:after="0" w:line="240" w:lineRule="auto"/>
        <w:ind w:left="720" w:hanging="270"/>
        <w:jc w:val="both"/>
        <w:rPr>
          <w:rFonts w:cstheme="minorHAnsi"/>
          <w:sz w:val="26"/>
          <w:szCs w:val="26"/>
        </w:rPr>
      </w:pPr>
      <w:r w:rsidRPr="007E5F39">
        <w:rPr>
          <w:rFonts w:cstheme="minorHAnsi"/>
          <w:sz w:val="26"/>
          <w:szCs w:val="26"/>
        </w:rPr>
        <w:t>U</w:t>
      </w:r>
      <w:r w:rsidR="00951109" w:rsidRPr="007E5F39">
        <w:rPr>
          <w:rFonts w:cstheme="minorHAnsi"/>
          <w:sz w:val="26"/>
          <w:szCs w:val="26"/>
        </w:rPr>
        <w:t>ser administration, troubleshooting of profile management operations, triggering of profile management operations.</w:t>
      </w:r>
    </w:p>
    <w:p w14:paraId="3B8652A5" w14:textId="21B04C6E" w:rsidR="00951109" w:rsidRPr="007E5F39" w:rsidRDefault="002D3812" w:rsidP="006C2571">
      <w:pPr>
        <w:numPr>
          <w:ilvl w:val="0"/>
          <w:numId w:val="11"/>
        </w:numPr>
        <w:spacing w:after="0" w:line="240" w:lineRule="auto"/>
        <w:ind w:left="720" w:hanging="270"/>
        <w:jc w:val="both"/>
        <w:rPr>
          <w:rFonts w:cstheme="minorHAnsi"/>
          <w:sz w:val="26"/>
          <w:szCs w:val="26"/>
        </w:rPr>
      </w:pPr>
      <w:r w:rsidRPr="007E5F39">
        <w:rPr>
          <w:rFonts w:cstheme="minorHAnsi"/>
          <w:sz w:val="26"/>
          <w:szCs w:val="26"/>
        </w:rPr>
        <w:t>S</w:t>
      </w:r>
      <w:r w:rsidR="00951109" w:rsidRPr="007E5F39">
        <w:rPr>
          <w:rFonts w:cstheme="minorHAnsi"/>
          <w:sz w:val="26"/>
          <w:szCs w:val="26"/>
        </w:rPr>
        <w:t>upport customer care operations with: profile installation status, cancel of the download and installation, view of profile download events.</w:t>
      </w:r>
    </w:p>
    <w:p w14:paraId="0370D16F" w14:textId="77777777" w:rsidR="00B26EDF" w:rsidRPr="007E5F39" w:rsidRDefault="00B26EDF" w:rsidP="00B26EDF">
      <w:pPr>
        <w:spacing w:after="0" w:line="240" w:lineRule="auto"/>
        <w:ind w:left="720"/>
        <w:jc w:val="both"/>
        <w:rPr>
          <w:rFonts w:cstheme="minorHAnsi"/>
          <w:sz w:val="26"/>
          <w:szCs w:val="26"/>
        </w:rPr>
      </w:pPr>
    </w:p>
    <w:p w14:paraId="1DACB579" w14:textId="69A095B1" w:rsidR="00951109" w:rsidRDefault="00951109" w:rsidP="00B26EDF">
      <w:pPr>
        <w:numPr>
          <w:ilvl w:val="0"/>
          <w:numId w:val="30"/>
        </w:numPr>
        <w:spacing w:after="0" w:line="240" w:lineRule="auto"/>
        <w:ind w:left="450" w:hanging="450"/>
        <w:jc w:val="both"/>
        <w:rPr>
          <w:rFonts w:cstheme="minorHAnsi"/>
          <w:sz w:val="26"/>
          <w:szCs w:val="26"/>
        </w:rPr>
      </w:pPr>
      <w:r w:rsidRPr="007E5F39">
        <w:rPr>
          <w:rFonts w:cstheme="minorHAnsi"/>
          <w:sz w:val="26"/>
          <w:szCs w:val="26"/>
        </w:rPr>
        <w:t xml:space="preserve">Supplier </w:t>
      </w:r>
      <w:r w:rsidR="002A4FF6" w:rsidRPr="007E5F39">
        <w:rPr>
          <w:rFonts w:cstheme="minorHAnsi"/>
          <w:sz w:val="26"/>
          <w:szCs w:val="26"/>
        </w:rPr>
        <w:t>must</w:t>
      </w:r>
      <w:r w:rsidRPr="007E5F39">
        <w:rPr>
          <w:rFonts w:cstheme="minorHAnsi"/>
          <w:sz w:val="26"/>
          <w:szCs w:val="26"/>
        </w:rPr>
        <w:t xml:space="preserve"> support profile batch generation within 1 week from order</w:t>
      </w:r>
      <w:r w:rsidR="002A4FF6" w:rsidRPr="007E5F39">
        <w:rPr>
          <w:rFonts w:cstheme="minorHAnsi"/>
          <w:sz w:val="26"/>
          <w:szCs w:val="26"/>
        </w:rPr>
        <w:t>.</w:t>
      </w:r>
    </w:p>
    <w:p w14:paraId="509BA747" w14:textId="06436AA5" w:rsidR="003A35D2" w:rsidRDefault="003A35D2" w:rsidP="00B26EDF">
      <w:pPr>
        <w:numPr>
          <w:ilvl w:val="0"/>
          <w:numId w:val="30"/>
        </w:numPr>
        <w:spacing w:after="0" w:line="240" w:lineRule="auto"/>
        <w:ind w:left="450" w:hanging="450"/>
        <w:jc w:val="both"/>
        <w:rPr>
          <w:rFonts w:cstheme="minorHAnsi"/>
          <w:sz w:val="26"/>
          <w:szCs w:val="26"/>
        </w:rPr>
      </w:pPr>
      <w:r>
        <w:rPr>
          <w:rFonts w:cstheme="minorHAnsi"/>
          <w:sz w:val="26"/>
          <w:szCs w:val="26"/>
        </w:rPr>
        <w:t>The e-</w:t>
      </w:r>
      <w:r w:rsidRPr="002522DF">
        <w:rPr>
          <w:rFonts w:cstheme="minorHAnsi"/>
          <w:sz w:val="26"/>
          <w:szCs w:val="26"/>
        </w:rPr>
        <w:t>voucher</w:t>
      </w:r>
      <w:r w:rsidRPr="00B12908">
        <w:rPr>
          <w:rFonts w:cstheme="minorHAnsi"/>
          <w:sz w:val="26"/>
          <w:szCs w:val="26"/>
        </w:rPr>
        <w:t xml:space="preserve"> management system</w:t>
      </w:r>
      <w:r>
        <w:rPr>
          <w:rFonts w:cstheme="minorHAnsi"/>
          <w:sz w:val="26"/>
          <w:szCs w:val="26"/>
        </w:rPr>
        <w:t xml:space="preserve"> reports should be generated based on the client’s detailed requirements.</w:t>
      </w:r>
    </w:p>
    <w:p w14:paraId="422B719F" w14:textId="28D73BEF" w:rsidR="00301110" w:rsidRDefault="00301110" w:rsidP="00301110">
      <w:pPr>
        <w:spacing w:after="0" w:line="240" w:lineRule="auto"/>
        <w:jc w:val="both"/>
        <w:rPr>
          <w:rFonts w:cstheme="minorHAnsi"/>
          <w:sz w:val="26"/>
          <w:szCs w:val="26"/>
        </w:rPr>
      </w:pPr>
    </w:p>
    <w:p w14:paraId="6423165D" w14:textId="76B3FCEA" w:rsidR="00301110" w:rsidRDefault="00301110" w:rsidP="00301110">
      <w:pPr>
        <w:spacing w:after="0" w:line="240" w:lineRule="auto"/>
        <w:jc w:val="both"/>
        <w:rPr>
          <w:rFonts w:cstheme="minorHAnsi"/>
          <w:sz w:val="26"/>
          <w:szCs w:val="26"/>
        </w:rPr>
      </w:pPr>
    </w:p>
    <w:p w14:paraId="71FA9737" w14:textId="08874A68" w:rsidR="00301110" w:rsidRDefault="00301110" w:rsidP="00301110">
      <w:pPr>
        <w:spacing w:after="0" w:line="240" w:lineRule="auto"/>
        <w:jc w:val="both"/>
        <w:rPr>
          <w:rFonts w:cstheme="minorHAnsi"/>
          <w:sz w:val="26"/>
          <w:szCs w:val="26"/>
        </w:rPr>
      </w:pPr>
    </w:p>
    <w:p w14:paraId="493E3692" w14:textId="336E7E4D" w:rsidR="00301110" w:rsidRDefault="00301110" w:rsidP="00301110">
      <w:pPr>
        <w:spacing w:after="0" w:line="240" w:lineRule="auto"/>
        <w:jc w:val="both"/>
        <w:rPr>
          <w:rFonts w:cstheme="minorHAnsi"/>
          <w:sz w:val="26"/>
          <w:szCs w:val="26"/>
        </w:rPr>
      </w:pPr>
    </w:p>
    <w:p w14:paraId="3F536052" w14:textId="4EFE30B2" w:rsidR="00650B76" w:rsidRDefault="00650B76" w:rsidP="00650B76">
      <w:pPr>
        <w:pStyle w:val="Heading1"/>
        <w:keepLines w:val="0"/>
        <w:numPr>
          <w:ilvl w:val="0"/>
          <w:numId w:val="0"/>
        </w:numPr>
        <w:overflowPunct/>
        <w:autoSpaceDE/>
        <w:autoSpaceDN/>
        <w:adjustRightInd/>
        <w:spacing w:before="0" w:after="0" w:line="240" w:lineRule="auto"/>
        <w:ind w:left="360"/>
        <w:jc w:val="left"/>
        <w:textAlignment w:val="auto"/>
        <w:rPr>
          <w:rFonts w:asciiTheme="minorHAnsi" w:eastAsiaTheme="minorHAnsi" w:hAnsiTheme="minorHAnsi" w:cstheme="minorHAnsi"/>
          <w:b w:val="0"/>
          <w:caps w:val="0"/>
          <w:sz w:val="26"/>
          <w:szCs w:val="26"/>
          <w:lang w:val="en-US"/>
        </w:rPr>
      </w:pPr>
    </w:p>
    <w:p w14:paraId="089F07AA" w14:textId="77777777" w:rsidR="00301110" w:rsidRPr="00301110" w:rsidRDefault="00301110" w:rsidP="00301110"/>
    <w:p w14:paraId="05BAA3C6" w14:textId="3D534A3A" w:rsidR="00951109" w:rsidRPr="007E5F39" w:rsidRDefault="00951109" w:rsidP="00650B76">
      <w:pPr>
        <w:pStyle w:val="Heading1"/>
        <w:keepLines w:val="0"/>
        <w:numPr>
          <w:ilvl w:val="0"/>
          <w:numId w:val="0"/>
        </w:numPr>
        <w:overflowPunct/>
        <w:autoSpaceDE/>
        <w:autoSpaceDN/>
        <w:adjustRightInd/>
        <w:spacing w:before="0" w:after="0" w:line="240" w:lineRule="auto"/>
        <w:ind w:left="360" w:hanging="360"/>
        <w:jc w:val="left"/>
        <w:textAlignment w:val="auto"/>
        <w:rPr>
          <w:rFonts w:asciiTheme="minorHAnsi" w:hAnsiTheme="minorHAnsi" w:cstheme="minorHAnsi"/>
          <w:sz w:val="26"/>
          <w:szCs w:val="26"/>
        </w:rPr>
      </w:pPr>
      <w:r w:rsidRPr="007E5F39">
        <w:rPr>
          <w:rFonts w:asciiTheme="minorHAnsi" w:hAnsiTheme="minorHAnsi" w:cstheme="minorHAnsi"/>
          <w:sz w:val="26"/>
          <w:szCs w:val="26"/>
          <w:u w:val="single"/>
        </w:rPr>
        <w:t>Service Level Agreement</w:t>
      </w:r>
      <w:r w:rsidRPr="007E5F39">
        <w:rPr>
          <w:rFonts w:asciiTheme="minorHAnsi" w:hAnsiTheme="minorHAnsi" w:cstheme="minorHAnsi"/>
          <w:sz w:val="26"/>
          <w:szCs w:val="26"/>
        </w:rPr>
        <w:t>:</w:t>
      </w:r>
    </w:p>
    <w:p w14:paraId="64299AF9" w14:textId="71F7FAF0" w:rsidR="00951109" w:rsidRPr="007E5F39" w:rsidRDefault="00951109" w:rsidP="002A6CDD">
      <w:pPr>
        <w:numPr>
          <w:ilvl w:val="0"/>
          <w:numId w:val="24"/>
        </w:numPr>
        <w:spacing w:after="0" w:line="240" w:lineRule="auto"/>
        <w:ind w:left="270" w:hanging="270"/>
        <w:jc w:val="both"/>
        <w:rPr>
          <w:rFonts w:cstheme="minorHAnsi"/>
          <w:sz w:val="26"/>
          <w:szCs w:val="26"/>
        </w:rPr>
      </w:pPr>
      <w:r w:rsidRPr="007E5F39">
        <w:rPr>
          <w:rFonts w:cstheme="minorHAnsi"/>
          <w:sz w:val="26"/>
          <w:szCs w:val="26"/>
        </w:rPr>
        <w:t xml:space="preserve">Supplier </w:t>
      </w:r>
      <w:r w:rsidR="00277B7A" w:rsidRPr="007E5F39">
        <w:rPr>
          <w:rFonts w:cstheme="minorHAnsi"/>
          <w:sz w:val="26"/>
          <w:szCs w:val="26"/>
        </w:rPr>
        <w:t>must</w:t>
      </w:r>
      <w:r w:rsidRPr="007E5F39">
        <w:rPr>
          <w:rFonts w:cstheme="minorHAnsi"/>
          <w:sz w:val="26"/>
          <w:szCs w:val="26"/>
        </w:rPr>
        <w:t xml:space="preserve"> provide a 24</w:t>
      </w:r>
      <w:r w:rsidR="0054328E" w:rsidRPr="007E5F39">
        <w:rPr>
          <w:rFonts w:cstheme="minorHAnsi"/>
          <w:sz w:val="26"/>
          <w:szCs w:val="26"/>
        </w:rPr>
        <w:t xml:space="preserve"> </w:t>
      </w:r>
      <w:r w:rsidRPr="007E5F39">
        <w:rPr>
          <w:rFonts w:cstheme="minorHAnsi"/>
          <w:sz w:val="26"/>
          <w:szCs w:val="26"/>
        </w:rPr>
        <w:t>x</w:t>
      </w:r>
      <w:r w:rsidR="0054328E" w:rsidRPr="007E5F39">
        <w:rPr>
          <w:rFonts w:cstheme="minorHAnsi"/>
          <w:sz w:val="26"/>
          <w:szCs w:val="26"/>
        </w:rPr>
        <w:t xml:space="preserve"> </w:t>
      </w:r>
      <w:r w:rsidRPr="007E5F39">
        <w:rPr>
          <w:rFonts w:cstheme="minorHAnsi"/>
          <w:sz w:val="26"/>
          <w:szCs w:val="26"/>
        </w:rPr>
        <w:t xml:space="preserve">7 support service </w:t>
      </w:r>
      <w:r w:rsidR="00467B96" w:rsidRPr="007E5F39">
        <w:rPr>
          <w:rFonts w:cstheme="minorHAnsi"/>
          <w:sz w:val="26"/>
          <w:szCs w:val="26"/>
        </w:rPr>
        <w:t xml:space="preserve">to </w:t>
      </w:r>
      <w:r w:rsidR="002A315B">
        <w:rPr>
          <w:rFonts w:cstheme="minorHAnsi"/>
          <w:sz w:val="26"/>
          <w:szCs w:val="26"/>
        </w:rPr>
        <w:t>MIC1</w:t>
      </w:r>
      <w:r w:rsidR="00467B96" w:rsidRPr="007E5F39">
        <w:rPr>
          <w:rFonts w:cstheme="minorHAnsi"/>
          <w:sz w:val="26"/>
          <w:szCs w:val="26"/>
        </w:rPr>
        <w:t xml:space="preserve"> under this </w:t>
      </w:r>
      <w:r w:rsidR="002A6CDD">
        <w:rPr>
          <w:rFonts w:cstheme="minorHAnsi"/>
          <w:sz w:val="26"/>
          <w:szCs w:val="26"/>
        </w:rPr>
        <w:t>Contract of Adherence</w:t>
      </w:r>
      <w:r w:rsidR="00467B96" w:rsidRPr="007E5F39">
        <w:rPr>
          <w:rFonts w:cstheme="minorHAnsi"/>
          <w:sz w:val="26"/>
          <w:szCs w:val="26"/>
        </w:rPr>
        <w:t xml:space="preserve">. </w:t>
      </w:r>
    </w:p>
    <w:p w14:paraId="2B2B3D91" w14:textId="41415EFA" w:rsidR="00951109" w:rsidRPr="007E5F39" w:rsidRDefault="0054328E" w:rsidP="00C91087">
      <w:pPr>
        <w:numPr>
          <w:ilvl w:val="0"/>
          <w:numId w:val="24"/>
        </w:numPr>
        <w:spacing w:after="0" w:line="240" w:lineRule="auto"/>
        <w:ind w:left="270" w:hanging="270"/>
        <w:jc w:val="both"/>
        <w:rPr>
          <w:rFonts w:cstheme="minorHAnsi"/>
          <w:sz w:val="26"/>
          <w:szCs w:val="26"/>
        </w:rPr>
      </w:pPr>
      <w:r w:rsidRPr="007E5F39">
        <w:rPr>
          <w:rFonts w:cstheme="minorHAnsi"/>
          <w:sz w:val="26"/>
          <w:szCs w:val="26"/>
        </w:rPr>
        <w:t xml:space="preserve">The </w:t>
      </w:r>
      <w:proofErr w:type="spellStart"/>
      <w:r w:rsidR="001016BF" w:rsidRPr="007E5F39">
        <w:rPr>
          <w:rFonts w:cstheme="minorHAnsi"/>
          <w:sz w:val="26"/>
          <w:szCs w:val="26"/>
        </w:rPr>
        <w:t>eSIM</w:t>
      </w:r>
      <w:proofErr w:type="spellEnd"/>
      <w:r w:rsidR="00951109" w:rsidRPr="007E5F39">
        <w:rPr>
          <w:rFonts w:cstheme="minorHAnsi"/>
          <w:sz w:val="26"/>
          <w:szCs w:val="26"/>
        </w:rPr>
        <w:t xml:space="preserve"> solution </w:t>
      </w:r>
      <w:r w:rsidR="00C91087" w:rsidRPr="007E5F39">
        <w:rPr>
          <w:rFonts w:cstheme="minorHAnsi"/>
          <w:sz w:val="26"/>
          <w:szCs w:val="26"/>
        </w:rPr>
        <w:t>must</w:t>
      </w:r>
      <w:r w:rsidRPr="007E5F39">
        <w:rPr>
          <w:rFonts w:cstheme="minorHAnsi"/>
          <w:sz w:val="26"/>
          <w:szCs w:val="26"/>
        </w:rPr>
        <w:t xml:space="preserve"> provide monthly KPI reports and the </w:t>
      </w:r>
      <w:r w:rsidR="00951109" w:rsidRPr="007E5F39">
        <w:rPr>
          <w:rFonts w:cstheme="minorHAnsi"/>
          <w:sz w:val="26"/>
          <w:szCs w:val="26"/>
        </w:rPr>
        <w:t xml:space="preserve">Supplier </w:t>
      </w:r>
      <w:r w:rsidR="00C91087" w:rsidRPr="007E5F39">
        <w:rPr>
          <w:rFonts w:cstheme="minorHAnsi"/>
          <w:sz w:val="26"/>
          <w:szCs w:val="26"/>
        </w:rPr>
        <w:t>must</w:t>
      </w:r>
      <w:r w:rsidR="00951109" w:rsidRPr="007E5F39">
        <w:rPr>
          <w:rFonts w:cstheme="minorHAnsi"/>
          <w:sz w:val="26"/>
          <w:szCs w:val="26"/>
        </w:rPr>
        <w:t xml:space="preserve"> detail available KPIs.</w:t>
      </w:r>
    </w:p>
    <w:p w14:paraId="34E5A7DD" w14:textId="53343156" w:rsidR="00951109" w:rsidRPr="007E5F39" w:rsidRDefault="00951109" w:rsidP="0010430D">
      <w:pPr>
        <w:numPr>
          <w:ilvl w:val="0"/>
          <w:numId w:val="24"/>
        </w:numPr>
        <w:spacing w:after="0" w:line="240" w:lineRule="auto"/>
        <w:ind w:left="270" w:hanging="270"/>
        <w:jc w:val="both"/>
        <w:rPr>
          <w:rFonts w:cstheme="minorHAnsi"/>
          <w:sz w:val="26"/>
          <w:szCs w:val="26"/>
        </w:rPr>
      </w:pPr>
      <w:r w:rsidRPr="007E5F39">
        <w:rPr>
          <w:rFonts w:cstheme="minorHAnsi"/>
          <w:sz w:val="26"/>
          <w:szCs w:val="26"/>
        </w:rPr>
        <w:t xml:space="preserve">Supplier </w:t>
      </w:r>
      <w:r w:rsidR="00277B7A" w:rsidRPr="007E5F39">
        <w:rPr>
          <w:rFonts w:cstheme="minorHAnsi"/>
          <w:sz w:val="26"/>
          <w:szCs w:val="26"/>
        </w:rPr>
        <w:t>must</w:t>
      </w:r>
      <w:r w:rsidRPr="007E5F39">
        <w:rPr>
          <w:rFonts w:cstheme="minorHAnsi"/>
          <w:sz w:val="26"/>
          <w:szCs w:val="26"/>
        </w:rPr>
        <w:t xml:space="preserve"> </w:t>
      </w:r>
      <w:r w:rsidR="000422A8" w:rsidRPr="007E5F39">
        <w:rPr>
          <w:rFonts w:cstheme="minorHAnsi"/>
          <w:sz w:val="26"/>
          <w:szCs w:val="26"/>
        </w:rPr>
        <w:t>provide</w:t>
      </w:r>
      <w:r w:rsidRPr="007E5F39">
        <w:rPr>
          <w:rFonts w:cstheme="minorHAnsi"/>
          <w:sz w:val="26"/>
          <w:szCs w:val="26"/>
        </w:rPr>
        <w:t xml:space="preserve"> a Service Level Agreement (SLA) </w:t>
      </w:r>
      <w:r w:rsidR="008F3CB5" w:rsidRPr="007E5F39">
        <w:rPr>
          <w:rFonts w:cstheme="minorHAnsi"/>
          <w:sz w:val="26"/>
          <w:szCs w:val="26"/>
        </w:rPr>
        <w:t xml:space="preserve">to </w:t>
      </w:r>
      <w:r w:rsidR="002A315B">
        <w:rPr>
          <w:rFonts w:cstheme="minorHAnsi"/>
          <w:sz w:val="26"/>
          <w:szCs w:val="26"/>
        </w:rPr>
        <w:t>MIC1</w:t>
      </w:r>
      <w:r w:rsidR="008F3CB5" w:rsidRPr="007E5F39">
        <w:rPr>
          <w:rFonts w:cstheme="minorHAnsi"/>
          <w:sz w:val="26"/>
          <w:szCs w:val="26"/>
        </w:rPr>
        <w:t xml:space="preserve"> after the launching process </w:t>
      </w:r>
      <w:r w:rsidRPr="007E5F39">
        <w:rPr>
          <w:rFonts w:cstheme="minorHAnsi"/>
          <w:sz w:val="26"/>
          <w:szCs w:val="26"/>
        </w:rPr>
        <w:t xml:space="preserve">for Remote SIM Provisioning services to meet business use cases requirements. Supplier </w:t>
      </w:r>
      <w:r w:rsidR="00C91087" w:rsidRPr="007E5F39">
        <w:rPr>
          <w:rFonts w:cstheme="minorHAnsi"/>
          <w:sz w:val="26"/>
          <w:szCs w:val="26"/>
        </w:rPr>
        <w:t xml:space="preserve">must </w:t>
      </w:r>
      <w:r w:rsidRPr="007E5F39">
        <w:rPr>
          <w:rFonts w:cstheme="minorHAnsi"/>
          <w:sz w:val="26"/>
          <w:szCs w:val="26"/>
        </w:rPr>
        <w:t xml:space="preserve">advise how </w:t>
      </w:r>
      <w:r w:rsidR="0010430D" w:rsidRPr="007E5F39">
        <w:rPr>
          <w:rFonts w:cstheme="minorHAnsi"/>
          <w:sz w:val="26"/>
          <w:szCs w:val="26"/>
        </w:rPr>
        <w:t>“</w:t>
      </w:r>
      <w:r w:rsidRPr="007E5F39">
        <w:rPr>
          <w:rFonts w:cstheme="minorHAnsi"/>
          <w:sz w:val="26"/>
          <w:szCs w:val="26"/>
        </w:rPr>
        <w:t xml:space="preserve">availability and operational performance targets and KPIs </w:t>
      </w:r>
      <w:r w:rsidR="0010430D" w:rsidRPr="007E5F39">
        <w:rPr>
          <w:rFonts w:cstheme="minorHAnsi"/>
          <w:sz w:val="26"/>
          <w:szCs w:val="26"/>
        </w:rPr>
        <w:t xml:space="preserve">“ </w:t>
      </w:r>
      <w:r w:rsidRPr="007E5F39">
        <w:rPr>
          <w:rFonts w:cstheme="minorHAnsi"/>
          <w:sz w:val="26"/>
          <w:szCs w:val="26"/>
        </w:rPr>
        <w:t xml:space="preserve">are measured. The </w:t>
      </w:r>
      <w:r w:rsidR="0010430D" w:rsidRPr="007E5F39">
        <w:rPr>
          <w:rFonts w:cstheme="minorHAnsi"/>
          <w:sz w:val="26"/>
          <w:szCs w:val="26"/>
        </w:rPr>
        <w:t xml:space="preserve">said Service Level Agreement (SLA) </w:t>
      </w:r>
      <w:r w:rsidR="00C91087" w:rsidRPr="007E5F39">
        <w:rPr>
          <w:rFonts w:cstheme="minorHAnsi"/>
          <w:sz w:val="26"/>
          <w:szCs w:val="26"/>
        </w:rPr>
        <w:t>must</w:t>
      </w:r>
      <w:r w:rsidRPr="007E5F39">
        <w:rPr>
          <w:rFonts w:cstheme="minorHAnsi"/>
          <w:sz w:val="26"/>
          <w:szCs w:val="26"/>
        </w:rPr>
        <w:t xml:space="preserve"> include, but is not limited to:</w:t>
      </w:r>
    </w:p>
    <w:p w14:paraId="696587FF" w14:textId="054B6C83" w:rsidR="00951109" w:rsidRPr="007E5F39" w:rsidRDefault="00951109" w:rsidP="0010430D">
      <w:pPr>
        <w:numPr>
          <w:ilvl w:val="1"/>
          <w:numId w:val="24"/>
        </w:numPr>
        <w:spacing w:after="0" w:line="240" w:lineRule="auto"/>
        <w:ind w:left="540" w:hanging="270"/>
        <w:jc w:val="both"/>
        <w:rPr>
          <w:rFonts w:cstheme="minorHAnsi"/>
          <w:sz w:val="26"/>
          <w:szCs w:val="26"/>
        </w:rPr>
      </w:pPr>
      <w:r w:rsidRPr="007E5F39">
        <w:rPr>
          <w:rFonts w:cstheme="minorHAnsi"/>
          <w:sz w:val="26"/>
          <w:szCs w:val="26"/>
        </w:rPr>
        <w:t>Availability</w:t>
      </w:r>
      <w:r w:rsidR="00467B96" w:rsidRPr="007E5F39">
        <w:rPr>
          <w:rFonts w:cstheme="minorHAnsi"/>
          <w:sz w:val="26"/>
          <w:szCs w:val="26"/>
        </w:rPr>
        <w:t>.</w:t>
      </w:r>
    </w:p>
    <w:p w14:paraId="771F431C" w14:textId="437833A0" w:rsidR="00951109" w:rsidRPr="007E5F39" w:rsidRDefault="00951109" w:rsidP="0010430D">
      <w:pPr>
        <w:numPr>
          <w:ilvl w:val="1"/>
          <w:numId w:val="24"/>
        </w:numPr>
        <w:spacing w:after="0" w:line="240" w:lineRule="auto"/>
        <w:ind w:left="540" w:hanging="270"/>
        <w:jc w:val="both"/>
        <w:rPr>
          <w:rFonts w:cstheme="minorHAnsi"/>
          <w:sz w:val="26"/>
          <w:szCs w:val="26"/>
        </w:rPr>
      </w:pPr>
      <w:r w:rsidRPr="007E5F39">
        <w:rPr>
          <w:rFonts w:cstheme="minorHAnsi"/>
          <w:sz w:val="26"/>
          <w:szCs w:val="26"/>
        </w:rPr>
        <w:lastRenderedPageBreak/>
        <w:t>Incident and Problem management</w:t>
      </w:r>
      <w:r w:rsidR="00467B96" w:rsidRPr="007E5F39">
        <w:rPr>
          <w:rFonts w:cstheme="minorHAnsi"/>
          <w:sz w:val="26"/>
          <w:szCs w:val="26"/>
        </w:rPr>
        <w:t>.</w:t>
      </w:r>
    </w:p>
    <w:p w14:paraId="055E8495" w14:textId="79F10F6F" w:rsidR="00951109" w:rsidRPr="007E5F39" w:rsidRDefault="00951109" w:rsidP="0010430D">
      <w:pPr>
        <w:numPr>
          <w:ilvl w:val="1"/>
          <w:numId w:val="24"/>
        </w:numPr>
        <w:spacing w:after="0" w:line="240" w:lineRule="auto"/>
        <w:ind w:left="540" w:hanging="270"/>
        <w:jc w:val="both"/>
        <w:rPr>
          <w:rFonts w:cstheme="minorHAnsi"/>
          <w:sz w:val="26"/>
          <w:szCs w:val="26"/>
        </w:rPr>
      </w:pPr>
      <w:r w:rsidRPr="007E5F39">
        <w:rPr>
          <w:rFonts w:cstheme="minorHAnsi"/>
          <w:sz w:val="26"/>
          <w:szCs w:val="26"/>
        </w:rPr>
        <w:t>Change management</w:t>
      </w:r>
      <w:r w:rsidR="00467B96" w:rsidRPr="007E5F39">
        <w:rPr>
          <w:rFonts w:cstheme="minorHAnsi"/>
          <w:sz w:val="26"/>
          <w:szCs w:val="26"/>
        </w:rPr>
        <w:t>.</w:t>
      </w:r>
    </w:p>
    <w:p w14:paraId="161101E7" w14:textId="7F02D9BE" w:rsidR="00951109" w:rsidRPr="007E5F39" w:rsidRDefault="00951109" w:rsidP="0010430D">
      <w:pPr>
        <w:numPr>
          <w:ilvl w:val="1"/>
          <w:numId w:val="24"/>
        </w:numPr>
        <w:spacing w:after="0" w:line="240" w:lineRule="auto"/>
        <w:ind w:left="540" w:hanging="270"/>
        <w:jc w:val="both"/>
        <w:rPr>
          <w:rFonts w:cstheme="minorHAnsi"/>
          <w:sz w:val="26"/>
          <w:szCs w:val="26"/>
        </w:rPr>
      </w:pPr>
      <w:r w:rsidRPr="007E5F39">
        <w:rPr>
          <w:rFonts w:cstheme="minorHAnsi"/>
          <w:sz w:val="26"/>
          <w:szCs w:val="26"/>
        </w:rPr>
        <w:t>Capacity management</w:t>
      </w:r>
      <w:r w:rsidR="00467B96" w:rsidRPr="007E5F39">
        <w:rPr>
          <w:rFonts w:cstheme="minorHAnsi"/>
          <w:sz w:val="26"/>
          <w:szCs w:val="26"/>
        </w:rPr>
        <w:t>.</w:t>
      </w:r>
    </w:p>
    <w:p w14:paraId="2582B01E" w14:textId="3C87AA3B" w:rsidR="00951109" w:rsidRPr="007E5F39" w:rsidRDefault="00951109" w:rsidP="0010430D">
      <w:pPr>
        <w:numPr>
          <w:ilvl w:val="1"/>
          <w:numId w:val="24"/>
        </w:numPr>
        <w:spacing w:after="0" w:line="240" w:lineRule="auto"/>
        <w:ind w:left="540" w:hanging="270"/>
        <w:jc w:val="both"/>
        <w:rPr>
          <w:rFonts w:cstheme="minorHAnsi"/>
          <w:sz w:val="26"/>
          <w:szCs w:val="26"/>
        </w:rPr>
      </w:pPr>
      <w:r w:rsidRPr="007E5F39">
        <w:rPr>
          <w:rFonts w:cstheme="minorHAnsi"/>
          <w:sz w:val="26"/>
          <w:szCs w:val="26"/>
        </w:rPr>
        <w:t>Service reporting</w:t>
      </w:r>
      <w:r w:rsidR="00467B96" w:rsidRPr="007E5F39">
        <w:rPr>
          <w:rFonts w:cstheme="minorHAnsi"/>
          <w:sz w:val="26"/>
          <w:szCs w:val="26"/>
        </w:rPr>
        <w:t>.</w:t>
      </w:r>
    </w:p>
    <w:p w14:paraId="21AB4764" w14:textId="400F2DF8" w:rsidR="00951109" w:rsidRPr="007E5F39" w:rsidRDefault="00951109" w:rsidP="0010430D">
      <w:pPr>
        <w:numPr>
          <w:ilvl w:val="1"/>
          <w:numId w:val="24"/>
        </w:numPr>
        <w:spacing w:after="0" w:line="240" w:lineRule="auto"/>
        <w:ind w:left="540" w:hanging="270"/>
        <w:jc w:val="both"/>
        <w:rPr>
          <w:rFonts w:cstheme="minorHAnsi"/>
          <w:sz w:val="26"/>
          <w:szCs w:val="26"/>
        </w:rPr>
      </w:pPr>
      <w:r w:rsidRPr="007E5F39">
        <w:rPr>
          <w:rFonts w:cstheme="minorHAnsi"/>
          <w:sz w:val="26"/>
          <w:szCs w:val="26"/>
        </w:rPr>
        <w:t>Penalty</w:t>
      </w:r>
      <w:r w:rsidR="00467B96" w:rsidRPr="007E5F39">
        <w:rPr>
          <w:rFonts w:cstheme="minorHAnsi"/>
          <w:sz w:val="26"/>
          <w:szCs w:val="26"/>
        </w:rPr>
        <w:t>.</w:t>
      </w:r>
    </w:p>
    <w:p w14:paraId="42DE8EA9" w14:textId="67EE5941" w:rsidR="00951109" w:rsidRPr="007E5F39" w:rsidRDefault="00951109" w:rsidP="00C91087">
      <w:pPr>
        <w:numPr>
          <w:ilvl w:val="0"/>
          <w:numId w:val="24"/>
        </w:numPr>
        <w:spacing w:after="0" w:line="240" w:lineRule="auto"/>
        <w:ind w:left="270" w:hanging="270"/>
        <w:jc w:val="both"/>
        <w:rPr>
          <w:rFonts w:cstheme="minorHAnsi"/>
          <w:sz w:val="26"/>
          <w:szCs w:val="26"/>
        </w:rPr>
      </w:pPr>
      <w:r w:rsidRPr="007E5F39">
        <w:rPr>
          <w:rFonts w:cstheme="minorHAnsi"/>
          <w:sz w:val="26"/>
          <w:szCs w:val="26"/>
        </w:rPr>
        <w:t xml:space="preserve">Supplier </w:t>
      </w:r>
      <w:r w:rsidR="00277B7A" w:rsidRPr="007E5F39">
        <w:rPr>
          <w:rFonts w:cstheme="minorHAnsi"/>
          <w:sz w:val="26"/>
          <w:szCs w:val="26"/>
        </w:rPr>
        <w:t>must</w:t>
      </w:r>
      <w:r w:rsidRPr="007E5F39">
        <w:rPr>
          <w:rFonts w:cstheme="minorHAnsi"/>
          <w:sz w:val="26"/>
          <w:szCs w:val="26"/>
        </w:rPr>
        <w:t xml:space="preserve"> implement processes for Incident and Problem management as part of the 24 x 7 managed services for subscription management. The processes </w:t>
      </w:r>
      <w:r w:rsidR="00C91087" w:rsidRPr="007E5F39">
        <w:rPr>
          <w:rFonts w:cstheme="minorHAnsi"/>
          <w:sz w:val="26"/>
          <w:szCs w:val="26"/>
        </w:rPr>
        <w:t>must</w:t>
      </w:r>
      <w:r w:rsidRPr="007E5F39">
        <w:rPr>
          <w:rFonts w:cstheme="minorHAnsi"/>
          <w:sz w:val="26"/>
          <w:szCs w:val="26"/>
        </w:rPr>
        <w:t xml:space="preserve"> comprise both proactive and reactive parts, and </w:t>
      </w:r>
      <w:r w:rsidR="00C91087" w:rsidRPr="007E5F39">
        <w:rPr>
          <w:rFonts w:cstheme="minorHAnsi"/>
          <w:sz w:val="26"/>
          <w:szCs w:val="26"/>
        </w:rPr>
        <w:t xml:space="preserve">must </w:t>
      </w:r>
      <w:r w:rsidRPr="007E5F39">
        <w:rPr>
          <w:rFonts w:cstheme="minorHAnsi"/>
          <w:sz w:val="26"/>
          <w:szCs w:val="26"/>
        </w:rPr>
        <w:t>be suitable for subscription management use cases and business requirements.</w:t>
      </w:r>
    </w:p>
    <w:p w14:paraId="6F13C03C" w14:textId="3C410C6C" w:rsidR="00951109" w:rsidRPr="007E5F39" w:rsidRDefault="00951109" w:rsidP="00E81127">
      <w:pPr>
        <w:numPr>
          <w:ilvl w:val="0"/>
          <w:numId w:val="24"/>
        </w:numPr>
        <w:spacing w:after="0" w:line="240" w:lineRule="auto"/>
        <w:ind w:left="270" w:hanging="270"/>
        <w:jc w:val="both"/>
        <w:rPr>
          <w:rFonts w:cstheme="minorHAnsi"/>
          <w:sz w:val="26"/>
          <w:szCs w:val="26"/>
        </w:rPr>
      </w:pPr>
      <w:r w:rsidRPr="007E5F39">
        <w:rPr>
          <w:rFonts w:cstheme="minorHAnsi"/>
          <w:sz w:val="26"/>
          <w:szCs w:val="26"/>
        </w:rPr>
        <w:t xml:space="preserve">Supplier </w:t>
      </w:r>
      <w:r w:rsidR="00277B7A" w:rsidRPr="007E5F39">
        <w:rPr>
          <w:rFonts w:cstheme="minorHAnsi"/>
          <w:sz w:val="26"/>
          <w:szCs w:val="26"/>
        </w:rPr>
        <w:t>must</w:t>
      </w:r>
      <w:r w:rsidRPr="007E5F39">
        <w:rPr>
          <w:rFonts w:cstheme="minorHAnsi"/>
          <w:sz w:val="26"/>
          <w:szCs w:val="26"/>
        </w:rPr>
        <w:t xml:space="preserve"> provide expert technical support to resolve issues related to the provided subscription management services. </w:t>
      </w:r>
    </w:p>
    <w:p w14:paraId="63C2ABA4" w14:textId="26A98EA6" w:rsidR="00951109" w:rsidRPr="007E5F39" w:rsidRDefault="00951109" w:rsidP="00277B7A">
      <w:pPr>
        <w:numPr>
          <w:ilvl w:val="0"/>
          <w:numId w:val="24"/>
        </w:numPr>
        <w:spacing w:after="0" w:line="240" w:lineRule="auto"/>
        <w:ind w:left="270" w:hanging="270"/>
        <w:jc w:val="both"/>
        <w:rPr>
          <w:rFonts w:cstheme="minorHAnsi"/>
          <w:sz w:val="26"/>
          <w:szCs w:val="26"/>
        </w:rPr>
      </w:pPr>
      <w:r w:rsidRPr="007E5F39">
        <w:rPr>
          <w:rFonts w:cstheme="minorHAnsi"/>
          <w:sz w:val="26"/>
          <w:szCs w:val="26"/>
        </w:rPr>
        <w:t xml:space="preserve">Supplier </w:t>
      </w:r>
      <w:r w:rsidR="00277B7A" w:rsidRPr="007E5F39">
        <w:rPr>
          <w:rFonts w:cstheme="minorHAnsi"/>
          <w:sz w:val="26"/>
          <w:szCs w:val="26"/>
        </w:rPr>
        <w:t xml:space="preserve">must </w:t>
      </w:r>
      <w:r w:rsidRPr="007E5F39">
        <w:rPr>
          <w:rFonts w:cstheme="minorHAnsi"/>
          <w:sz w:val="26"/>
          <w:szCs w:val="26"/>
        </w:rPr>
        <w:t xml:space="preserve">implement a </w:t>
      </w:r>
      <w:r w:rsidR="00277B7A" w:rsidRPr="007E5F39">
        <w:rPr>
          <w:rFonts w:cstheme="minorHAnsi"/>
          <w:sz w:val="26"/>
          <w:szCs w:val="26"/>
        </w:rPr>
        <w:t>t</w:t>
      </w:r>
      <w:r w:rsidRPr="007E5F39">
        <w:rPr>
          <w:rFonts w:cstheme="minorHAnsi"/>
          <w:sz w:val="26"/>
          <w:szCs w:val="26"/>
        </w:rPr>
        <w:t xml:space="preserve">icketing system for both Supplier and </w:t>
      </w:r>
      <w:r w:rsidR="00277B7A" w:rsidRPr="007E5F39">
        <w:rPr>
          <w:rFonts w:cstheme="minorHAnsi"/>
          <w:sz w:val="26"/>
          <w:szCs w:val="26"/>
        </w:rPr>
        <w:t>c</w:t>
      </w:r>
      <w:r w:rsidRPr="007E5F39">
        <w:rPr>
          <w:rFonts w:cstheme="minorHAnsi"/>
          <w:sz w:val="26"/>
          <w:szCs w:val="26"/>
        </w:rPr>
        <w:t>ustomer to raise and track progress in resolving incidents and problems.</w:t>
      </w:r>
    </w:p>
    <w:p w14:paraId="28A42368" w14:textId="63EB58B5" w:rsidR="00951109" w:rsidRPr="007E5F39" w:rsidRDefault="00C91087" w:rsidP="00C91087">
      <w:pPr>
        <w:numPr>
          <w:ilvl w:val="0"/>
          <w:numId w:val="24"/>
        </w:numPr>
        <w:spacing w:after="0" w:line="240" w:lineRule="auto"/>
        <w:ind w:left="270" w:hanging="270"/>
        <w:jc w:val="both"/>
        <w:rPr>
          <w:rFonts w:cstheme="minorHAnsi"/>
          <w:sz w:val="26"/>
          <w:szCs w:val="26"/>
        </w:rPr>
      </w:pPr>
      <w:r w:rsidRPr="007E5F39">
        <w:rPr>
          <w:rFonts w:cstheme="minorHAnsi"/>
          <w:sz w:val="26"/>
          <w:szCs w:val="26"/>
        </w:rPr>
        <w:t>Supplier must</w:t>
      </w:r>
      <w:r w:rsidR="00951109" w:rsidRPr="007E5F39">
        <w:rPr>
          <w:rFonts w:cstheme="minorHAnsi"/>
          <w:sz w:val="26"/>
          <w:szCs w:val="26"/>
        </w:rPr>
        <w:t xml:space="preserve"> ensure 24 x 7 availability of the Remote SIM Provisioning services of at least 99.5%, excluding any agreed downtime.</w:t>
      </w:r>
    </w:p>
    <w:p w14:paraId="3BEF03B4" w14:textId="0E316244" w:rsidR="00951109" w:rsidRPr="007E5F39" w:rsidRDefault="00951109" w:rsidP="00C91087">
      <w:pPr>
        <w:numPr>
          <w:ilvl w:val="0"/>
          <w:numId w:val="24"/>
        </w:numPr>
        <w:spacing w:after="0" w:line="240" w:lineRule="auto"/>
        <w:ind w:left="270" w:hanging="270"/>
        <w:jc w:val="both"/>
        <w:rPr>
          <w:rFonts w:cstheme="minorHAnsi"/>
          <w:sz w:val="26"/>
          <w:szCs w:val="26"/>
        </w:rPr>
      </w:pPr>
      <w:proofErr w:type="spellStart"/>
      <w:r w:rsidRPr="007E5F39">
        <w:rPr>
          <w:rFonts w:cstheme="minorHAnsi"/>
          <w:sz w:val="26"/>
          <w:szCs w:val="26"/>
        </w:rPr>
        <w:t>eSIM</w:t>
      </w:r>
      <w:proofErr w:type="spellEnd"/>
      <w:r w:rsidRPr="007E5F39">
        <w:rPr>
          <w:rFonts w:cstheme="minorHAnsi"/>
          <w:sz w:val="26"/>
          <w:szCs w:val="26"/>
        </w:rPr>
        <w:t xml:space="preserve"> Solution </w:t>
      </w:r>
      <w:r w:rsidR="00C91087" w:rsidRPr="007E5F39">
        <w:rPr>
          <w:rFonts w:cstheme="minorHAnsi"/>
          <w:sz w:val="26"/>
          <w:szCs w:val="26"/>
        </w:rPr>
        <w:t xml:space="preserve">must </w:t>
      </w:r>
      <w:r w:rsidRPr="007E5F39">
        <w:rPr>
          <w:rFonts w:cstheme="minorHAnsi"/>
          <w:sz w:val="26"/>
          <w:szCs w:val="26"/>
        </w:rPr>
        <w:t>include different levels of SLA’s covering:</w:t>
      </w:r>
    </w:p>
    <w:p w14:paraId="5B6DEFB3" w14:textId="7722447D" w:rsidR="00951109" w:rsidRPr="007E5F39" w:rsidRDefault="00951109" w:rsidP="00277B7A">
      <w:pPr>
        <w:numPr>
          <w:ilvl w:val="1"/>
          <w:numId w:val="24"/>
        </w:numPr>
        <w:spacing w:after="0" w:line="240" w:lineRule="auto"/>
        <w:ind w:left="540" w:hanging="270"/>
        <w:jc w:val="both"/>
        <w:rPr>
          <w:rFonts w:cstheme="minorHAnsi"/>
          <w:sz w:val="26"/>
          <w:szCs w:val="26"/>
        </w:rPr>
      </w:pPr>
      <w:proofErr w:type="spellStart"/>
      <w:r w:rsidRPr="007E5F39">
        <w:rPr>
          <w:rFonts w:cstheme="minorHAnsi"/>
          <w:sz w:val="26"/>
          <w:szCs w:val="26"/>
        </w:rPr>
        <w:t>eSIM</w:t>
      </w:r>
      <w:proofErr w:type="spellEnd"/>
      <w:r w:rsidR="001016BF" w:rsidRPr="007E5F39">
        <w:rPr>
          <w:rFonts w:cstheme="minorHAnsi"/>
          <w:sz w:val="26"/>
          <w:szCs w:val="26"/>
        </w:rPr>
        <w:t xml:space="preserve"> </w:t>
      </w:r>
      <w:r w:rsidRPr="007E5F39">
        <w:rPr>
          <w:rFonts w:cstheme="minorHAnsi"/>
          <w:sz w:val="26"/>
          <w:szCs w:val="26"/>
        </w:rPr>
        <w:t>Infrastructure Hardware</w:t>
      </w:r>
      <w:r w:rsidR="00277B7A" w:rsidRPr="007E5F39">
        <w:rPr>
          <w:rFonts w:cstheme="minorHAnsi"/>
          <w:sz w:val="26"/>
          <w:szCs w:val="26"/>
        </w:rPr>
        <w:t>.</w:t>
      </w:r>
    </w:p>
    <w:p w14:paraId="239181AB" w14:textId="7F92846F" w:rsidR="00951109" w:rsidRPr="007E5F39" w:rsidRDefault="00951109" w:rsidP="00277B7A">
      <w:pPr>
        <w:numPr>
          <w:ilvl w:val="1"/>
          <w:numId w:val="24"/>
        </w:numPr>
        <w:spacing w:after="0" w:line="240" w:lineRule="auto"/>
        <w:ind w:left="540" w:hanging="270"/>
        <w:jc w:val="both"/>
        <w:rPr>
          <w:rFonts w:cstheme="minorHAnsi"/>
          <w:sz w:val="26"/>
          <w:szCs w:val="26"/>
        </w:rPr>
      </w:pPr>
      <w:proofErr w:type="spellStart"/>
      <w:r w:rsidRPr="007E5F39">
        <w:rPr>
          <w:rFonts w:cstheme="minorHAnsi"/>
          <w:sz w:val="26"/>
          <w:szCs w:val="26"/>
        </w:rPr>
        <w:t>eSIM</w:t>
      </w:r>
      <w:proofErr w:type="spellEnd"/>
      <w:r w:rsidRPr="007E5F39">
        <w:rPr>
          <w:rFonts w:cstheme="minorHAnsi"/>
          <w:sz w:val="26"/>
          <w:szCs w:val="26"/>
        </w:rPr>
        <w:t xml:space="preserve"> Infrastructure Software</w:t>
      </w:r>
      <w:r w:rsidR="00277B7A" w:rsidRPr="007E5F39">
        <w:rPr>
          <w:rFonts w:cstheme="minorHAnsi"/>
          <w:sz w:val="26"/>
          <w:szCs w:val="26"/>
        </w:rPr>
        <w:t>.</w:t>
      </w:r>
    </w:p>
    <w:p w14:paraId="20283638" w14:textId="6603D0E8" w:rsidR="00951109" w:rsidRPr="00B07D38" w:rsidRDefault="00951109" w:rsidP="00277B7A">
      <w:pPr>
        <w:numPr>
          <w:ilvl w:val="1"/>
          <w:numId w:val="24"/>
        </w:numPr>
        <w:spacing w:after="0" w:line="240" w:lineRule="auto"/>
        <w:ind w:left="540" w:hanging="270"/>
        <w:jc w:val="both"/>
        <w:rPr>
          <w:rFonts w:cstheme="minorHAnsi"/>
          <w:sz w:val="26"/>
          <w:szCs w:val="26"/>
        </w:rPr>
      </w:pPr>
      <w:proofErr w:type="spellStart"/>
      <w:r w:rsidRPr="00B07D38">
        <w:rPr>
          <w:rFonts w:cstheme="minorHAnsi"/>
          <w:sz w:val="26"/>
          <w:szCs w:val="26"/>
        </w:rPr>
        <w:t>eSIM</w:t>
      </w:r>
      <w:proofErr w:type="spellEnd"/>
      <w:r w:rsidRPr="00B07D38">
        <w:rPr>
          <w:rFonts w:cstheme="minorHAnsi"/>
          <w:sz w:val="26"/>
          <w:szCs w:val="26"/>
        </w:rPr>
        <w:t xml:space="preserve"> integration with touch app and website</w:t>
      </w:r>
      <w:r w:rsidR="00277B7A" w:rsidRPr="00B07D38">
        <w:rPr>
          <w:rFonts w:cstheme="minorHAnsi"/>
          <w:sz w:val="26"/>
          <w:szCs w:val="26"/>
        </w:rPr>
        <w:t>.</w:t>
      </w:r>
      <w:r w:rsidRPr="00B07D38">
        <w:rPr>
          <w:rFonts w:cstheme="minorHAnsi"/>
          <w:sz w:val="26"/>
          <w:szCs w:val="26"/>
        </w:rPr>
        <w:t xml:space="preserve"> </w:t>
      </w:r>
    </w:p>
    <w:p w14:paraId="41B4C58E" w14:textId="326264FF" w:rsidR="00951109" w:rsidRPr="00B07D38" w:rsidRDefault="00951109" w:rsidP="00277B7A">
      <w:pPr>
        <w:numPr>
          <w:ilvl w:val="0"/>
          <w:numId w:val="8"/>
        </w:numPr>
        <w:spacing w:after="0" w:line="240" w:lineRule="auto"/>
        <w:ind w:left="360"/>
        <w:jc w:val="both"/>
        <w:rPr>
          <w:rFonts w:cstheme="minorHAnsi"/>
          <w:bCs/>
          <w:sz w:val="26"/>
          <w:szCs w:val="26"/>
        </w:rPr>
      </w:pPr>
      <w:r w:rsidRPr="00B07D38">
        <w:rPr>
          <w:rFonts w:cstheme="minorHAnsi"/>
          <w:bCs/>
          <w:color w:val="000000"/>
          <w:sz w:val="26"/>
          <w:szCs w:val="26"/>
        </w:rPr>
        <w:t xml:space="preserve">Supplier </w:t>
      </w:r>
      <w:r w:rsidR="00277B7A" w:rsidRPr="00B07D38">
        <w:rPr>
          <w:rFonts w:cstheme="minorHAnsi"/>
          <w:bCs/>
          <w:color w:val="000000"/>
          <w:sz w:val="26"/>
          <w:szCs w:val="26"/>
        </w:rPr>
        <w:t xml:space="preserve">must </w:t>
      </w:r>
      <w:r w:rsidRPr="00B07D38">
        <w:rPr>
          <w:rFonts w:cstheme="minorHAnsi"/>
          <w:bCs/>
          <w:color w:val="000000"/>
          <w:sz w:val="26"/>
          <w:szCs w:val="26"/>
        </w:rPr>
        <w:t xml:space="preserve">provide </w:t>
      </w:r>
      <w:r w:rsidR="008F4390" w:rsidRPr="00B07D38">
        <w:rPr>
          <w:rFonts w:cstheme="minorHAnsi"/>
          <w:bCs/>
          <w:color w:val="000000"/>
          <w:sz w:val="26"/>
          <w:szCs w:val="26"/>
        </w:rPr>
        <w:t xml:space="preserve">free of charge </w:t>
      </w:r>
      <w:r w:rsidRPr="00B07D38">
        <w:rPr>
          <w:rFonts w:cstheme="minorHAnsi"/>
          <w:bCs/>
          <w:color w:val="000000"/>
          <w:sz w:val="26"/>
          <w:szCs w:val="26"/>
        </w:rPr>
        <w:t xml:space="preserve">Business/Customer Care training onsite for 24 </w:t>
      </w:r>
      <w:r w:rsidR="002A315B" w:rsidRPr="00B07D38">
        <w:rPr>
          <w:rFonts w:cstheme="minorHAnsi"/>
          <w:bCs/>
          <w:color w:val="000000"/>
          <w:sz w:val="26"/>
          <w:szCs w:val="26"/>
        </w:rPr>
        <w:t>MIC1</w:t>
      </w:r>
      <w:r w:rsidR="00277B7A" w:rsidRPr="00B07D38">
        <w:rPr>
          <w:rFonts w:cstheme="minorHAnsi"/>
          <w:bCs/>
          <w:color w:val="000000"/>
          <w:sz w:val="26"/>
          <w:szCs w:val="26"/>
        </w:rPr>
        <w:t xml:space="preserve"> </w:t>
      </w:r>
      <w:r w:rsidR="00765F85" w:rsidRPr="00B07D38">
        <w:rPr>
          <w:rFonts w:cstheme="minorHAnsi"/>
          <w:bCs/>
          <w:color w:val="000000"/>
          <w:sz w:val="26"/>
          <w:szCs w:val="26"/>
        </w:rPr>
        <w:t xml:space="preserve">staff </w:t>
      </w:r>
      <w:r w:rsidRPr="00B07D38">
        <w:rPr>
          <w:rFonts w:cstheme="minorHAnsi"/>
          <w:bCs/>
          <w:color w:val="000000"/>
          <w:sz w:val="26"/>
          <w:szCs w:val="26"/>
        </w:rPr>
        <w:t xml:space="preserve">members. </w:t>
      </w:r>
    </w:p>
    <w:p w14:paraId="0E6435CD" w14:textId="60D585D8" w:rsidR="00951109" w:rsidRPr="00B07D38" w:rsidRDefault="00951109" w:rsidP="00210013">
      <w:pPr>
        <w:numPr>
          <w:ilvl w:val="0"/>
          <w:numId w:val="8"/>
        </w:numPr>
        <w:spacing w:after="0" w:line="240" w:lineRule="auto"/>
        <w:ind w:left="360"/>
        <w:jc w:val="both"/>
        <w:rPr>
          <w:rFonts w:cstheme="minorHAnsi"/>
          <w:bCs/>
          <w:color w:val="000000"/>
          <w:sz w:val="26"/>
          <w:szCs w:val="26"/>
        </w:rPr>
      </w:pPr>
      <w:r w:rsidRPr="00B07D38">
        <w:rPr>
          <w:rFonts w:cstheme="minorHAnsi"/>
          <w:bCs/>
          <w:color w:val="000000"/>
          <w:sz w:val="26"/>
          <w:szCs w:val="26"/>
        </w:rPr>
        <w:t xml:space="preserve">Supplier </w:t>
      </w:r>
      <w:r w:rsidR="00277B7A" w:rsidRPr="00B07D38">
        <w:rPr>
          <w:rFonts w:cstheme="minorHAnsi"/>
          <w:bCs/>
          <w:color w:val="000000"/>
          <w:sz w:val="26"/>
          <w:szCs w:val="26"/>
        </w:rPr>
        <w:t xml:space="preserve">must </w:t>
      </w:r>
      <w:r w:rsidRPr="00B07D38">
        <w:rPr>
          <w:rFonts w:cstheme="minorHAnsi"/>
          <w:bCs/>
          <w:color w:val="000000"/>
          <w:sz w:val="26"/>
          <w:szCs w:val="26"/>
        </w:rPr>
        <w:t xml:space="preserve">provide </w:t>
      </w:r>
      <w:r w:rsidR="008F4390" w:rsidRPr="00B07D38">
        <w:rPr>
          <w:rFonts w:cstheme="minorHAnsi"/>
          <w:bCs/>
          <w:color w:val="000000"/>
          <w:sz w:val="26"/>
          <w:szCs w:val="26"/>
        </w:rPr>
        <w:t xml:space="preserve">free of charge </w:t>
      </w:r>
      <w:r w:rsidRPr="00B07D38">
        <w:rPr>
          <w:rFonts w:cstheme="minorHAnsi"/>
          <w:bCs/>
          <w:color w:val="000000"/>
          <w:sz w:val="26"/>
          <w:szCs w:val="26"/>
        </w:rPr>
        <w:t xml:space="preserve">advanced technical training for 4 </w:t>
      </w:r>
      <w:r w:rsidR="002A315B" w:rsidRPr="00B07D38">
        <w:rPr>
          <w:rFonts w:cstheme="minorHAnsi"/>
          <w:bCs/>
          <w:color w:val="000000"/>
          <w:sz w:val="26"/>
          <w:szCs w:val="26"/>
        </w:rPr>
        <w:t>MIC1</w:t>
      </w:r>
      <w:r w:rsidR="00277B7A" w:rsidRPr="00B07D38">
        <w:rPr>
          <w:rFonts w:cstheme="minorHAnsi"/>
          <w:bCs/>
          <w:color w:val="000000"/>
          <w:sz w:val="26"/>
          <w:szCs w:val="26"/>
        </w:rPr>
        <w:t xml:space="preserve"> </w:t>
      </w:r>
      <w:r w:rsidR="008F4390" w:rsidRPr="00B07D38">
        <w:rPr>
          <w:rFonts w:cstheme="minorHAnsi"/>
          <w:bCs/>
          <w:color w:val="000000"/>
          <w:sz w:val="26"/>
          <w:szCs w:val="26"/>
        </w:rPr>
        <w:t xml:space="preserve">Engineers. </w:t>
      </w:r>
      <w:r w:rsidRPr="00B07D38">
        <w:rPr>
          <w:rFonts w:cstheme="minorHAnsi"/>
          <w:bCs/>
          <w:color w:val="000000"/>
          <w:sz w:val="26"/>
          <w:szCs w:val="26"/>
        </w:rPr>
        <w:t xml:space="preserve">The </w:t>
      </w:r>
      <w:r w:rsidR="008F4390" w:rsidRPr="00B07D38">
        <w:rPr>
          <w:rFonts w:cstheme="minorHAnsi"/>
          <w:bCs/>
          <w:color w:val="000000"/>
          <w:sz w:val="26"/>
          <w:szCs w:val="26"/>
        </w:rPr>
        <w:t xml:space="preserve">said </w:t>
      </w:r>
      <w:r w:rsidRPr="00B07D38">
        <w:rPr>
          <w:rFonts w:cstheme="minorHAnsi"/>
          <w:bCs/>
          <w:color w:val="000000"/>
          <w:sz w:val="26"/>
          <w:szCs w:val="26"/>
        </w:rPr>
        <w:t xml:space="preserve">training </w:t>
      </w:r>
      <w:r w:rsidR="00C91087" w:rsidRPr="00B07D38">
        <w:rPr>
          <w:rFonts w:cstheme="minorHAnsi"/>
          <w:bCs/>
          <w:color w:val="000000"/>
          <w:sz w:val="26"/>
          <w:szCs w:val="26"/>
        </w:rPr>
        <w:t>must</w:t>
      </w:r>
      <w:r w:rsidRPr="00B07D38">
        <w:rPr>
          <w:rFonts w:cstheme="minorHAnsi"/>
          <w:bCs/>
          <w:color w:val="000000"/>
          <w:sz w:val="26"/>
          <w:szCs w:val="26"/>
        </w:rPr>
        <w:t xml:space="preserve"> cover all areas: </w:t>
      </w:r>
      <w:proofErr w:type="spellStart"/>
      <w:r w:rsidR="00565903" w:rsidRPr="00B07D38">
        <w:rPr>
          <w:rFonts w:cstheme="minorHAnsi"/>
          <w:bCs/>
          <w:color w:val="000000"/>
          <w:sz w:val="26"/>
          <w:szCs w:val="26"/>
        </w:rPr>
        <w:t>eSIM</w:t>
      </w:r>
      <w:proofErr w:type="spellEnd"/>
      <w:r w:rsidR="00565903" w:rsidRPr="00B07D38">
        <w:rPr>
          <w:rFonts w:cstheme="minorHAnsi"/>
          <w:bCs/>
          <w:color w:val="000000"/>
          <w:sz w:val="26"/>
          <w:szCs w:val="26"/>
        </w:rPr>
        <w:t xml:space="preserve"> </w:t>
      </w:r>
      <w:r w:rsidRPr="00B07D38">
        <w:rPr>
          <w:rFonts w:cstheme="minorHAnsi"/>
          <w:bCs/>
          <w:color w:val="000000"/>
          <w:sz w:val="26"/>
          <w:szCs w:val="26"/>
        </w:rPr>
        <w:t>solution architecture, H</w:t>
      </w:r>
      <w:r w:rsidR="00210013" w:rsidRPr="00B07D38">
        <w:rPr>
          <w:rFonts w:cstheme="minorHAnsi"/>
          <w:bCs/>
          <w:color w:val="000000"/>
          <w:sz w:val="26"/>
          <w:szCs w:val="26"/>
        </w:rPr>
        <w:t>ardware</w:t>
      </w:r>
      <w:r w:rsidRPr="00B07D38">
        <w:rPr>
          <w:rFonts w:cstheme="minorHAnsi"/>
          <w:bCs/>
          <w:color w:val="000000"/>
          <w:sz w:val="26"/>
          <w:szCs w:val="26"/>
        </w:rPr>
        <w:t xml:space="preserve"> </w:t>
      </w:r>
      <w:r w:rsidR="00277B7A" w:rsidRPr="00B07D38">
        <w:rPr>
          <w:rFonts w:cstheme="minorHAnsi"/>
          <w:bCs/>
          <w:color w:val="000000"/>
          <w:sz w:val="26"/>
          <w:szCs w:val="26"/>
        </w:rPr>
        <w:t>and</w:t>
      </w:r>
      <w:r w:rsidRPr="00B07D38">
        <w:rPr>
          <w:rFonts w:cstheme="minorHAnsi"/>
          <w:bCs/>
          <w:color w:val="000000"/>
          <w:sz w:val="26"/>
          <w:szCs w:val="26"/>
        </w:rPr>
        <w:t xml:space="preserve"> S</w:t>
      </w:r>
      <w:r w:rsidR="00210013" w:rsidRPr="00B07D38">
        <w:rPr>
          <w:rFonts w:cstheme="minorHAnsi"/>
          <w:bCs/>
          <w:color w:val="000000"/>
          <w:sz w:val="26"/>
          <w:szCs w:val="26"/>
        </w:rPr>
        <w:t>oftware</w:t>
      </w:r>
      <w:r w:rsidRPr="00B07D38">
        <w:rPr>
          <w:rFonts w:cstheme="minorHAnsi"/>
          <w:bCs/>
          <w:color w:val="000000"/>
          <w:sz w:val="26"/>
          <w:szCs w:val="26"/>
        </w:rPr>
        <w:t xml:space="preserve">, dimensioning </w:t>
      </w:r>
      <w:r w:rsidR="00210013" w:rsidRPr="00B07D38">
        <w:rPr>
          <w:rFonts w:cstheme="minorHAnsi"/>
          <w:bCs/>
          <w:color w:val="000000"/>
          <w:sz w:val="26"/>
          <w:szCs w:val="26"/>
        </w:rPr>
        <w:t>and</w:t>
      </w:r>
      <w:r w:rsidRPr="00B07D38">
        <w:rPr>
          <w:rFonts w:cstheme="minorHAnsi"/>
          <w:bCs/>
          <w:color w:val="000000"/>
          <w:sz w:val="26"/>
          <w:szCs w:val="26"/>
        </w:rPr>
        <w:t xml:space="preserve"> planning, configuration, administration, protocols </w:t>
      </w:r>
      <w:r w:rsidR="00277B7A" w:rsidRPr="00B07D38">
        <w:rPr>
          <w:rFonts w:cstheme="minorHAnsi"/>
          <w:bCs/>
          <w:color w:val="000000"/>
          <w:sz w:val="26"/>
          <w:szCs w:val="26"/>
        </w:rPr>
        <w:t>and</w:t>
      </w:r>
      <w:r w:rsidRPr="00B07D38">
        <w:rPr>
          <w:rFonts w:cstheme="minorHAnsi"/>
          <w:bCs/>
          <w:color w:val="000000"/>
          <w:sz w:val="26"/>
          <w:szCs w:val="26"/>
        </w:rPr>
        <w:t xml:space="preserve"> interfaces, integration with</w:t>
      </w:r>
      <w:r w:rsidRPr="00B07D38">
        <w:rPr>
          <w:rFonts w:cstheme="minorHAnsi"/>
          <w:bCs/>
          <w:sz w:val="26"/>
          <w:szCs w:val="26"/>
        </w:rPr>
        <w:t xml:space="preserve"> provisioning, billing, portal, performance </w:t>
      </w:r>
      <w:r w:rsidR="00277B7A" w:rsidRPr="00B07D38">
        <w:rPr>
          <w:rFonts w:cstheme="minorHAnsi"/>
          <w:bCs/>
          <w:sz w:val="26"/>
          <w:szCs w:val="26"/>
        </w:rPr>
        <w:t>and</w:t>
      </w:r>
      <w:r w:rsidRPr="00B07D38">
        <w:rPr>
          <w:rFonts w:cstheme="minorHAnsi"/>
          <w:bCs/>
          <w:sz w:val="26"/>
          <w:szCs w:val="26"/>
        </w:rPr>
        <w:t xml:space="preserve"> monitoring.</w:t>
      </w:r>
    </w:p>
    <w:p w14:paraId="322ADC1A" w14:textId="17F13EC3" w:rsidR="00F04FC4" w:rsidRPr="00B07D38" w:rsidRDefault="00F04FC4" w:rsidP="00210013">
      <w:pPr>
        <w:numPr>
          <w:ilvl w:val="0"/>
          <w:numId w:val="8"/>
        </w:numPr>
        <w:spacing w:after="0" w:line="240" w:lineRule="auto"/>
        <w:ind w:left="360"/>
        <w:jc w:val="both"/>
        <w:rPr>
          <w:rFonts w:cstheme="minorHAnsi"/>
          <w:bCs/>
          <w:sz w:val="26"/>
          <w:szCs w:val="26"/>
        </w:rPr>
      </w:pPr>
      <w:r w:rsidRPr="00B07D38">
        <w:rPr>
          <w:rFonts w:cstheme="minorHAnsi"/>
          <w:bCs/>
          <w:sz w:val="26"/>
          <w:szCs w:val="26"/>
        </w:rPr>
        <w:t xml:space="preserve">Supplier must provide free of charge workshops and seminars for </w:t>
      </w:r>
      <w:r w:rsidR="002A315B" w:rsidRPr="00B07D38">
        <w:rPr>
          <w:rFonts w:cstheme="minorHAnsi"/>
          <w:bCs/>
          <w:sz w:val="26"/>
          <w:szCs w:val="26"/>
        </w:rPr>
        <w:t>MIC1</w:t>
      </w:r>
      <w:r w:rsidRPr="00B07D38">
        <w:rPr>
          <w:rFonts w:cstheme="minorHAnsi"/>
          <w:bCs/>
          <w:sz w:val="26"/>
          <w:szCs w:val="26"/>
        </w:rPr>
        <w:t>’s teams.</w:t>
      </w:r>
    </w:p>
    <w:p w14:paraId="3570A349" w14:textId="5AB0E8ED" w:rsidR="00951109" w:rsidRPr="00B07D38" w:rsidRDefault="00951109" w:rsidP="00060FA1">
      <w:pPr>
        <w:numPr>
          <w:ilvl w:val="0"/>
          <w:numId w:val="8"/>
        </w:numPr>
        <w:spacing w:after="0" w:line="240" w:lineRule="auto"/>
        <w:ind w:left="360"/>
        <w:jc w:val="both"/>
        <w:rPr>
          <w:rFonts w:cstheme="minorHAnsi"/>
          <w:bCs/>
          <w:sz w:val="26"/>
          <w:szCs w:val="26"/>
        </w:rPr>
      </w:pPr>
      <w:r w:rsidRPr="00B07D38">
        <w:rPr>
          <w:rFonts w:cstheme="minorHAnsi"/>
          <w:bCs/>
          <w:sz w:val="26"/>
          <w:szCs w:val="26"/>
        </w:rPr>
        <w:t xml:space="preserve">Supplier </w:t>
      </w:r>
      <w:r w:rsidR="00277B7A" w:rsidRPr="00B07D38">
        <w:rPr>
          <w:rFonts w:cstheme="minorHAnsi"/>
          <w:bCs/>
          <w:sz w:val="26"/>
          <w:szCs w:val="26"/>
        </w:rPr>
        <w:t xml:space="preserve">must </w:t>
      </w:r>
      <w:r w:rsidRPr="00B07D38">
        <w:rPr>
          <w:rFonts w:cstheme="minorHAnsi"/>
          <w:bCs/>
          <w:sz w:val="26"/>
          <w:szCs w:val="26"/>
        </w:rPr>
        <w:t xml:space="preserve">indicate the necessary duration to cope with all above needed technical skills to be acquired in coordination with </w:t>
      </w:r>
      <w:r w:rsidR="002A315B" w:rsidRPr="00B07D38">
        <w:rPr>
          <w:rFonts w:cstheme="minorHAnsi"/>
          <w:bCs/>
          <w:sz w:val="26"/>
          <w:szCs w:val="26"/>
        </w:rPr>
        <w:t>MIC1</w:t>
      </w:r>
      <w:r w:rsidRPr="00B07D38">
        <w:rPr>
          <w:rFonts w:cstheme="minorHAnsi"/>
          <w:bCs/>
          <w:sz w:val="26"/>
          <w:szCs w:val="26"/>
        </w:rPr>
        <w:t>.</w:t>
      </w:r>
    </w:p>
    <w:p w14:paraId="3D34E8A2" w14:textId="129EEFC6" w:rsidR="00951109" w:rsidRPr="007E5F39" w:rsidRDefault="00277B7A" w:rsidP="00323616">
      <w:pPr>
        <w:numPr>
          <w:ilvl w:val="0"/>
          <w:numId w:val="8"/>
        </w:numPr>
        <w:spacing w:after="0" w:line="240" w:lineRule="auto"/>
        <w:ind w:left="360"/>
        <w:jc w:val="both"/>
        <w:rPr>
          <w:rFonts w:cstheme="minorHAnsi"/>
          <w:bCs/>
          <w:sz w:val="26"/>
          <w:szCs w:val="26"/>
        </w:rPr>
      </w:pPr>
      <w:r w:rsidRPr="007E5F39">
        <w:rPr>
          <w:rFonts w:cstheme="minorHAnsi"/>
          <w:bCs/>
          <w:sz w:val="26"/>
          <w:szCs w:val="26"/>
        </w:rPr>
        <w:t>S</w:t>
      </w:r>
      <w:r w:rsidR="00951109" w:rsidRPr="007E5F39">
        <w:rPr>
          <w:rFonts w:cstheme="minorHAnsi"/>
          <w:bCs/>
          <w:sz w:val="26"/>
          <w:szCs w:val="26"/>
        </w:rPr>
        <w:t xml:space="preserve">upplier </w:t>
      </w:r>
      <w:r w:rsidRPr="007E5F39">
        <w:rPr>
          <w:rFonts w:cstheme="minorHAnsi"/>
          <w:bCs/>
          <w:sz w:val="26"/>
          <w:szCs w:val="26"/>
        </w:rPr>
        <w:t>must</w:t>
      </w:r>
      <w:r w:rsidR="00951109" w:rsidRPr="007E5F39">
        <w:rPr>
          <w:rFonts w:cstheme="minorHAnsi"/>
          <w:bCs/>
          <w:sz w:val="26"/>
          <w:szCs w:val="26"/>
        </w:rPr>
        <w:t xml:space="preserve"> provide the needed training material </w:t>
      </w:r>
      <w:r w:rsidRPr="007E5F39">
        <w:rPr>
          <w:rFonts w:cstheme="minorHAnsi"/>
          <w:bCs/>
          <w:sz w:val="26"/>
          <w:szCs w:val="26"/>
        </w:rPr>
        <w:t xml:space="preserve">to </w:t>
      </w:r>
      <w:r w:rsidR="002A315B">
        <w:rPr>
          <w:rFonts w:cstheme="minorHAnsi"/>
          <w:bCs/>
          <w:sz w:val="26"/>
          <w:szCs w:val="26"/>
        </w:rPr>
        <w:t>MIC1</w:t>
      </w:r>
      <w:r w:rsidRPr="007E5F39">
        <w:rPr>
          <w:rFonts w:cstheme="minorHAnsi"/>
          <w:bCs/>
          <w:sz w:val="26"/>
          <w:szCs w:val="26"/>
        </w:rPr>
        <w:t xml:space="preserve"> </w:t>
      </w:r>
      <w:r w:rsidR="00951109" w:rsidRPr="007E5F39">
        <w:rPr>
          <w:rFonts w:cstheme="minorHAnsi"/>
          <w:bCs/>
          <w:sz w:val="26"/>
          <w:szCs w:val="26"/>
        </w:rPr>
        <w:t>in soft and hard cop</w:t>
      </w:r>
      <w:r w:rsidR="00323616">
        <w:rPr>
          <w:rFonts w:cstheme="minorHAnsi"/>
          <w:bCs/>
          <w:sz w:val="26"/>
          <w:szCs w:val="26"/>
        </w:rPr>
        <w:t>ies</w:t>
      </w:r>
      <w:r w:rsidR="00951109" w:rsidRPr="007E5F39">
        <w:rPr>
          <w:rFonts w:cstheme="minorHAnsi"/>
          <w:bCs/>
          <w:sz w:val="26"/>
          <w:szCs w:val="26"/>
        </w:rPr>
        <w:t>.</w:t>
      </w:r>
    </w:p>
    <w:p w14:paraId="31CD62C6" w14:textId="0D58691B" w:rsidR="00951109" w:rsidRPr="007E5F39" w:rsidRDefault="00951109" w:rsidP="00060FA1">
      <w:pPr>
        <w:numPr>
          <w:ilvl w:val="0"/>
          <w:numId w:val="8"/>
        </w:numPr>
        <w:spacing w:after="0" w:line="240" w:lineRule="auto"/>
        <w:ind w:left="360"/>
        <w:jc w:val="both"/>
        <w:rPr>
          <w:rFonts w:cstheme="minorHAnsi"/>
          <w:bCs/>
          <w:sz w:val="26"/>
          <w:szCs w:val="26"/>
        </w:rPr>
      </w:pPr>
      <w:r w:rsidRPr="007E5F39">
        <w:rPr>
          <w:rFonts w:cstheme="minorHAnsi"/>
          <w:bCs/>
          <w:sz w:val="26"/>
          <w:szCs w:val="26"/>
        </w:rPr>
        <w:t xml:space="preserve">Supplier </w:t>
      </w:r>
      <w:r w:rsidR="00277B7A" w:rsidRPr="007E5F39">
        <w:rPr>
          <w:rFonts w:cstheme="minorHAnsi"/>
          <w:bCs/>
          <w:sz w:val="26"/>
          <w:szCs w:val="26"/>
        </w:rPr>
        <w:t>must</w:t>
      </w:r>
      <w:r w:rsidRPr="007E5F39">
        <w:rPr>
          <w:rFonts w:cstheme="minorHAnsi"/>
          <w:bCs/>
          <w:sz w:val="26"/>
          <w:szCs w:val="26"/>
        </w:rPr>
        <w:t xml:space="preserve"> provide</w:t>
      </w:r>
      <w:r w:rsidR="00277B7A" w:rsidRPr="007E5F39">
        <w:rPr>
          <w:rFonts w:cstheme="minorHAnsi"/>
          <w:bCs/>
          <w:sz w:val="26"/>
          <w:szCs w:val="26"/>
        </w:rPr>
        <w:t>,</w:t>
      </w:r>
      <w:r w:rsidRPr="007E5F39">
        <w:rPr>
          <w:rFonts w:cstheme="minorHAnsi"/>
          <w:bCs/>
          <w:sz w:val="26"/>
          <w:szCs w:val="26"/>
        </w:rPr>
        <w:t xml:space="preserve"> as part of the training</w:t>
      </w:r>
      <w:r w:rsidR="00277B7A" w:rsidRPr="007E5F39">
        <w:rPr>
          <w:rFonts w:cstheme="minorHAnsi"/>
          <w:bCs/>
          <w:sz w:val="26"/>
          <w:szCs w:val="26"/>
        </w:rPr>
        <w:t>,</w:t>
      </w:r>
      <w:r w:rsidRPr="007E5F39">
        <w:rPr>
          <w:rFonts w:cstheme="minorHAnsi"/>
          <w:bCs/>
          <w:sz w:val="26"/>
          <w:szCs w:val="26"/>
        </w:rPr>
        <w:t xml:space="preserve"> actual hands-on session on the real system similar to what </w:t>
      </w:r>
      <w:r w:rsidR="002A315B">
        <w:rPr>
          <w:rFonts w:cstheme="minorHAnsi"/>
          <w:bCs/>
          <w:sz w:val="26"/>
          <w:szCs w:val="26"/>
        </w:rPr>
        <w:t>MIC1</w:t>
      </w:r>
      <w:r w:rsidRPr="007E5F39">
        <w:rPr>
          <w:rFonts w:cstheme="minorHAnsi"/>
          <w:bCs/>
          <w:sz w:val="26"/>
          <w:szCs w:val="26"/>
        </w:rPr>
        <w:t xml:space="preserve"> will be facing in </w:t>
      </w:r>
      <w:r w:rsidR="00060FA1">
        <w:rPr>
          <w:rFonts w:cstheme="minorHAnsi"/>
          <w:bCs/>
          <w:sz w:val="26"/>
          <w:szCs w:val="26"/>
        </w:rPr>
        <w:t>l</w:t>
      </w:r>
      <w:r w:rsidRPr="007E5F39">
        <w:rPr>
          <w:rFonts w:cstheme="minorHAnsi"/>
          <w:bCs/>
          <w:sz w:val="26"/>
          <w:szCs w:val="26"/>
        </w:rPr>
        <w:t>ive environment.</w:t>
      </w:r>
    </w:p>
    <w:p w14:paraId="2F530A31" w14:textId="445C6784" w:rsidR="00951109" w:rsidRPr="007E5F39" w:rsidRDefault="00951109" w:rsidP="00277B7A">
      <w:pPr>
        <w:numPr>
          <w:ilvl w:val="0"/>
          <w:numId w:val="8"/>
        </w:numPr>
        <w:spacing w:after="0" w:line="240" w:lineRule="auto"/>
        <w:ind w:left="360"/>
        <w:jc w:val="both"/>
        <w:rPr>
          <w:rFonts w:cstheme="minorHAnsi"/>
          <w:bCs/>
          <w:sz w:val="26"/>
          <w:szCs w:val="26"/>
        </w:rPr>
      </w:pPr>
      <w:r w:rsidRPr="007E5F39">
        <w:rPr>
          <w:rFonts w:cstheme="minorHAnsi"/>
          <w:bCs/>
          <w:sz w:val="26"/>
          <w:szCs w:val="26"/>
        </w:rPr>
        <w:t xml:space="preserve">Training </w:t>
      </w:r>
      <w:r w:rsidR="00277B7A" w:rsidRPr="007E5F39">
        <w:rPr>
          <w:rFonts w:cstheme="minorHAnsi"/>
          <w:bCs/>
          <w:sz w:val="26"/>
          <w:szCs w:val="26"/>
        </w:rPr>
        <w:t>must</w:t>
      </w:r>
      <w:r w:rsidRPr="007E5F39">
        <w:rPr>
          <w:rFonts w:cstheme="minorHAnsi"/>
          <w:bCs/>
          <w:sz w:val="26"/>
          <w:szCs w:val="26"/>
        </w:rPr>
        <w:t xml:space="preserve"> be delivered prior to the official production launching and prior to the acceptance tests.</w:t>
      </w:r>
    </w:p>
    <w:p w14:paraId="5A50CF0A" w14:textId="056EC25D" w:rsidR="00951109" w:rsidRPr="007E5F39" w:rsidRDefault="00951109" w:rsidP="007859D1">
      <w:pPr>
        <w:spacing w:after="0" w:line="240" w:lineRule="auto"/>
        <w:jc w:val="both"/>
        <w:rPr>
          <w:rFonts w:cstheme="minorHAnsi"/>
          <w:b/>
          <w:sz w:val="26"/>
          <w:szCs w:val="26"/>
          <w:u w:val="single"/>
        </w:rPr>
      </w:pPr>
    </w:p>
    <w:p w14:paraId="6923880D" w14:textId="74EDFE25" w:rsidR="00951109" w:rsidRPr="007E5F39" w:rsidRDefault="00502AC8" w:rsidP="005F3BF3">
      <w:pPr>
        <w:pStyle w:val="Heading1"/>
        <w:keepLines w:val="0"/>
        <w:numPr>
          <w:ilvl w:val="0"/>
          <w:numId w:val="0"/>
        </w:numPr>
        <w:overflowPunct/>
        <w:autoSpaceDE/>
        <w:autoSpaceDN/>
        <w:adjustRightInd/>
        <w:spacing w:before="0" w:after="0" w:line="240" w:lineRule="auto"/>
        <w:jc w:val="left"/>
        <w:textAlignment w:val="auto"/>
        <w:rPr>
          <w:rFonts w:asciiTheme="minorHAnsi" w:hAnsiTheme="minorHAnsi" w:cstheme="minorHAnsi"/>
          <w:sz w:val="26"/>
          <w:szCs w:val="26"/>
        </w:rPr>
      </w:pPr>
      <w:r w:rsidRPr="007E5F39">
        <w:rPr>
          <w:rFonts w:asciiTheme="minorHAnsi" w:hAnsiTheme="minorHAnsi" w:cstheme="minorHAnsi"/>
          <w:sz w:val="26"/>
          <w:szCs w:val="26"/>
          <w:u w:val="single"/>
        </w:rPr>
        <w:t xml:space="preserve">e-sim </w:t>
      </w:r>
      <w:r w:rsidR="00951109" w:rsidRPr="007E5F39">
        <w:rPr>
          <w:rFonts w:asciiTheme="minorHAnsi" w:hAnsiTheme="minorHAnsi" w:cstheme="minorHAnsi"/>
          <w:sz w:val="26"/>
          <w:szCs w:val="26"/>
          <w:u w:val="single"/>
        </w:rPr>
        <w:t>Solution Testing</w:t>
      </w:r>
      <w:r w:rsidR="00951109" w:rsidRPr="007E5F39">
        <w:rPr>
          <w:rFonts w:asciiTheme="minorHAnsi" w:hAnsiTheme="minorHAnsi" w:cstheme="minorHAnsi"/>
          <w:sz w:val="26"/>
          <w:szCs w:val="26"/>
        </w:rPr>
        <w:t xml:space="preserve">: </w:t>
      </w:r>
    </w:p>
    <w:p w14:paraId="220019C0" w14:textId="77777777" w:rsidR="00A54638" w:rsidRPr="00A54638" w:rsidRDefault="00A54638" w:rsidP="00A54638">
      <w:pPr>
        <w:numPr>
          <w:ilvl w:val="0"/>
          <w:numId w:val="27"/>
        </w:numPr>
        <w:spacing w:after="0" w:line="240" w:lineRule="auto"/>
        <w:ind w:left="450" w:hanging="450"/>
        <w:jc w:val="both"/>
        <w:rPr>
          <w:rFonts w:cstheme="minorHAnsi"/>
          <w:bCs/>
          <w:sz w:val="26"/>
          <w:szCs w:val="26"/>
        </w:rPr>
      </w:pPr>
      <w:r w:rsidRPr="00A54638">
        <w:rPr>
          <w:rFonts w:cstheme="minorHAnsi"/>
          <w:bCs/>
          <w:sz w:val="26"/>
          <w:szCs w:val="26"/>
        </w:rPr>
        <w:t xml:space="preserve">Supplier shall perform validation operation on the </w:t>
      </w:r>
      <w:proofErr w:type="spellStart"/>
      <w:r w:rsidRPr="00A54638">
        <w:rPr>
          <w:rFonts w:cstheme="minorHAnsi"/>
          <w:bCs/>
          <w:sz w:val="26"/>
          <w:szCs w:val="26"/>
        </w:rPr>
        <w:t>eSIM</w:t>
      </w:r>
      <w:proofErr w:type="spellEnd"/>
      <w:r w:rsidRPr="00A54638">
        <w:rPr>
          <w:rFonts w:cstheme="minorHAnsi"/>
          <w:bCs/>
          <w:sz w:val="26"/>
          <w:szCs w:val="26"/>
        </w:rPr>
        <w:t xml:space="preserve"> solution. These validation operations shall cover all the aspect and features of the provided solution.</w:t>
      </w:r>
    </w:p>
    <w:p w14:paraId="78E8A2C1" w14:textId="77777777" w:rsidR="00A54638" w:rsidRPr="00A54638" w:rsidRDefault="00A54638" w:rsidP="00A54638">
      <w:pPr>
        <w:numPr>
          <w:ilvl w:val="0"/>
          <w:numId w:val="27"/>
        </w:numPr>
        <w:spacing w:after="0" w:line="240" w:lineRule="auto"/>
        <w:ind w:left="450" w:hanging="450"/>
        <w:jc w:val="both"/>
        <w:rPr>
          <w:rFonts w:cstheme="minorHAnsi"/>
          <w:bCs/>
          <w:sz w:val="26"/>
          <w:szCs w:val="26"/>
        </w:rPr>
      </w:pPr>
      <w:r w:rsidRPr="00A54638">
        <w:rPr>
          <w:rFonts w:cstheme="minorHAnsi"/>
          <w:bCs/>
          <w:sz w:val="26"/>
          <w:szCs w:val="26"/>
        </w:rPr>
        <w:t>Supplier shall provide the validation and integration strategy to MIC1 30 working days before executing the validation. The validation shall be fulfilled before delivering the product to MIC1. The integration strategy shall include a rollback procedure.</w:t>
      </w:r>
    </w:p>
    <w:p w14:paraId="31A61A61" w14:textId="77777777" w:rsidR="001322D9" w:rsidRDefault="00A54638" w:rsidP="001322D9">
      <w:pPr>
        <w:numPr>
          <w:ilvl w:val="0"/>
          <w:numId w:val="27"/>
        </w:numPr>
        <w:spacing w:after="0" w:line="240" w:lineRule="auto"/>
        <w:ind w:left="450" w:hanging="450"/>
        <w:jc w:val="both"/>
        <w:rPr>
          <w:rFonts w:cstheme="minorHAnsi"/>
          <w:bCs/>
          <w:sz w:val="26"/>
          <w:szCs w:val="26"/>
        </w:rPr>
      </w:pPr>
      <w:r w:rsidRPr="00A54638">
        <w:rPr>
          <w:rFonts w:cstheme="minorHAnsi"/>
          <w:bCs/>
          <w:sz w:val="26"/>
          <w:szCs w:val="26"/>
        </w:rPr>
        <w:lastRenderedPageBreak/>
        <w:t>Supplier shall provide the validation tests plan and tests book to MIC1 30 working days before executing the validation operations.</w:t>
      </w:r>
      <w:r w:rsidR="001322D9" w:rsidRPr="001322D9">
        <w:rPr>
          <w:rFonts w:cstheme="minorHAnsi"/>
          <w:bCs/>
          <w:sz w:val="26"/>
          <w:szCs w:val="26"/>
        </w:rPr>
        <w:t xml:space="preserve"> </w:t>
      </w:r>
      <w:r w:rsidR="001322D9" w:rsidRPr="00A54638">
        <w:rPr>
          <w:rFonts w:cstheme="minorHAnsi"/>
          <w:bCs/>
          <w:sz w:val="26"/>
          <w:szCs w:val="26"/>
        </w:rPr>
        <w:t>MIC1 shall approve and add any necessary tests whenever it is deemed necessary.</w:t>
      </w:r>
    </w:p>
    <w:p w14:paraId="7785D55B" w14:textId="412BDE1E" w:rsidR="001322D9" w:rsidRPr="001322D9" w:rsidRDefault="001322D9" w:rsidP="001322D9">
      <w:pPr>
        <w:numPr>
          <w:ilvl w:val="0"/>
          <w:numId w:val="27"/>
        </w:numPr>
        <w:spacing w:after="0" w:line="240" w:lineRule="auto"/>
        <w:ind w:left="450" w:hanging="450"/>
        <w:jc w:val="both"/>
        <w:rPr>
          <w:rFonts w:cstheme="minorHAnsi"/>
          <w:bCs/>
          <w:sz w:val="26"/>
          <w:szCs w:val="26"/>
        </w:rPr>
      </w:pPr>
      <w:r>
        <w:rPr>
          <w:rFonts w:cstheme="minorHAnsi"/>
          <w:sz w:val="26"/>
          <w:szCs w:val="26"/>
        </w:rPr>
        <w:t>Supplier</w:t>
      </w:r>
      <w:r w:rsidRPr="001322D9">
        <w:rPr>
          <w:rFonts w:cstheme="minorHAnsi"/>
          <w:sz w:val="26"/>
          <w:szCs w:val="26"/>
        </w:rPr>
        <w:t xml:space="preserve"> shall provide all the installation procedures and rollbacks. The bidder shall validate all the installation procedures and rollbacks before delivering the solution to MIC1.</w:t>
      </w:r>
    </w:p>
    <w:p w14:paraId="68F0C36B" w14:textId="71F1043C" w:rsidR="001322D9" w:rsidRPr="001322D9" w:rsidRDefault="001322D9" w:rsidP="001322D9">
      <w:pPr>
        <w:numPr>
          <w:ilvl w:val="0"/>
          <w:numId w:val="27"/>
        </w:numPr>
        <w:spacing w:after="0" w:line="240" w:lineRule="auto"/>
        <w:ind w:left="450" w:hanging="450"/>
        <w:jc w:val="both"/>
        <w:rPr>
          <w:rFonts w:cstheme="minorHAnsi"/>
          <w:sz w:val="26"/>
          <w:szCs w:val="26"/>
        </w:rPr>
      </w:pPr>
      <w:r w:rsidRPr="00A54638">
        <w:rPr>
          <w:rFonts w:cstheme="minorHAnsi"/>
          <w:sz w:val="26"/>
          <w:szCs w:val="26"/>
        </w:rPr>
        <w:t>The validation operations shall be done in an environment similar to MIC1 network</w:t>
      </w:r>
      <w:r>
        <w:rPr>
          <w:rFonts w:cstheme="minorHAnsi"/>
          <w:sz w:val="26"/>
          <w:szCs w:val="26"/>
        </w:rPr>
        <w:t>.</w:t>
      </w:r>
      <w:r w:rsidRPr="00A54638">
        <w:rPr>
          <w:rFonts w:cstheme="minorHAnsi"/>
          <w:sz w:val="26"/>
          <w:szCs w:val="26"/>
        </w:rPr>
        <w:t xml:space="preserve"> The validation shall be fulfilled before delivering the solution to MIC1.</w:t>
      </w:r>
    </w:p>
    <w:p w14:paraId="13273743" w14:textId="0633F6A4" w:rsidR="00951109" w:rsidRPr="007E5F39" w:rsidRDefault="00951109" w:rsidP="00D31435">
      <w:pPr>
        <w:numPr>
          <w:ilvl w:val="0"/>
          <w:numId w:val="27"/>
        </w:numPr>
        <w:spacing w:after="0" w:line="240" w:lineRule="auto"/>
        <w:ind w:left="450" w:hanging="450"/>
        <w:jc w:val="both"/>
        <w:rPr>
          <w:rFonts w:cstheme="minorHAnsi"/>
          <w:bCs/>
          <w:sz w:val="26"/>
          <w:szCs w:val="26"/>
        </w:rPr>
      </w:pPr>
      <w:r w:rsidRPr="007E5F39">
        <w:rPr>
          <w:rFonts w:cstheme="minorHAnsi"/>
          <w:bCs/>
          <w:sz w:val="26"/>
          <w:szCs w:val="26"/>
        </w:rPr>
        <w:t xml:space="preserve">The instant-Connectivity Platform </w:t>
      </w:r>
      <w:r w:rsidR="005F3BF3" w:rsidRPr="007E5F39">
        <w:rPr>
          <w:rFonts w:cstheme="minorHAnsi"/>
          <w:bCs/>
          <w:sz w:val="26"/>
          <w:szCs w:val="26"/>
        </w:rPr>
        <w:t>must</w:t>
      </w:r>
      <w:r w:rsidRPr="007E5F39">
        <w:rPr>
          <w:rFonts w:cstheme="minorHAnsi"/>
          <w:bCs/>
          <w:sz w:val="26"/>
          <w:szCs w:val="26"/>
        </w:rPr>
        <w:t xml:space="preserve"> be deployed into a pre-production testing environment on AWS. After Profile Development, a profile validation will take place using tools such as UL </w:t>
      </w:r>
      <w:r w:rsidR="005F3BF3" w:rsidRPr="007E5F39">
        <w:rPr>
          <w:rFonts w:cstheme="minorHAnsi"/>
          <w:bCs/>
          <w:sz w:val="26"/>
          <w:szCs w:val="26"/>
        </w:rPr>
        <w:t>and</w:t>
      </w:r>
      <w:r w:rsidRPr="007E5F39">
        <w:rPr>
          <w:rFonts w:cstheme="minorHAnsi"/>
          <w:bCs/>
          <w:sz w:val="26"/>
          <w:szCs w:val="26"/>
        </w:rPr>
        <w:t xml:space="preserve"> COMPRION profile tester and validator. </w:t>
      </w:r>
      <w:r w:rsidR="002A315B">
        <w:rPr>
          <w:rFonts w:cstheme="minorHAnsi"/>
          <w:bCs/>
          <w:sz w:val="26"/>
          <w:szCs w:val="26"/>
        </w:rPr>
        <w:t>MIC1</w:t>
      </w:r>
      <w:r w:rsidRPr="007E5F39">
        <w:rPr>
          <w:rFonts w:cstheme="minorHAnsi"/>
          <w:bCs/>
          <w:sz w:val="26"/>
          <w:szCs w:val="26"/>
        </w:rPr>
        <w:t xml:space="preserve"> will conduct User Acceptance Tests and Supplier </w:t>
      </w:r>
      <w:r w:rsidR="005F3BF3" w:rsidRPr="007E5F39">
        <w:rPr>
          <w:rFonts w:cstheme="minorHAnsi"/>
          <w:bCs/>
          <w:sz w:val="26"/>
          <w:szCs w:val="26"/>
        </w:rPr>
        <w:t>must</w:t>
      </w:r>
      <w:r w:rsidRPr="007E5F39">
        <w:rPr>
          <w:rFonts w:cstheme="minorHAnsi"/>
          <w:bCs/>
          <w:sz w:val="26"/>
          <w:szCs w:val="26"/>
        </w:rPr>
        <w:t xml:space="preserve"> support such procedure.</w:t>
      </w:r>
    </w:p>
    <w:p w14:paraId="627FC554" w14:textId="7F4855A3" w:rsidR="00951109" w:rsidRPr="007E5F39" w:rsidRDefault="00951109" w:rsidP="005F3BF3">
      <w:pPr>
        <w:numPr>
          <w:ilvl w:val="0"/>
          <w:numId w:val="19"/>
        </w:numPr>
        <w:spacing w:after="0" w:line="240" w:lineRule="auto"/>
        <w:ind w:left="450" w:hanging="450"/>
        <w:jc w:val="both"/>
        <w:rPr>
          <w:rFonts w:cstheme="minorHAnsi"/>
          <w:sz w:val="26"/>
          <w:szCs w:val="26"/>
        </w:rPr>
      </w:pPr>
      <w:r w:rsidRPr="007E5F39">
        <w:rPr>
          <w:rFonts w:cstheme="minorHAnsi"/>
          <w:sz w:val="26"/>
          <w:szCs w:val="26"/>
        </w:rPr>
        <w:t xml:space="preserve">Supplier </w:t>
      </w:r>
      <w:r w:rsidR="005F3BF3" w:rsidRPr="007E5F39">
        <w:rPr>
          <w:rFonts w:cstheme="minorHAnsi"/>
          <w:sz w:val="26"/>
          <w:szCs w:val="26"/>
        </w:rPr>
        <w:t>must</w:t>
      </w:r>
      <w:r w:rsidRPr="007E5F39">
        <w:rPr>
          <w:rFonts w:cstheme="minorHAnsi"/>
          <w:sz w:val="26"/>
          <w:szCs w:val="26"/>
        </w:rPr>
        <w:t xml:space="preserve"> provide five (5) test devices from different device manufacturers including Apple, Samsung, Huawei and Google, with embedded SIM to perform the End-To-End validation and acceptance.</w:t>
      </w:r>
    </w:p>
    <w:p w14:paraId="39CA8EE0" w14:textId="23D7ADD9" w:rsidR="00A54638" w:rsidRPr="00A54638" w:rsidRDefault="00A54638" w:rsidP="001322D9">
      <w:pPr>
        <w:numPr>
          <w:ilvl w:val="0"/>
          <w:numId w:val="19"/>
        </w:numPr>
        <w:spacing w:after="0" w:line="240" w:lineRule="auto"/>
        <w:ind w:left="450" w:hanging="450"/>
        <w:jc w:val="both"/>
        <w:rPr>
          <w:rFonts w:cstheme="minorHAnsi"/>
          <w:sz w:val="26"/>
          <w:szCs w:val="26"/>
        </w:rPr>
      </w:pPr>
      <w:r w:rsidRPr="00A54638">
        <w:rPr>
          <w:rFonts w:cstheme="minorHAnsi"/>
          <w:sz w:val="26"/>
          <w:szCs w:val="26"/>
        </w:rPr>
        <w:t xml:space="preserve">Acceptance Report: </w:t>
      </w:r>
      <w:r w:rsidR="001322D9">
        <w:rPr>
          <w:rFonts w:cstheme="minorHAnsi"/>
          <w:sz w:val="26"/>
          <w:szCs w:val="26"/>
        </w:rPr>
        <w:t>Supplier</w:t>
      </w:r>
      <w:r w:rsidRPr="00A54638">
        <w:rPr>
          <w:rFonts w:cstheme="minorHAnsi"/>
          <w:sz w:val="26"/>
          <w:szCs w:val="26"/>
        </w:rPr>
        <w:t xml:space="preserve"> shall deliver an Acceptance Report detailing the execution phase of tests, reporting all remaining issues and defects.</w:t>
      </w:r>
    </w:p>
    <w:p w14:paraId="2AD7E771" w14:textId="3DC02D1E" w:rsidR="00A54638" w:rsidRPr="00A54638" w:rsidRDefault="001322D9" w:rsidP="001322D9">
      <w:pPr>
        <w:numPr>
          <w:ilvl w:val="0"/>
          <w:numId w:val="19"/>
        </w:numPr>
        <w:spacing w:after="0" w:line="240" w:lineRule="auto"/>
        <w:ind w:left="450" w:hanging="450"/>
        <w:jc w:val="both"/>
        <w:rPr>
          <w:rFonts w:cstheme="minorHAnsi"/>
          <w:sz w:val="26"/>
          <w:szCs w:val="26"/>
        </w:rPr>
      </w:pPr>
      <w:r>
        <w:rPr>
          <w:rFonts w:cstheme="minorHAnsi"/>
          <w:sz w:val="26"/>
          <w:szCs w:val="26"/>
        </w:rPr>
        <w:t xml:space="preserve">Supplier </w:t>
      </w:r>
      <w:r w:rsidR="00A54638" w:rsidRPr="00A54638">
        <w:rPr>
          <w:rFonts w:cstheme="minorHAnsi"/>
          <w:sz w:val="26"/>
          <w:szCs w:val="26"/>
        </w:rPr>
        <w:t>shall make validation operations on the entire solution based on MIC1 network architecture and business requirements. These tests should cover the following aspects:</w:t>
      </w:r>
    </w:p>
    <w:p w14:paraId="37D69924" w14:textId="77777777" w:rsidR="00A54638" w:rsidRPr="00A54638" w:rsidRDefault="00A54638" w:rsidP="001322D9">
      <w:pPr>
        <w:numPr>
          <w:ilvl w:val="1"/>
          <w:numId w:val="19"/>
        </w:numPr>
        <w:spacing w:after="0" w:line="240" w:lineRule="auto"/>
        <w:jc w:val="both"/>
        <w:rPr>
          <w:rFonts w:cstheme="minorHAnsi"/>
          <w:sz w:val="26"/>
          <w:szCs w:val="26"/>
        </w:rPr>
      </w:pPr>
      <w:r w:rsidRPr="00A54638">
        <w:rPr>
          <w:rFonts w:cstheme="minorHAnsi"/>
          <w:sz w:val="26"/>
          <w:szCs w:val="26"/>
        </w:rPr>
        <w:t xml:space="preserve">Installation and fallback procedures </w:t>
      </w:r>
    </w:p>
    <w:p w14:paraId="3EBDD1AB" w14:textId="77777777" w:rsidR="00A54638" w:rsidRPr="00A54638" w:rsidRDefault="00A54638" w:rsidP="001322D9">
      <w:pPr>
        <w:numPr>
          <w:ilvl w:val="1"/>
          <w:numId w:val="19"/>
        </w:numPr>
        <w:spacing w:after="0" w:line="240" w:lineRule="auto"/>
        <w:jc w:val="both"/>
        <w:rPr>
          <w:rFonts w:cstheme="minorHAnsi"/>
          <w:sz w:val="26"/>
          <w:szCs w:val="26"/>
        </w:rPr>
      </w:pPr>
      <w:r w:rsidRPr="00A54638">
        <w:rPr>
          <w:rFonts w:cstheme="minorHAnsi"/>
          <w:sz w:val="26"/>
          <w:szCs w:val="26"/>
        </w:rPr>
        <w:t>Platform integration</w:t>
      </w:r>
    </w:p>
    <w:p w14:paraId="132173ED" w14:textId="77777777" w:rsidR="00A54638" w:rsidRPr="00A54638" w:rsidRDefault="00A54638" w:rsidP="001322D9">
      <w:pPr>
        <w:numPr>
          <w:ilvl w:val="1"/>
          <w:numId w:val="19"/>
        </w:numPr>
        <w:spacing w:after="0" w:line="240" w:lineRule="auto"/>
        <w:jc w:val="both"/>
        <w:rPr>
          <w:rFonts w:cstheme="minorHAnsi"/>
          <w:sz w:val="26"/>
          <w:szCs w:val="26"/>
        </w:rPr>
      </w:pPr>
      <w:r w:rsidRPr="00A54638">
        <w:rPr>
          <w:rFonts w:cstheme="minorHAnsi"/>
          <w:sz w:val="26"/>
          <w:szCs w:val="26"/>
        </w:rPr>
        <w:t>Backup and restore procedures</w:t>
      </w:r>
    </w:p>
    <w:p w14:paraId="056906AB" w14:textId="77777777" w:rsidR="00A54638" w:rsidRPr="00A54638" w:rsidRDefault="00A54638" w:rsidP="001322D9">
      <w:pPr>
        <w:numPr>
          <w:ilvl w:val="1"/>
          <w:numId w:val="19"/>
        </w:numPr>
        <w:spacing w:after="0" w:line="240" w:lineRule="auto"/>
        <w:jc w:val="both"/>
        <w:rPr>
          <w:rFonts w:cstheme="minorHAnsi"/>
          <w:sz w:val="26"/>
          <w:szCs w:val="26"/>
        </w:rPr>
      </w:pPr>
      <w:r w:rsidRPr="00A54638">
        <w:rPr>
          <w:rFonts w:cstheme="minorHAnsi"/>
          <w:sz w:val="26"/>
          <w:szCs w:val="26"/>
        </w:rPr>
        <w:t>Commissioning tests</w:t>
      </w:r>
    </w:p>
    <w:p w14:paraId="2931911C" w14:textId="77777777" w:rsidR="00A54638" w:rsidRPr="00A54638" w:rsidRDefault="00A54638" w:rsidP="001322D9">
      <w:pPr>
        <w:numPr>
          <w:ilvl w:val="1"/>
          <w:numId w:val="19"/>
        </w:numPr>
        <w:spacing w:after="0" w:line="240" w:lineRule="auto"/>
        <w:jc w:val="both"/>
        <w:rPr>
          <w:rFonts w:cstheme="minorHAnsi"/>
          <w:sz w:val="26"/>
          <w:szCs w:val="26"/>
        </w:rPr>
      </w:pPr>
      <w:r w:rsidRPr="00A54638">
        <w:rPr>
          <w:rFonts w:cstheme="minorHAnsi"/>
          <w:sz w:val="26"/>
          <w:szCs w:val="26"/>
        </w:rPr>
        <w:t>IOT tests with MIC1 environment</w:t>
      </w:r>
    </w:p>
    <w:p w14:paraId="6D98A17B" w14:textId="77777777" w:rsidR="00A54638" w:rsidRPr="00A54638" w:rsidRDefault="00A54638" w:rsidP="001322D9">
      <w:pPr>
        <w:numPr>
          <w:ilvl w:val="1"/>
          <w:numId w:val="19"/>
        </w:numPr>
        <w:spacing w:after="0" w:line="240" w:lineRule="auto"/>
        <w:jc w:val="both"/>
        <w:rPr>
          <w:rFonts w:cstheme="minorHAnsi"/>
          <w:sz w:val="26"/>
          <w:szCs w:val="26"/>
        </w:rPr>
      </w:pPr>
      <w:r w:rsidRPr="00A54638">
        <w:rPr>
          <w:rFonts w:cstheme="minorHAnsi"/>
          <w:sz w:val="26"/>
          <w:szCs w:val="26"/>
        </w:rPr>
        <w:t>Service tests cases covering the entire scope of all the provided services</w:t>
      </w:r>
    </w:p>
    <w:p w14:paraId="1377E260" w14:textId="77777777" w:rsidR="00A54638" w:rsidRPr="00A54638" w:rsidRDefault="00A54638" w:rsidP="001322D9">
      <w:pPr>
        <w:numPr>
          <w:ilvl w:val="1"/>
          <w:numId w:val="19"/>
        </w:numPr>
        <w:spacing w:after="0" w:line="240" w:lineRule="auto"/>
        <w:jc w:val="both"/>
        <w:rPr>
          <w:rFonts w:cstheme="minorHAnsi"/>
          <w:sz w:val="26"/>
          <w:szCs w:val="26"/>
        </w:rPr>
      </w:pPr>
      <w:r w:rsidRPr="00A54638">
        <w:rPr>
          <w:rFonts w:cstheme="minorHAnsi"/>
          <w:sz w:val="26"/>
          <w:szCs w:val="26"/>
        </w:rPr>
        <w:t>Testing all the features and exposed network capabilities to external applications. All the APIs should be validated.</w:t>
      </w:r>
    </w:p>
    <w:p w14:paraId="7934258F" w14:textId="6173D64A" w:rsidR="00A54638" w:rsidRPr="00A54638" w:rsidRDefault="00A54638" w:rsidP="001322D9">
      <w:pPr>
        <w:numPr>
          <w:ilvl w:val="1"/>
          <w:numId w:val="19"/>
        </w:numPr>
        <w:spacing w:after="0" w:line="240" w:lineRule="auto"/>
        <w:jc w:val="both"/>
        <w:rPr>
          <w:rFonts w:cstheme="minorHAnsi"/>
          <w:sz w:val="26"/>
          <w:szCs w:val="26"/>
        </w:rPr>
      </w:pPr>
      <w:r w:rsidRPr="00A54638">
        <w:rPr>
          <w:rFonts w:cstheme="minorHAnsi"/>
          <w:sz w:val="26"/>
          <w:szCs w:val="26"/>
        </w:rPr>
        <w:t>Testing of all the provided tools (ex:</w:t>
      </w:r>
      <w:r w:rsidR="00056F0B">
        <w:rPr>
          <w:rFonts w:cstheme="minorHAnsi"/>
          <w:sz w:val="26"/>
          <w:szCs w:val="26"/>
        </w:rPr>
        <w:t xml:space="preserve"> </w:t>
      </w:r>
      <w:r w:rsidRPr="00A54638">
        <w:rPr>
          <w:rFonts w:cstheme="minorHAnsi"/>
          <w:sz w:val="26"/>
          <w:szCs w:val="26"/>
        </w:rPr>
        <w:t>management interface, ...)</w:t>
      </w:r>
    </w:p>
    <w:p w14:paraId="6091D0FD" w14:textId="77777777" w:rsidR="00A54638" w:rsidRPr="00A54638" w:rsidRDefault="00A54638" w:rsidP="001322D9">
      <w:pPr>
        <w:numPr>
          <w:ilvl w:val="1"/>
          <w:numId w:val="19"/>
        </w:numPr>
        <w:spacing w:after="0" w:line="240" w:lineRule="auto"/>
        <w:jc w:val="both"/>
        <w:rPr>
          <w:rFonts w:cstheme="minorHAnsi"/>
          <w:sz w:val="26"/>
          <w:szCs w:val="26"/>
        </w:rPr>
      </w:pPr>
      <w:r w:rsidRPr="00A54638">
        <w:rPr>
          <w:rFonts w:cstheme="minorHAnsi"/>
          <w:sz w:val="26"/>
          <w:szCs w:val="26"/>
        </w:rPr>
        <w:t>CDRs validation</w:t>
      </w:r>
    </w:p>
    <w:p w14:paraId="550B656E" w14:textId="77777777" w:rsidR="00A54638" w:rsidRPr="00A54638" w:rsidRDefault="00A54638" w:rsidP="001322D9">
      <w:pPr>
        <w:numPr>
          <w:ilvl w:val="1"/>
          <w:numId w:val="19"/>
        </w:numPr>
        <w:spacing w:after="0" w:line="240" w:lineRule="auto"/>
        <w:jc w:val="both"/>
        <w:rPr>
          <w:rFonts w:cstheme="minorHAnsi"/>
          <w:sz w:val="26"/>
          <w:szCs w:val="26"/>
        </w:rPr>
      </w:pPr>
      <w:r w:rsidRPr="00A54638">
        <w:rPr>
          <w:rFonts w:cstheme="minorHAnsi"/>
          <w:sz w:val="26"/>
          <w:szCs w:val="26"/>
        </w:rPr>
        <w:t xml:space="preserve"> Fault and error cases </w:t>
      </w:r>
    </w:p>
    <w:p w14:paraId="313F1FE7" w14:textId="231B3139" w:rsidR="00A54638" w:rsidRPr="00A54638" w:rsidRDefault="00056F0B" w:rsidP="001322D9">
      <w:pPr>
        <w:numPr>
          <w:ilvl w:val="1"/>
          <w:numId w:val="19"/>
        </w:numPr>
        <w:spacing w:after="0" w:line="240" w:lineRule="auto"/>
        <w:jc w:val="both"/>
        <w:rPr>
          <w:rFonts w:cstheme="minorHAnsi"/>
          <w:sz w:val="26"/>
          <w:szCs w:val="26"/>
        </w:rPr>
      </w:pPr>
      <w:r w:rsidRPr="00A54638">
        <w:rPr>
          <w:rFonts w:cstheme="minorHAnsi"/>
          <w:sz w:val="26"/>
          <w:szCs w:val="26"/>
        </w:rPr>
        <w:t>Performance, SNMP</w:t>
      </w:r>
      <w:r w:rsidR="00A54638" w:rsidRPr="00A54638">
        <w:rPr>
          <w:rFonts w:cstheme="minorHAnsi"/>
          <w:sz w:val="26"/>
          <w:szCs w:val="26"/>
        </w:rPr>
        <w:t xml:space="preserve"> alarms and load tests</w:t>
      </w:r>
    </w:p>
    <w:p w14:paraId="5DB7ACD2" w14:textId="77777777" w:rsidR="00A54638" w:rsidRPr="00A54638" w:rsidRDefault="00A54638" w:rsidP="001322D9">
      <w:pPr>
        <w:numPr>
          <w:ilvl w:val="1"/>
          <w:numId w:val="19"/>
        </w:numPr>
        <w:spacing w:after="0" w:line="240" w:lineRule="auto"/>
        <w:jc w:val="both"/>
        <w:rPr>
          <w:rFonts w:cstheme="minorHAnsi"/>
          <w:sz w:val="26"/>
          <w:szCs w:val="26"/>
        </w:rPr>
      </w:pPr>
      <w:r w:rsidRPr="00A54638">
        <w:rPr>
          <w:rFonts w:cstheme="minorHAnsi"/>
          <w:sz w:val="26"/>
          <w:szCs w:val="26"/>
        </w:rPr>
        <w:t>Redundancy tests: network and hardware</w:t>
      </w:r>
    </w:p>
    <w:p w14:paraId="49DFE6BE" w14:textId="3A95A2C8" w:rsidR="00A54638" w:rsidRPr="007E5F39" w:rsidRDefault="001322D9" w:rsidP="00A54638">
      <w:pPr>
        <w:numPr>
          <w:ilvl w:val="0"/>
          <w:numId w:val="19"/>
        </w:numPr>
        <w:spacing w:after="0" w:line="240" w:lineRule="auto"/>
        <w:jc w:val="both"/>
        <w:rPr>
          <w:rFonts w:cstheme="minorHAnsi"/>
          <w:sz w:val="26"/>
          <w:szCs w:val="26"/>
        </w:rPr>
      </w:pPr>
      <w:r>
        <w:rPr>
          <w:rFonts w:cstheme="minorHAnsi"/>
          <w:sz w:val="26"/>
          <w:szCs w:val="26"/>
        </w:rPr>
        <w:t>Supplier</w:t>
      </w:r>
      <w:r w:rsidR="00A54638" w:rsidRPr="00A54638">
        <w:rPr>
          <w:rFonts w:cstheme="minorHAnsi"/>
          <w:sz w:val="26"/>
          <w:szCs w:val="26"/>
        </w:rPr>
        <w:t xml:space="preserve"> shall provide a technical support on MIC1 site during the validation operation and acceptance tests done by MIC1 on the provided </w:t>
      </w:r>
      <w:proofErr w:type="spellStart"/>
      <w:r w:rsidR="00A54638" w:rsidRPr="00A54638">
        <w:rPr>
          <w:rFonts w:cstheme="minorHAnsi"/>
          <w:sz w:val="26"/>
          <w:szCs w:val="26"/>
        </w:rPr>
        <w:t>eSIM</w:t>
      </w:r>
      <w:proofErr w:type="spellEnd"/>
      <w:r w:rsidR="00A54638" w:rsidRPr="00A54638">
        <w:rPr>
          <w:rFonts w:cstheme="minorHAnsi"/>
          <w:sz w:val="26"/>
          <w:szCs w:val="26"/>
        </w:rPr>
        <w:t xml:space="preserve"> solution. </w:t>
      </w:r>
      <w:r>
        <w:rPr>
          <w:rFonts w:cstheme="minorHAnsi"/>
          <w:sz w:val="26"/>
          <w:szCs w:val="26"/>
        </w:rPr>
        <w:t xml:space="preserve">Supplier </w:t>
      </w:r>
      <w:r w:rsidR="00A54638" w:rsidRPr="00A54638">
        <w:rPr>
          <w:rFonts w:cstheme="minorHAnsi"/>
          <w:sz w:val="26"/>
          <w:szCs w:val="26"/>
        </w:rPr>
        <w:t>shall prepare the platform, configuration and environment in order to let MIC1 teams perform the testing.</w:t>
      </w:r>
    </w:p>
    <w:p w14:paraId="521A718B" w14:textId="77777777" w:rsidR="00951109" w:rsidRPr="007E5F39" w:rsidRDefault="00951109" w:rsidP="007859D1">
      <w:pPr>
        <w:spacing w:after="0" w:line="240" w:lineRule="auto"/>
        <w:rPr>
          <w:rFonts w:cstheme="minorHAnsi"/>
          <w:bCs/>
          <w:sz w:val="26"/>
          <w:szCs w:val="26"/>
        </w:rPr>
      </w:pPr>
    </w:p>
    <w:p w14:paraId="5B82C6F3" w14:textId="7A009473" w:rsidR="00951109" w:rsidRPr="007E5F39" w:rsidRDefault="00951109" w:rsidP="00F36A60">
      <w:pPr>
        <w:pStyle w:val="Heading1"/>
        <w:keepLines w:val="0"/>
        <w:numPr>
          <w:ilvl w:val="0"/>
          <w:numId w:val="0"/>
        </w:numPr>
        <w:overflowPunct/>
        <w:autoSpaceDE/>
        <w:autoSpaceDN/>
        <w:adjustRightInd/>
        <w:spacing w:before="0" w:after="0" w:line="240" w:lineRule="auto"/>
        <w:jc w:val="left"/>
        <w:textAlignment w:val="auto"/>
        <w:rPr>
          <w:rFonts w:asciiTheme="minorHAnsi" w:hAnsiTheme="minorHAnsi" w:cstheme="minorHAnsi"/>
          <w:sz w:val="26"/>
          <w:szCs w:val="26"/>
          <w:u w:val="single"/>
        </w:rPr>
      </w:pPr>
      <w:r w:rsidRPr="007E5F39">
        <w:rPr>
          <w:rFonts w:asciiTheme="minorHAnsi" w:hAnsiTheme="minorHAnsi" w:cstheme="minorHAnsi"/>
          <w:sz w:val="26"/>
          <w:szCs w:val="26"/>
          <w:u w:val="single"/>
        </w:rPr>
        <w:lastRenderedPageBreak/>
        <w:t>Launch and Go Live</w:t>
      </w:r>
      <w:r w:rsidR="00F36A60" w:rsidRPr="007E5F39">
        <w:rPr>
          <w:rFonts w:asciiTheme="minorHAnsi" w:hAnsiTheme="minorHAnsi" w:cstheme="minorHAnsi"/>
          <w:sz w:val="26"/>
          <w:szCs w:val="26"/>
          <w:u w:val="single"/>
        </w:rPr>
        <w:t>:</w:t>
      </w:r>
    </w:p>
    <w:p w14:paraId="312CA3B6" w14:textId="65ADCD36" w:rsidR="00951109" w:rsidRPr="006C3C88" w:rsidRDefault="00951109" w:rsidP="006C3C88">
      <w:pPr>
        <w:pStyle w:val="ListParagraph"/>
        <w:numPr>
          <w:ilvl w:val="0"/>
          <w:numId w:val="65"/>
        </w:numPr>
        <w:spacing w:after="0" w:line="240" w:lineRule="auto"/>
        <w:jc w:val="both"/>
        <w:rPr>
          <w:rFonts w:cstheme="minorHAnsi"/>
          <w:bCs/>
          <w:sz w:val="26"/>
          <w:szCs w:val="26"/>
        </w:rPr>
      </w:pPr>
      <w:r w:rsidRPr="006C3C88">
        <w:rPr>
          <w:rFonts w:cstheme="minorHAnsi"/>
          <w:bCs/>
          <w:sz w:val="26"/>
          <w:szCs w:val="26"/>
        </w:rPr>
        <w:t xml:space="preserve">Supplier guarantees that planning </w:t>
      </w:r>
      <w:proofErr w:type="spellStart"/>
      <w:r w:rsidRPr="006C3C88">
        <w:rPr>
          <w:rFonts w:cstheme="minorHAnsi"/>
          <w:bCs/>
          <w:sz w:val="26"/>
          <w:szCs w:val="26"/>
        </w:rPr>
        <w:t>eSIM</w:t>
      </w:r>
      <w:r w:rsidR="00F36A60" w:rsidRPr="006C3C88">
        <w:rPr>
          <w:rFonts w:cstheme="minorHAnsi"/>
          <w:bCs/>
          <w:sz w:val="26"/>
          <w:szCs w:val="26"/>
        </w:rPr>
        <w:t>s</w:t>
      </w:r>
      <w:proofErr w:type="spellEnd"/>
      <w:r w:rsidRPr="006C3C88">
        <w:rPr>
          <w:rFonts w:cstheme="minorHAnsi"/>
          <w:bCs/>
          <w:sz w:val="26"/>
          <w:szCs w:val="26"/>
        </w:rPr>
        <w:t xml:space="preserve"> launching and go live </w:t>
      </w:r>
      <w:r w:rsidR="00F36A60" w:rsidRPr="006C3C88">
        <w:rPr>
          <w:rFonts w:cstheme="minorHAnsi"/>
          <w:bCs/>
          <w:sz w:val="26"/>
          <w:szCs w:val="26"/>
        </w:rPr>
        <w:t>must</w:t>
      </w:r>
      <w:r w:rsidRPr="006C3C88">
        <w:rPr>
          <w:rFonts w:cstheme="minorHAnsi"/>
          <w:bCs/>
          <w:sz w:val="26"/>
          <w:szCs w:val="26"/>
        </w:rPr>
        <w:t xml:space="preserve"> be carefully coordinated to ensure a smooth introduction of the Remote SIM Provisioning platform. </w:t>
      </w:r>
    </w:p>
    <w:p w14:paraId="57A68009" w14:textId="130857C7" w:rsidR="001322D9" w:rsidRPr="00B07D38" w:rsidRDefault="001322D9" w:rsidP="006C3C88">
      <w:pPr>
        <w:pStyle w:val="ListParagraph"/>
        <w:numPr>
          <w:ilvl w:val="0"/>
          <w:numId w:val="65"/>
        </w:numPr>
        <w:spacing w:after="0" w:line="240" w:lineRule="auto"/>
        <w:jc w:val="both"/>
        <w:rPr>
          <w:rFonts w:cstheme="minorHAnsi"/>
          <w:bCs/>
          <w:sz w:val="26"/>
          <w:szCs w:val="26"/>
        </w:rPr>
      </w:pPr>
      <w:r w:rsidRPr="00B07D38">
        <w:rPr>
          <w:rFonts w:cstheme="minorHAnsi"/>
          <w:bCs/>
          <w:sz w:val="26"/>
          <w:szCs w:val="26"/>
        </w:rPr>
        <w:t xml:space="preserve">Supplier’s proposed solution and planning shall provide MIC1 the possibility to go live 2 calendar months after purchase order. In case of delay in the delivery, a penalty of </w:t>
      </w:r>
      <w:r w:rsidR="00B07D38" w:rsidRPr="00B07D38">
        <w:rPr>
          <w:rFonts w:cstheme="minorHAnsi"/>
          <w:bCs/>
          <w:sz w:val="26"/>
          <w:szCs w:val="26"/>
        </w:rPr>
        <w:t>2</w:t>
      </w:r>
      <w:r w:rsidRPr="00B07D38">
        <w:rPr>
          <w:rFonts w:cstheme="minorHAnsi"/>
          <w:bCs/>
          <w:sz w:val="26"/>
          <w:szCs w:val="26"/>
        </w:rPr>
        <w:t xml:space="preserve">% per day of delay shall be deducted from the total amount for a maximum of </w:t>
      </w:r>
      <w:r w:rsidR="00B07D38" w:rsidRPr="00B07D38">
        <w:rPr>
          <w:rFonts w:cstheme="minorHAnsi"/>
          <w:bCs/>
          <w:sz w:val="26"/>
          <w:szCs w:val="26"/>
        </w:rPr>
        <w:t>2</w:t>
      </w:r>
      <w:r w:rsidRPr="00B07D38">
        <w:rPr>
          <w:rFonts w:cstheme="minorHAnsi"/>
          <w:bCs/>
          <w:sz w:val="26"/>
          <w:szCs w:val="26"/>
        </w:rPr>
        <w:t>0%</w:t>
      </w:r>
      <w:r w:rsidR="00B07D38" w:rsidRPr="00B07D38">
        <w:rPr>
          <w:rFonts w:cstheme="minorHAnsi"/>
          <w:bCs/>
          <w:sz w:val="26"/>
          <w:szCs w:val="26"/>
        </w:rPr>
        <w:t xml:space="preserve"> after which MIC1 reserves the right to cancel the PO.</w:t>
      </w:r>
    </w:p>
    <w:p w14:paraId="55765A92" w14:textId="095F34B8" w:rsidR="006923D9" w:rsidRDefault="006923D9" w:rsidP="006C3C88">
      <w:pPr>
        <w:pStyle w:val="Heading1"/>
        <w:numPr>
          <w:ilvl w:val="0"/>
          <w:numId w:val="0"/>
        </w:numPr>
      </w:pPr>
      <w:r>
        <w:rPr>
          <w:spacing w:val="-2"/>
        </w:rPr>
        <w:t>Penalties</w:t>
      </w:r>
    </w:p>
    <w:p w14:paraId="387D8229" w14:textId="77777777" w:rsidR="006923D9" w:rsidRDefault="006923D9" w:rsidP="006923D9">
      <w:pPr>
        <w:pStyle w:val="BodyText"/>
        <w:rPr>
          <w:b/>
        </w:rPr>
      </w:pPr>
    </w:p>
    <w:p w14:paraId="41F720AF" w14:textId="77777777" w:rsidR="006923D9" w:rsidRDefault="006923D9" w:rsidP="006923D9">
      <w:pPr>
        <w:pStyle w:val="ListParagraph"/>
        <w:widowControl w:val="0"/>
        <w:numPr>
          <w:ilvl w:val="0"/>
          <w:numId w:val="75"/>
        </w:numPr>
        <w:tabs>
          <w:tab w:val="left" w:pos="378"/>
        </w:tabs>
        <w:autoSpaceDE w:val="0"/>
        <w:autoSpaceDN w:val="0"/>
        <w:spacing w:after="0" w:line="240" w:lineRule="auto"/>
        <w:ind w:firstLine="0"/>
        <w:contextualSpacing w:val="0"/>
        <w:jc w:val="both"/>
      </w:pPr>
      <w:r>
        <w:t>In</w:t>
      </w:r>
      <w:r>
        <w:rPr>
          <w:spacing w:val="-4"/>
        </w:rPr>
        <w:t xml:space="preserve"> </w:t>
      </w:r>
      <w:r>
        <w:t>case</w:t>
      </w:r>
      <w:r>
        <w:rPr>
          <w:spacing w:val="-2"/>
        </w:rPr>
        <w:t xml:space="preserve"> </w:t>
      </w:r>
      <w:r>
        <w:t>of</w:t>
      </w:r>
      <w:r>
        <w:rPr>
          <w:spacing w:val="-1"/>
        </w:rPr>
        <w:t xml:space="preserve"> </w:t>
      </w:r>
      <w:r>
        <w:t>delay</w:t>
      </w:r>
      <w:r>
        <w:rPr>
          <w:spacing w:val="-2"/>
        </w:rPr>
        <w:t xml:space="preserve"> </w:t>
      </w:r>
      <w:r>
        <w:t>of delivery</w:t>
      </w:r>
      <w:r>
        <w:rPr>
          <w:spacing w:val="-1"/>
        </w:rPr>
        <w:t xml:space="preserve"> </w:t>
      </w:r>
      <w:r>
        <w:t>due</w:t>
      </w:r>
      <w:r>
        <w:rPr>
          <w:spacing w:val="-2"/>
        </w:rPr>
        <w:t xml:space="preserve"> </w:t>
      </w:r>
      <w:r>
        <w:t>to</w:t>
      </w:r>
      <w:r>
        <w:rPr>
          <w:spacing w:val="-4"/>
        </w:rPr>
        <w:t xml:space="preserve"> </w:t>
      </w:r>
      <w:r>
        <w:t>Supplier, the</w:t>
      </w:r>
      <w:r>
        <w:rPr>
          <w:spacing w:val="-2"/>
        </w:rPr>
        <w:t xml:space="preserve"> </w:t>
      </w:r>
      <w:r>
        <w:t>Supplier</w:t>
      </w:r>
      <w:r>
        <w:rPr>
          <w:spacing w:val="-1"/>
        </w:rPr>
        <w:t xml:space="preserve"> </w:t>
      </w:r>
      <w:r>
        <w:t>shall be</w:t>
      </w:r>
      <w:r>
        <w:rPr>
          <w:spacing w:val="-2"/>
        </w:rPr>
        <w:t xml:space="preserve"> </w:t>
      </w:r>
      <w:r>
        <w:t>liable for</w:t>
      </w:r>
      <w:r>
        <w:rPr>
          <w:spacing w:val="-1"/>
        </w:rPr>
        <w:t xml:space="preserve"> </w:t>
      </w:r>
      <w:r>
        <w:t>a</w:t>
      </w:r>
      <w:r>
        <w:rPr>
          <w:spacing w:val="-2"/>
        </w:rPr>
        <w:t xml:space="preserve"> </w:t>
      </w:r>
      <w:r>
        <w:t>penalty</w:t>
      </w:r>
      <w:r>
        <w:rPr>
          <w:spacing w:val="-1"/>
        </w:rPr>
        <w:t xml:space="preserve"> </w:t>
      </w:r>
      <w:r>
        <w:t>of 1.5% per day of delay which shall not exceed 10% of the amount of the corresponding delayed -Products,</w:t>
      </w:r>
      <w:r>
        <w:rPr>
          <w:spacing w:val="-1"/>
        </w:rPr>
        <w:t xml:space="preserve"> </w:t>
      </w:r>
      <w:r>
        <w:t>except</w:t>
      </w:r>
      <w:r>
        <w:rPr>
          <w:spacing w:val="-2"/>
        </w:rPr>
        <w:t xml:space="preserve"> </w:t>
      </w:r>
      <w:r>
        <w:t>if the</w:t>
      </w:r>
      <w:r>
        <w:rPr>
          <w:spacing w:val="-1"/>
        </w:rPr>
        <w:t xml:space="preserve"> </w:t>
      </w:r>
      <w:r>
        <w:t>delay is due to</w:t>
      </w:r>
      <w:r>
        <w:rPr>
          <w:spacing w:val="-1"/>
        </w:rPr>
        <w:t xml:space="preserve"> </w:t>
      </w:r>
      <w:r>
        <w:t>Force Majeure</w:t>
      </w:r>
      <w:r>
        <w:rPr>
          <w:spacing w:val="-5"/>
        </w:rPr>
        <w:t xml:space="preserve"> </w:t>
      </w:r>
      <w:r>
        <w:t>where no</w:t>
      </w:r>
      <w:r>
        <w:rPr>
          <w:spacing w:val="-1"/>
        </w:rPr>
        <w:t xml:space="preserve"> </w:t>
      </w:r>
      <w:r>
        <w:t>penalty shall be</w:t>
      </w:r>
      <w:r>
        <w:rPr>
          <w:spacing w:val="-1"/>
        </w:rPr>
        <w:t xml:space="preserve"> </w:t>
      </w:r>
      <w:r>
        <w:t>due from the Supplier.</w:t>
      </w:r>
    </w:p>
    <w:p w14:paraId="40AD9F7C" w14:textId="77777777" w:rsidR="006923D9" w:rsidRDefault="006923D9" w:rsidP="006923D9">
      <w:pPr>
        <w:pStyle w:val="BodyText"/>
      </w:pPr>
    </w:p>
    <w:p w14:paraId="5FCC1D94" w14:textId="6C83B7AE" w:rsidR="006923D9" w:rsidRDefault="006923D9" w:rsidP="006923D9">
      <w:pPr>
        <w:pStyle w:val="ListParagraph"/>
        <w:widowControl w:val="0"/>
        <w:numPr>
          <w:ilvl w:val="0"/>
          <w:numId w:val="75"/>
        </w:numPr>
        <w:tabs>
          <w:tab w:val="left" w:pos="399"/>
        </w:tabs>
        <w:autoSpaceDE w:val="0"/>
        <w:autoSpaceDN w:val="0"/>
        <w:spacing w:after="0" w:line="240" w:lineRule="auto"/>
        <w:ind w:firstLine="0"/>
        <w:contextualSpacing w:val="0"/>
        <w:jc w:val="both"/>
      </w:pPr>
      <w:r>
        <w:t xml:space="preserve">In case of defective ESIM </w:t>
      </w:r>
      <w:r w:rsidR="00C41234">
        <w:t>card/e-voucher</w:t>
      </w:r>
      <w:r>
        <w:t>s, the Supplier shall replace all defective items free of charge, within the limits and in the manner as mentioned in the warranty section.</w:t>
      </w:r>
    </w:p>
    <w:p w14:paraId="3497A62F" w14:textId="77777777" w:rsidR="006923D9" w:rsidRDefault="006923D9" w:rsidP="006923D9">
      <w:pPr>
        <w:pStyle w:val="BodyText"/>
        <w:spacing w:before="120"/>
      </w:pPr>
    </w:p>
    <w:p w14:paraId="38CF36BC" w14:textId="77777777" w:rsidR="006923D9" w:rsidRDefault="006923D9" w:rsidP="006923D9">
      <w:pPr>
        <w:pStyle w:val="ListParagraph"/>
        <w:widowControl w:val="0"/>
        <w:numPr>
          <w:ilvl w:val="0"/>
          <w:numId w:val="75"/>
        </w:numPr>
        <w:tabs>
          <w:tab w:val="left" w:pos="376"/>
        </w:tabs>
        <w:autoSpaceDE w:val="0"/>
        <w:autoSpaceDN w:val="0"/>
        <w:spacing w:after="0" w:line="240" w:lineRule="auto"/>
        <w:ind w:firstLine="0"/>
        <w:contextualSpacing w:val="0"/>
        <w:jc w:val="both"/>
      </w:pPr>
      <w:r>
        <w:t>If the Client is in default with any payment, then, without prejudice of other Supplier’s rights accruing by law or by the present Frame Agreement:</w:t>
      </w:r>
    </w:p>
    <w:p w14:paraId="0073A617" w14:textId="77777777" w:rsidR="006923D9" w:rsidRDefault="006923D9" w:rsidP="006923D9">
      <w:pPr>
        <w:pStyle w:val="ListParagraph"/>
        <w:widowControl w:val="0"/>
        <w:numPr>
          <w:ilvl w:val="0"/>
          <w:numId w:val="74"/>
        </w:numPr>
        <w:tabs>
          <w:tab w:val="left" w:pos="256"/>
          <w:tab w:val="left" w:pos="300"/>
        </w:tabs>
        <w:autoSpaceDE w:val="0"/>
        <w:autoSpaceDN w:val="0"/>
        <w:spacing w:before="120" w:after="0" w:line="240" w:lineRule="auto"/>
        <w:ind w:hanging="180"/>
        <w:contextualSpacing w:val="0"/>
      </w:pPr>
      <w:r>
        <w:t>All</w:t>
      </w:r>
      <w:r>
        <w:rPr>
          <w:spacing w:val="-3"/>
        </w:rPr>
        <w:t xml:space="preserve"> </w:t>
      </w:r>
      <w:r>
        <w:t>sums</w:t>
      </w:r>
      <w:r>
        <w:rPr>
          <w:spacing w:val="-4"/>
        </w:rPr>
        <w:t xml:space="preserve"> </w:t>
      </w:r>
      <w:r>
        <w:t>due</w:t>
      </w:r>
      <w:r>
        <w:rPr>
          <w:spacing w:val="-4"/>
        </w:rPr>
        <w:t xml:space="preserve"> </w:t>
      </w:r>
      <w:r>
        <w:t>from</w:t>
      </w:r>
      <w:r>
        <w:rPr>
          <w:spacing w:val="-4"/>
        </w:rPr>
        <w:t xml:space="preserve"> </w:t>
      </w:r>
      <w:r>
        <w:t>the</w:t>
      </w:r>
      <w:r>
        <w:rPr>
          <w:spacing w:val="-7"/>
        </w:rPr>
        <w:t xml:space="preserve"> </w:t>
      </w:r>
      <w:r>
        <w:t>Client</w:t>
      </w:r>
      <w:r>
        <w:rPr>
          <w:spacing w:val="-1"/>
        </w:rPr>
        <w:t xml:space="preserve"> </w:t>
      </w:r>
      <w:r>
        <w:t>to</w:t>
      </w:r>
      <w:r>
        <w:rPr>
          <w:spacing w:val="-4"/>
        </w:rPr>
        <w:t xml:space="preserve"> </w:t>
      </w:r>
      <w:r>
        <w:t>the</w:t>
      </w:r>
      <w:r>
        <w:rPr>
          <w:spacing w:val="-4"/>
        </w:rPr>
        <w:t xml:space="preserve"> </w:t>
      </w:r>
      <w:r>
        <w:t>Supplier</w:t>
      </w:r>
      <w:r>
        <w:rPr>
          <w:spacing w:val="-2"/>
        </w:rPr>
        <w:t xml:space="preserve"> </w:t>
      </w:r>
      <w:r>
        <w:t>shall</w:t>
      </w:r>
      <w:r>
        <w:rPr>
          <w:spacing w:val="-3"/>
        </w:rPr>
        <w:t xml:space="preserve"> </w:t>
      </w:r>
      <w:r>
        <w:t>become</w:t>
      </w:r>
      <w:r>
        <w:rPr>
          <w:spacing w:val="-4"/>
        </w:rPr>
        <w:t xml:space="preserve"> </w:t>
      </w:r>
      <w:r>
        <w:t>due</w:t>
      </w:r>
      <w:r>
        <w:rPr>
          <w:spacing w:val="-3"/>
        </w:rPr>
        <w:t xml:space="preserve"> </w:t>
      </w:r>
      <w:r>
        <w:t>and</w:t>
      </w:r>
      <w:r>
        <w:rPr>
          <w:spacing w:val="-4"/>
        </w:rPr>
        <w:t xml:space="preserve"> </w:t>
      </w:r>
      <w:r>
        <w:t>payable</w:t>
      </w:r>
      <w:r>
        <w:rPr>
          <w:spacing w:val="-3"/>
        </w:rPr>
        <w:t xml:space="preserve"> </w:t>
      </w:r>
      <w:r>
        <w:t>immediately without demand.</w:t>
      </w:r>
    </w:p>
    <w:p w14:paraId="6FB76106" w14:textId="77777777" w:rsidR="006923D9" w:rsidRPr="008A4038" w:rsidRDefault="006923D9" w:rsidP="006923D9">
      <w:pPr>
        <w:pStyle w:val="ListParagraph"/>
        <w:widowControl w:val="0"/>
        <w:numPr>
          <w:ilvl w:val="0"/>
          <w:numId w:val="74"/>
        </w:numPr>
        <w:tabs>
          <w:tab w:val="left" w:pos="256"/>
        </w:tabs>
        <w:autoSpaceDE w:val="0"/>
        <w:autoSpaceDN w:val="0"/>
        <w:spacing w:before="118" w:after="0" w:line="240" w:lineRule="auto"/>
        <w:ind w:left="256" w:hanging="136"/>
        <w:contextualSpacing w:val="0"/>
      </w:pPr>
      <w:r>
        <w:t>The</w:t>
      </w:r>
      <w:r>
        <w:rPr>
          <w:spacing w:val="-9"/>
        </w:rPr>
        <w:t xml:space="preserve"> </w:t>
      </w:r>
      <w:r>
        <w:t>Supplier</w:t>
      </w:r>
      <w:r>
        <w:rPr>
          <w:spacing w:val="-3"/>
        </w:rPr>
        <w:t xml:space="preserve"> </w:t>
      </w:r>
      <w:r>
        <w:t>may</w:t>
      </w:r>
      <w:r>
        <w:rPr>
          <w:spacing w:val="-3"/>
        </w:rPr>
        <w:t xml:space="preserve"> </w:t>
      </w:r>
      <w:r>
        <w:t>suspend</w:t>
      </w:r>
      <w:r>
        <w:rPr>
          <w:spacing w:val="-4"/>
        </w:rPr>
        <w:t xml:space="preserve"> </w:t>
      </w:r>
      <w:r>
        <w:t>the</w:t>
      </w:r>
      <w:r>
        <w:rPr>
          <w:spacing w:val="-6"/>
        </w:rPr>
        <w:t xml:space="preserve"> </w:t>
      </w:r>
      <w:r>
        <w:t>provision</w:t>
      </w:r>
      <w:r>
        <w:rPr>
          <w:spacing w:val="-5"/>
        </w:rPr>
        <w:t xml:space="preserve"> </w:t>
      </w:r>
      <w:r>
        <w:t>of</w:t>
      </w:r>
      <w:r>
        <w:rPr>
          <w:spacing w:val="-2"/>
        </w:rPr>
        <w:t xml:space="preserve"> </w:t>
      </w:r>
      <w:r>
        <w:t>any</w:t>
      </w:r>
      <w:r>
        <w:rPr>
          <w:spacing w:val="-6"/>
        </w:rPr>
        <w:t xml:space="preserve"> </w:t>
      </w:r>
      <w:r>
        <w:t>further</w:t>
      </w:r>
      <w:r>
        <w:rPr>
          <w:spacing w:val="-5"/>
        </w:rPr>
        <w:t xml:space="preserve"> </w:t>
      </w:r>
      <w:r>
        <w:t>Products</w:t>
      </w:r>
      <w:r>
        <w:rPr>
          <w:spacing w:val="-6"/>
        </w:rPr>
        <w:t xml:space="preserve"> </w:t>
      </w:r>
      <w:r>
        <w:t>to</w:t>
      </w:r>
      <w:r>
        <w:rPr>
          <w:spacing w:val="-6"/>
        </w:rPr>
        <w:t xml:space="preserve"> </w:t>
      </w:r>
      <w:r>
        <w:t>the</w:t>
      </w:r>
      <w:r>
        <w:rPr>
          <w:spacing w:val="-3"/>
        </w:rPr>
        <w:t xml:space="preserve"> </w:t>
      </w:r>
      <w:r>
        <w:rPr>
          <w:spacing w:val="-2"/>
        </w:rPr>
        <w:t>Client.</w:t>
      </w:r>
    </w:p>
    <w:p w14:paraId="6F22C0CC" w14:textId="77777777" w:rsidR="006923D9" w:rsidRPr="007E5F39" w:rsidRDefault="006923D9" w:rsidP="006923D9">
      <w:pPr>
        <w:pStyle w:val="NoSpacing"/>
        <w:bidi/>
        <w:jc w:val="center"/>
        <w:rPr>
          <w:rFonts w:cstheme="minorHAnsi"/>
          <w:b/>
          <w:bCs/>
          <w:sz w:val="26"/>
          <w:szCs w:val="26"/>
          <w:u w:val="single"/>
        </w:rPr>
      </w:pPr>
    </w:p>
    <w:p w14:paraId="47DAEC96" w14:textId="7A872A71" w:rsidR="006923D9" w:rsidRDefault="006923D9" w:rsidP="006C3C88">
      <w:pPr>
        <w:pStyle w:val="Heading1"/>
        <w:numPr>
          <w:ilvl w:val="0"/>
          <w:numId w:val="0"/>
        </w:numPr>
      </w:pPr>
      <w:r>
        <w:rPr>
          <w:spacing w:val="-2"/>
        </w:rPr>
        <w:t>Warranty</w:t>
      </w:r>
    </w:p>
    <w:p w14:paraId="34B3222A" w14:textId="77777777" w:rsidR="006923D9" w:rsidRDefault="006923D9" w:rsidP="006923D9">
      <w:pPr>
        <w:pStyle w:val="BodyText"/>
        <w:spacing w:before="1"/>
        <w:rPr>
          <w:b/>
        </w:rPr>
      </w:pPr>
    </w:p>
    <w:p w14:paraId="57327FC5" w14:textId="16C4C349" w:rsidR="006923D9" w:rsidRDefault="006923D9" w:rsidP="006923D9">
      <w:pPr>
        <w:pStyle w:val="ListParagraph"/>
        <w:widowControl w:val="0"/>
        <w:numPr>
          <w:ilvl w:val="1"/>
          <w:numId w:val="74"/>
        </w:numPr>
        <w:tabs>
          <w:tab w:val="left" w:pos="838"/>
          <w:tab w:val="left" w:pos="840"/>
        </w:tabs>
        <w:autoSpaceDE w:val="0"/>
        <w:autoSpaceDN w:val="0"/>
        <w:spacing w:after="0" w:line="240" w:lineRule="auto"/>
        <w:contextualSpacing w:val="0"/>
        <w:jc w:val="both"/>
      </w:pPr>
      <w:r>
        <w:t xml:space="preserve">Any </w:t>
      </w:r>
      <w:r w:rsidR="00C41234">
        <w:t>Card/e-voucher</w:t>
      </w:r>
      <w:r>
        <w:t xml:space="preserve"> delivered hereunder shall be deemed accepted by the Client upon arrival at its delivery destination unless written notice of their rejection</w:t>
      </w:r>
      <w:r>
        <w:rPr>
          <w:spacing w:val="-1"/>
        </w:rPr>
        <w:t xml:space="preserve"> </w:t>
      </w:r>
      <w:r>
        <w:t xml:space="preserve">is received by the Supplier within ten (10) working days after arrival of the </w:t>
      </w:r>
      <w:r w:rsidR="00C41234">
        <w:t>Cards/e-vouchers</w:t>
      </w:r>
      <w:r>
        <w:t xml:space="preserve"> as per relevant</w:t>
      </w:r>
      <w:r>
        <w:rPr>
          <w:spacing w:val="-4"/>
        </w:rPr>
        <w:t xml:space="preserve"> </w:t>
      </w:r>
      <w:r>
        <w:t>Incoterms.</w:t>
      </w:r>
      <w:r>
        <w:rPr>
          <w:spacing w:val="-2"/>
        </w:rPr>
        <w:t xml:space="preserve"> </w:t>
      </w:r>
      <w:r>
        <w:t>Once</w:t>
      </w:r>
      <w:r>
        <w:rPr>
          <w:spacing w:val="-3"/>
        </w:rPr>
        <w:t xml:space="preserve"> </w:t>
      </w:r>
      <w:r>
        <w:t>accepted,</w:t>
      </w:r>
      <w:r>
        <w:rPr>
          <w:spacing w:val="-1"/>
        </w:rPr>
        <w:t xml:space="preserve"> </w:t>
      </w:r>
      <w:r>
        <w:t>the</w:t>
      </w:r>
      <w:r>
        <w:rPr>
          <w:spacing w:val="-5"/>
        </w:rPr>
        <w:t xml:space="preserve"> </w:t>
      </w:r>
      <w:r>
        <w:t>Client’s</w:t>
      </w:r>
      <w:r>
        <w:rPr>
          <w:spacing w:val="-2"/>
        </w:rPr>
        <w:t xml:space="preserve"> </w:t>
      </w:r>
      <w:r>
        <w:t>exclusive</w:t>
      </w:r>
      <w:r>
        <w:rPr>
          <w:spacing w:val="-3"/>
        </w:rPr>
        <w:t xml:space="preserve"> </w:t>
      </w:r>
      <w:r>
        <w:t>remedy</w:t>
      </w:r>
      <w:r>
        <w:rPr>
          <w:spacing w:val="-5"/>
        </w:rPr>
        <w:t xml:space="preserve"> </w:t>
      </w:r>
      <w:r>
        <w:t>is</w:t>
      </w:r>
      <w:r>
        <w:rPr>
          <w:spacing w:val="-2"/>
        </w:rPr>
        <w:t xml:space="preserve"> </w:t>
      </w:r>
      <w:r>
        <w:t>limited</w:t>
      </w:r>
      <w:r>
        <w:rPr>
          <w:spacing w:val="-3"/>
        </w:rPr>
        <w:t xml:space="preserve"> </w:t>
      </w:r>
      <w:r>
        <w:t>to</w:t>
      </w:r>
      <w:r>
        <w:rPr>
          <w:spacing w:val="-5"/>
        </w:rPr>
        <w:t xml:space="preserve"> </w:t>
      </w:r>
      <w:r>
        <w:t>the warranty sets forth below.</w:t>
      </w:r>
    </w:p>
    <w:p w14:paraId="475C9297" w14:textId="77777777" w:rsidR="006923D9" w:rsidRDefault="006923D9" w:rsidP="006923D9">
      <w:pPr>
        <w:pStyle w:val="ListParagraph"/>
        <w:tabs>
          <w:tab w:val="left" w:pos="838"/>
          <w:tab w:val="left" w:pos="840"/>
        </w:tabs>
      </w:pPr>
    </w:p>
    <w:p w14:paraId="45708585" w14:textId="77777777" w:rsidR="006923D9" w:rsidRDefault="006923D9" w:rsidP="006923D9">
      <w:pPr>
        <w:pStyle w:val="ListParagraph"/>
        <w:tabs>
          <w:tab w:val="left" w:pos="838"/>
          <w:tab w:val="left" w:pos="840"/>
        </w:tabs>
      </w:pPr>
    </w:p>
    <w:p w14:paraId="08BF10EB" w14:textId="511C5269" w:rsidR="006923D9" w:rsidRDefault="006923D9" w:rsidP="006923D9">
      <w:pPr>
        <w:pStyle w:val="ListParagraph"/>
        <w:widowControl w:val="0"/>
        <w:numPr>
          <w:ilvl w:val="1"/>
          <w:numId w:val="74"/>
        </w:numPr>
        <w:tabs>
          <w:tab w:val="left" w:pos="838"/>
          <w:tab w:val="left" w:pos="840"/>
        </w:tabs>
        <w:autoSpaceDE w:val="0"/>
        <w:autoSpaceDN w:val="0"/>
        <w:spacing w:after="0" w:line="240" w:lineRule="auto"/>
        <w:contextualSpacing w:val="0"/>
        <w:jc w:val="both"/>
      </w:pPr>
      <w:r>
        <w:t>The</w:t>
      </w:r>
      <w:r w:rsidRPr="004B7CAF">
        <w:rPr>
          <w:spacing w:val="-10"/>
        </w:rPr>
        <w:t xml:space="preserve"> </w:t>
      </w:r>
      <w:r>
        <w:t>Supplier</w:t>
      </w:r>
      <w:r w:rsidRPr="004B7CAF">
        <w:rPr>
          <w:spacing w:val="-9"/>
        </w:rPr>
        <w:t xml:space="preserve"> </w:t>
      </w:r>
      <w:r>
        <w:t>warrants</w:t>
      </w:r>
      <w:r w:rsidRPr="004B7CAF">
        <w:rPr>
          <w:spacing w:val="-11"/>
        </w:rPr>
        <w:t xml:space="preserve"> </w:t>
      </w:r>
      <w:r>
        <w:t>that</w:t>
      </w:r>
      <w:r w:rsidRPr="004B7CAF">
        <w:rPr>
          <w:spacing w:val="-10"/>
        </w:rPr>
        <w:t xml:space="preserve"> </w:t>
      </w:r>
      <w:r>
        <w:t>the</w:t>
      </w:r>
      <w:r w:rsidRPr="004B7CAF">
        <w:rPr>
          <w:spacing w:val="-10"/>
        </w:rPr>
        <w:t xml:space="preserve"> </w:t>
      </w:r>
      <w:r w:rsidR="00C41234">
        <w:t>Card/e-voucher</w:t>
      </w:r>
      <w:r>
        <w:t>s</w:t>
      </w:r>
      <w:r w:rsidRPr="004B7CAF">
        <w:rPr>
          <w:spacing w:val="-11"/>
        </w:rPr>
        <w:t xml:space="preserve"> </w:t>
      </w:r>
      <w:r>
        <w:t>are,</w:t>
      </w:r>
      <w:r w:rsidRPr="004B7CAF">
        <w:rPr>
          <w:spacing w:val="-10"/>
        </w:rPr>
        <w:t xml:space="preserve"> </w:t>
      </w:r>
      <w:r>
        <w:t>for</w:t>
      </w:r>
      <w:r w:rsidRPr="004B7CAF">
        <w:rPr>
          <w:spacing w:val="-10"/>
        </w:rPr>
        <w:t xml:space="preserve"> </w:t>
      </w:r>
      <w:r>
        <w:t>the</w:t>
      </w:r>
      <w:r w:rsidRPr="004B7CAF">
        <w:rPr>
          <w:spacing w:val="-14"/>
        </w:rPr>
        <w:t xml:space="preserve"> </w:t>
      </w:r>
      <w:r>
        <w:t>period</w:t>
      </w:r>
      <w:r w:rsidRPr="004B7CAF">
        <w:rPr>
          <w:spacing w:val="-10"/>
        </w:rPr>
        <w:t xml:space="preserve"> </w:t>
      </w:r>
      <w:r>
        <w:t>of</w:t>
      </w:r>
      <w:r w:rsidRPr="004B7CAF">
        <w:rPr>
          <w:spacing w:val="-12"/>
        </w:rPr>
        <w:t xml:space="preserve"> </w:t>
      </w:r>
      <w:r>
        <w:t>twenty-four</w:t>
      </w:r>
      <w:r w:rsidRPr="004B7CAF">
        <w:rPr>
          <w:spacing w:val="-10"/>
        </w:rPr>
        <w:t xml:space="preserve"> </w:t>
      </w:r>
      <w:r>
        <w:t>(24)</w:t>
      </w:r>
      <w:r w:rsidRPr="004B7CAF">
        <w:rPr>
          <w:spacing w:val="-10"/>
        </w:rPr>
        <w:t xml:space="preserve"> </w:t>
      </w:r>
      <w:r>
        <w:t>months from</w:t>
      </w:r>
      <w:r w:rsidRPr="004B7CAF">
        <w:rPr>
          <w:spacing w:val="26"/>
        </w:rPr>
        <w:t xml:space="preserve"> </w:t>
      </w:r>
      <w:r>
        <w:t>the</w:t>
      </w:r>
      <w:r w:rsidRPr="004B7CAF">
        <w:rPr>
          <w:spacing w:val="22"/>
        </w:rPr>
        <w:t xml:space="preserve"> </w:t>
      </w:r>
      <w:r>
        <w:t>date</w:t>
      </w:r>
      <w:r w:rsidRPr="004B7CAF">
        <w:rPr>
          <w:spacing w:val="22"/>
        </w:rPr>
        <w:t xml:space="preserve"> </w:t>
      </w:r>
      <w:r>
        <w:t>of</w:t>
      </w:r>
      <w:r w:rsidRPr="004B7CAF">
        <w:rPr>
          <w:spacing w:val="26"/>
        </w:rPr>
        <w:t xml:space="preserve"> </w:t>
      </w:r>
      <w:r>
        <w:t>delivery</w:t>
      </w:r>
      <w:r w:rsidRPr="004B7CAF">
        <w:rPr>
          <w:spacing w:val="25"/>
        </w:rPr>
        <w:t xml:space="preserve"> </w:t>
      </w:r>
      <w:r>
        <w:t>of</w:t>
      </w:r>
      <w:r w:rsidRPr="004B7CAF">
        <w:rPr>
          <w:spacing w:val="23"/>
        </w:rPr>
        <w:t xml:space="preserve"> </w:t>
      </w:r>
      <w:r>
        <w:t>the</w:t>
      </w:r>
      <w:r w:rsidRPr="004B7CAF">
        <w:rPr>
          <w:spacing w:val="28"/>
        </w:rPr>
        <w:t xml:space="preserve"> </w:t>
      </w:r>
      <w:r w:rsidR="00C41234">
        <w:t>Card/e-voucher</w:t>
      </w:r>
      <w:r>
        <w:t>s</w:t>
      </w:r>
      <w:r w:rsidRPr="004B7CAF">
        <w:rPr>
          <w:spacing w:val="25"/>
        </w:rPr>
        <w:t xml:space="preserve"> </w:t>
      </w:r>
      <w:r>
        <w:t>(“Warranty</w:t>
      </w:r>
      <w:r w:rsidRPr="004B7CAF">
        <w:rPr>
          <w:spacing w:val="25"/>
        </w:rPr>
        <w:t xml:space="preserve"> </w:t>
      </w:r>
      <w:r>
        <w:t>Period”),</w:t>
      </w:r>
      <w:r w:rsidRPr="004B7CAF">
        <w:rPr>
          <w:spacing w:val="24"/>
        </w:rPr>
        <w:t xml:space="preserve"> </w:t>
      </w:r>
      <w:r>
        <w:t>free</w:t>
      </w:r>
      <w:r w:rsidRPr="004B7CAF">
        <w:rPr>
          <w:spacing w:val="22"/>
        </w:rPr>
        <w:t xml:space="preserve"> </w:t>
      </w:r>
      <w:r>
        <w:t>from</w:t>
      </w:r>
      <w:r w:rsidRPr="004B7CAF">
        <w:rPr>
          <w:spacing w:val="26"/>
        </w:rPr>
        <w:t xml:space="preserve"> </w:t>
      </w:r>
      <w:r>
        <w:t>defects</w:t>
      </w:r>
      <w:r w:rsidRPr="004B7CAF">
        <w:rPr>
          <w:spacing w:val="23"/>
        </w:rPr>
        <w:t xml:space="preserve"> </w:t>
      </w:r>
      <w:r>
        <w:t xml:space="preserve">in design, workmanship or materials </w:t>
      </w:r>
      <w:r w:rsidRPr="006C3C88">
        <w:t>and compliant with agreed Specifications</w:t>
      </w:r>
      <w:r>
        <w:t xml:space="preserve">. The Supplier will at its discretion, repair or replace or credit or reimburse the Client with the Order price of any </w:t>
      </w:r>
      <w:r w:rsidR="00C41234">
        <w:t>Card/e-voucher</w:t>
      </w:r>
      <w:r>
        <w:t>s which are</w:t>
      </w:r>
      <w:r>
        <w:rPr>
          <w:spacing w:val="-1"/>
        </w:rPr>
        <w:t xml:space="preserve"> </w:t>
      </w:r>
      <w:r>
        <w:t>proved</w:t>
      </w:r>
      <w:r>
        <w:rPr>
          <w:spacing w:val="-4"/>
        </w:rPr>
        <w:t xml:space="preserve"> </w:t>
      </w:r>
      <w:r>
        <w:t>defective</w:t>
      </w:r>
      <w:r>
        <w:rPr>
          <w:spacing w:val="-2"/>
        </w:rPr>
        <w:t xml:space="preserve"> </w:t>
      </w:r>
      <w:r>
        <w:t>provided</w:t>
      </w:r>
      <w:r>
        <w:rPr>
          <w:spacing w:val="-2"/>
        </w:rPr>
        <w:t xml:space="preserve"> </w:t>
      </w:r>
      <w:r>
        <w:t>that</w:t>
      </w:r>
      <w:r>
        <w:rPr>
          <w:spacing w:val="-3"/>
        </w:rPr>
        <w:t xml:space="preserve"> </w:t>
      </w:r>
      <w:r>
        <w:t>the</w:t>
      </w:r>
      <w:r>
        <w:rPr>
          <w:spacing w:val="-2"/>
        </w:rPr>
        <w:t xml:space="preserve"> </w:t>
      </w:r>
      <w:r>
        <w:t>Client has</w:t>
      </w:r>
      <w:r>
        <w:rPr>
          <w:spacing w:val="-6"/>
        </w:rPr>
        <w:t xml:space="preserve"> </w:t>
      </w:r>
      <w:r>
        <w:t>given</w:t>
      </w:r>
      <w:r>
        <w:rPr>
          <w:spacing w:val="-2"/>
        </w:rPr>
        <w:t xml:space="preserve"> </w:t>
      </w:r>
      <w:r>
        <w:t>the</w:t>
      </w:r>
      <w:r>
        <w:rPr>
          <w:spacing w:val="-2"/>
        </w:rPr>
        <w:t xml:space="preserve"> </w:t>
      </w:r>
      <w:r>
        <w:t>Supplier</w:t>
      </w:r>
      <w:r>
        <w:rPr>
          <w:spacing w:val="-1"/>
        </w:rPr>
        <w:t xml:space="preserve"> </w:t>
      </w:r>
      <w:r>
        <w:t>written</w:t>
      </w:r>
      <w:r>
        <w:rPr>
          <w:spacing w:val="-2"/>
        </w:rPr>
        <w:t xml:space="preserve"> </w:t>
      </w:r>
      <w:r>
        <w:t>notice of the defect within the Warranty Period</w:t>
      </w:r>
    </w:p>
    <w:p w14:paraId="24F8B36E" w14:textId="77777777" w:rsidR="006923D9" w:rsidRDefault="006923D9" w:rsidP="006923D9">
      <w:pPr>
        <w:pStyle w:val="ListParagraph"/>
        <w:tabs>
          <w:tab w:val="left" w:pos="838"/>
          <w:tab w:val="left" w:pos="840"/>
        </w:tabs>
      </w:pPr>
    </w:p>
    <w:p w14:paraId="7408554E" w14:textId="77777777" w:rsidR="006923D9" w:rsidRDefault="006923D9" w:rsidP="006923D9">
      <w:pPr>
        <w:pStyle w:val="ListParagraph"/>
        <w:widowControl w:val="0"/>
        <w:numPr>
          <w:ilvl w:val="1"/>
          <w:numId w:val="74"/>
        </w:numPr>
        <w:tabs>
          <w:tab w:val="left" w:pos="840"/>
        </w:tabs>
        <w:autoSpaceDE w:val="0"/>
        <w:autoSpaceDN w:val="0"/>
        <w:spacing w:after="0" w:line="240" w:lineRule="auto"/>
        <w:contextualSpacing w:val="0"/>
        <w:jc w:val="both"/>
      </w:pPr>
      <w:r>
        <w:t>If the Client gives the Supplier notice of such defect, error or failure within the Warranty Period it shall provide the Supplier with all information regarding said defect,</w:t>
      </w:r>
      <w:r>
        <w:rPr>
          <w:spacing w:val="-6"/>
        </w:rPr>
        <w:t xml:space="preserve"> </w:t>
      </w:r>
      <w:r>
        <w:t>error</w:t>
      </w:r>
      <w:r>
        <w:rPr>
          <w:spacing w:val="-7"/>
        </w:rPr>
        <w:t xml:space="preserve"> </w:t>
      </w:r>
      <w:r>
        <w:t>or</w:t>
      </w:r>
      <w:r>
        <w:rPr>
          <w:spacing w:val="-6"/>
        </w:rPr>
        <w:t xml:space="preserve"> </w:t>
      </w:r>
      <w:r>
        <w:t>failure</w:t>
      </w:r>
      <w:r>
        <w:rPr>
          <w:spacing w:val="-7"/>
        </w:rPr>
        <w:t xml:space="preserve"> </w:t>
      </w:r>
      <w:r>
        <w:t>which</w:t>
      </w:r>
      <w:r>
        <w:rPr>
          <w:spacing w:val="-6"/>
        </w:rPr>
        <w:t xml:space="preserve"> </w:t>
      </w:r>
      <w:r>
        <w:t>the</w:t>
      </w:r>
      <w:r>
        <w:rPr>
          <w:spacing w:val="-8"/>
        </w:rPr>
        <w:t xml:space="preserve"> </w:t>
      </w:r>
      <w:r>
        <w:lastRenderedPageBreak/>
        <w:t>Supplier</w:t>
      </w:r>
      <w:r>
        <w:rPr>
          <w:spacing w:val="-7"/>
        </w:rPr>
        <w:t xml:space="preserve"> </w:t>
      </w:r>
      <w:r>
        <w:t>may</w:t>
      </w:r>
      <w:r>
        <w:rPr>
          <w:spacing w:val="-7"/>
        </w:rPr>
        <w:t xml:space="preserve"> </w:t>
      </w:r>
      <w:r>
        <w:t>reasonably</w:t>
      </w:r>
      <w:r>
        <w:rPr>
          <w:spacing w:val="-6"/>
        </w:rPr>
        <w:t xml:space="preserve"> </w:t>
      </w:r>
      <w:r>
        <w:t>require</w:t>
      </w:r>
      <w:r>
        <w:rPr>
          <w:spacing w:val="-7"/>
        </w:rPr>
        <w:t xml:space="preserve"> </w:t>
      </w:r>
      <w:r>
        <w:t>and</w:t>
      </w:r>
      <w:r>
        <w:rPr>
          <w:spacing w:val="-7"/>
        </w:rPr>
        <w:t xml:space="preserve"> </w:t>
      </w:r>
      <w:r>
        <w:t>comply</w:t>
      </w:r>
      <w:r>
        <w:rPr>
          <w:spacing w:val="-6"/>
        </w:rPr>
        <w:t xml:space="preserve"> </w:t>
      </w:r>
      <w:r>
        <w:t>with any reasonable suggestions or instructions which the Supplier may offer with a view to the diagnosis and/or remedy of such defect or error.</w:t>
      </w:r>
    </w:p>
    <w:p w14:paraId="7EBD8313" w14:textId="078EA661" w:rsidR="006923D9" w:rsidRPr="004E3976" w:rsidRDefault="006923D9" w:rsidP="006923D9">
      <w:pPr>
        <w:pStyle w:val="ListParagraph"/>
        <w:widowControl w:val="0"/>
        <w:numPr>
          <w:ilvl w:val="1"/>
          <w:numId w:val="74"/>
        </w:numPr>
        <w:tabs>
          <w:tab w:val="left" w:pos="838"/>
          <w:tab w:val="left" w:pos="840"/>
        </w:tabs>
        <w:autoSpaceDE w:val="0"/>
        <w:autoSpaceDN w:val="0"/>
        <w:spacing w:before="252" w:after="0" w:line="240" w:lineRule="auto"/>
        <w:contextualSpacing w:val="0"/>
        <w:jc w:val="both"/>
      </w:pPr>
      <w:r>
        <w:t xml:space="preserve">If </w:t>
      </w:r>
      <w:r w:rsidRPr="004E3976">
        <w:t xml:space="preserve">the Supplier is unable to remotely remedy any defect or error in the </w:t>
      </w:r>
      <w:r w:rsidR="00C41234">
        <w:t>Card/e-voucher</w:t>
      </w:r>
      <w:r w:rsidRPr="004E3976">
        <w:t>s the Supplier</w:t>
      </w:r>
      <w:r w:rsidRPr="004E3976">
        <w:rPr>
          <w:spacing w:val="-6"/>
        </w:rPr>
        <w:t xml:space="preserve"> </w:t>
      </w:r>
      <w:r w:rsidRPr="004E3976">
        <w:t>shall</w:t>
      </w:r>
      <w:r w:rsidRPr="004E3976">
        <w:rPr>
          <w:spacing w:val="-7"/>
        </w:rPr>
        <w:t xml:space="preserve"> </w:t>
      </w:r>
      <w:r w:rsidRPr="004E3976">
        <w:t>arrange,</w:t>
      </w:r>
      <w:r w:rsidRPr="004E3976">
        <w:rPr>
          <w:spacing w:val="-5"/>
        </w:rPr>
        <w:t xml:space="preserve"> </w:t>
      </w:r>
      <w:r w:rsidRPr="004E3976">
        <w:t>at</w:t>
      </w:r>
      <w:r w:rsidRPr="004E3976">
        <w:rPr>
          <w:spacing w:val="-7"/>
        </w:rPr>
        <w:t xml:space="preserve"> </w:t>
      </w:r>
      <w:r w:rsidRPr="004E3976">
        <w:t>its</w:t>
      </w:r>
      <w:r w:rsidRPr="004E3976">
        <w:rPr>
          <w:spacing w:val="-6"/>
        </w:rPr>
        <w:t xml:space="preserve"> </w:t>
      </w:r>
      <w:r w:rsidRPr="004E3976">
        <w:t>cost,</w:t>
      </w:r>
      <w:r w:rsidRPr="004E3976">
        <w:rPr>
          <w:spacing w:val="-8"/>
        </w:rPr>
        <w:t xml:space="preserve"> </w:t>
      </w:r>
      <w:r w:rsidRPr="004E3976">
        <w:t>for</w:t>
      </w:r>
      <w:r w:rsidRPr="004E3976">
        <w:rPr>
          <w:spacing w:val="-8"/>
        </w:rPr>
        <w:t xml:space="preserve"> </w:t>
      </w:r>
      <w:r w:rsidRPr="004E3976">
        <w:t>the</w:t>
      </w:r>
      <w:r w:rsidRPr="004E3976">
        <w:rPr>
          <w:spacing w:val="-7"/>
        </w:rPr>
        <w:t xml:space="preserve"> </w:t>
      </w:r>
      <w:r w:rsidRPr="004E3976">
        <w:t>return</w:t>
      </w:r>
      <w:r w:rsidRPr="004E3976">
        <w:rPr>
          <w:spacing w:val="-6"/>
        </w:rPr>
        <w:t xml:space="preserve"> </w:t>
      </w:r>
      <w:r w:rsidRPr="004E3976">
        <w:t>of</w:t>
      </w:r>
      <w:r w:rsidRPr="004E3976">
        <w:rPr>
          <w:spacing w:val="-7"/>
        </w:rPr>
        <w:t xml:space="preserve"> </w:t>
      </w:r>
      <w:r w:rsidRPr="004E3976">
        <w:t>the</w:t>
      </w:r>
      <w:r w:rsidRPr="004E3976">
        <w:rPr>
          <w:spacing w:val="-7"/>
        </w:rPr>
        <w:t xml:space="preserve"> </w:t>
      </w:r>
      <w:r w:rsidRPr="004E3976">
        <w:t>defective</w:t>
      </w:r>
      <w:r w:rsidRPr="004E3976">
        <w:rPr>
          <w:spacing w:val="-4"/>
        </w:rPr>
        <w:t xml:space="preserve"> </w:t>
      </w:r>
      <w:r w:rsidR="00C41234">
        <w:t>Card/e-voucher</w:t>
      </w:r>
      <w:r w:rsidRPr="004E3976">
        <w:t>s</w:t>
      </w:r>
      <w:r w:rsidRPr="004E3976">
        <w:rPr>
          <w:spacing w:val="-5"/>
        </w:rPr>
        <w:t xml:space="preserve"> </w:t>
      </w:r>
      <w:r>
        <w:rPr>
          <w:spacing w:val="-5"/>
        </w:rPr>
        <w:t>from Client’s warehouse to Supplier’s</w:t>
      </w:r>
      <w:r w:rsidRPr="004E3976">
        <w:rPr>
          <w:spacing w:val="-5"/>
        </w:rPr>
        <w:t xml:space="preserve"> </w:t>
      </w:r>
      <w:r w:rsidRPr="004E3976">
        <w:t>and</w:t>
      </w:r>
      <w:r w:rsidRPr="004E3976">
        <w:rPr>
          <w:spacing w:val="-9"/>
        </w:rPr>
        <w:t xml:space="preserve"> </w:t>
      </w:r>
      <w:r w:rsidRPr="004E3976">
        <w:t>(unless a</w:t>
      </w:r>
      <w:r w:rsidRPr="004E3976">
        <w:rPr>
          <w:spacing w:val="-7"/>
        </w:rPr>
        <w:t xml:space="preserve"> </w:t>
      </w:r>
      <w:r w:rsidRPr="004E3976">
        <w:t>credit</w:t>
      </w:r>
      <w:r w:rsidRPr="004E3976">
        <w:rPr>
          <w:spacing w:val="-6"/>
        </w:rPr>
        <w:t xml:space="preserve"> </w:t>
      </w:r>
      <w:r w:rsidRPr="004E3976">
        <w:t>or</w:t>
      </w:r>
      <w:r w:rsidRPr="004E3976">
        <w:rPr>
          <w:spacing w:val="-9"/>
        </w:rPr>
        <w:t xml:space="preserve"> </w:t>
      </w:r>
      <w:r w:rsidRPr="004E3976">
        <w:t>refund</w:t>
      </w:r>
      <w:r w:rsidRPr="004E3976">
        <w:rPr>
          <w:spacing w:val="-10"/>
        </w:rPr>
        <w:t xml:space="preserve"> </w:t>
      </w:r>
      <w:r w:rsidRPr="004E3976">
        <w:t>is</w:t>
      </w:r>
      <w:r w:rsidRPr="004E3976">
        <w:rPr>
          <w:spacing w:val="-9"/>
        </w:rPr>
        <w:t xml:space="preserve"> </w:t>
      </w:r>
      <w:r w:rsidRPr="004E3976">
        <w:t>given)</w:t>
      </w:r>
      <w:r w:rsidRPr="004E3976">
        <w:rPr>
          <w:spacing w:val="-9"/>
        </w:rPr>
        <w:t xml:space="preserve"> </w:t>
      </w:r>
      <w:r w:rsidRPr="004E3976">
        <w:t>the</w:t>
      </w:r>
      <w:r w:rsidRPr="004E3976">
        <w:rPr>
          <w:spacing w:val="-8"/>
        </w:rPr>
        <w:t xml:space="preserve"> </w:t>
      </w:r>
      <w:r w:rsidRPr="004E3976">
        <w:t>delivery</w:t>
      </w:r>
      <w:r w:rsidRPr="004E3976">
        <w:rPr>
          <w:spacing w:val="-7"/>
        </w:rPr>
        <w:t xml:space="preserve"> </w:t>
      </w:r>
      <w:r w:rsidRPr="004E3976">
        <w:t>of</w:t>
      </w:r>
      <w:r w:rsidRPr="004E3976">
        <w:rPr>
          <w:spacing w:val="-8"/>
        </w:rPr>
        <w:t xml:space="preserve"> </w:t>
      </w:r>
      <w:r w:rsidRPr="004E3976">
        <w:t>the</w:t>
      </w:r>
      <w:r w:rsidRPr="004E3976">
        <w:rPr>
          <w:spacing w:val="-10"/>
        </w:rPr>
        <w:t xml:space="preserve"> </w:t>
      </w:r>
      <w:r w:rsidRPr="004E3976">
        <w:t>repaired</w:t>
      </w:r>
      <w:r w:rsidRPr="004E3976">
        <w:rPr>
          <w:spacing w:val="-8"/>
        </w:rPr>
        <w:t xml:space="preserve"> </w:t>
      </w:r>
      <w:r w:rsidRPr="004E3976">
        <w:t>or</w:t>
      </w:r>
      <w:r w:rsidRPr="004E3976">
        <w:rPr>
          <w:spacing w:val="-9"/>
        </w:rPr>
        <w:t xml:space="preserve"> </w:t>
      </w:r>
      <w:r w:rsidRPr="004E3976">
        <w:t>replacement</w:t>
      </w:r>
      <w:r w:rsidRPr="004E3976">
        <w:rPr>
          <w:spacing w:val="-4"/>
        </w:rPr>
        <w:t xml:space="preserve"> </w:t>
      </w:r>
      <w:r w:rsidR="00C41234">
        <w:t>Card/e-voucher</w:t>
      </w:r>
      <w:r w:rsidRPr="004E3976">
        <w:t>s</w:t>
      </w:r>
      <w:r w:rsidRPr="004E3976">
        <w:rPr>
          <w:spacing w:val="-7"/>
        </w:rPr>
        <w:t xml:space="preserve"> </w:t>
      </w:r>
      <w:r w:rsidRPr="004E3976">
        <w:t>to</w:t>
      </w:r>
      <w:r w:rsidRPr="004E3976">
        <w:rPr>
          <w:spacing w:val="-12"/>
        </w:rPr>
        <w:t xml:space="preserve"> </w:t>
      </w:r>
      <w:r w:rsidRPr="004E3976">
        <w:t xml:space="preserve">the </w:t>
      </w:r>
      <w:r w:rsidRPr="004E3976">
        <w:rPr>
          <w:spacing w:val="-2"/>
        </w:rPr>
        <w:t>Client.</w:t>
      </w:r>
    </w:p>
    <w:p w14:paraId="475A65EA" w14:textId="77777777" w:rsidR="006923D9" w:rsidRDefault="006923D9" w:rsidP="006923D9">
      <w:pPr>
        <w:pStyle w:val="BodyText"/>
        <w:spacing w:before="3"/>
      </w:pPr>
    </w:p>
    <w:p w14:paraId="72049F24" w14:textId="198EB421" w:rsidR="006923D9" w:rsidRDefault="006923D9" w:rsidP="006923D9">
      <w:pPr>
        <w:pStyle w:val="ListParagraph"/>
        <w:widowControl w:val="0"/>
        <w:numPr>
          <w:ilvl w:val="1"/>
          <w:numId w:val="74"/>
        </w:numPr>
        <w:tabs>
          <w:tab w:val="left" w:pos="838"/>
          <w:tab w:val="left" w:pos="840"/>
        </w:tabs>
        <w:autoSpaceDE w:val="0"/>
        <w:autoSpaceDN w:val="0"/>
        <w:spacing w:after="0" w:line="240" w:lineRule="auto"/>
        <w:contextualSpacing w:val="0"/>
        <w:jc w:val="both"/>
      </w:pPr>
      <w:r>
        <w:t>If</w:t>
      </w:r>
      <w:r>
        <w:rPr>
          <w:spacing w:val="-5"/>
        </w:rPr>
        <w:t xml:space="preserve"> </w:t>
      </w:r>
      <w:r>
        <w:t>the</w:t>
      </w:r>
      <w:r>
        <w:rPr>
          <w:spacing w:val="-7"/>
        </w:rPr>
        <w:t xml:space="preserve"> </w:t>
      </w:r>
      <w:r>
        <w:t>Supplier</w:t>
      </w:r>
      <w:r>
        <w:rPr>
          <w:spacing w:val="-6"/>
        </w:rPr>
        <w:t xml:space="preserve"> </w:t>
      </w:r>
      <w:r>
        <w:t>establishes</w:t>
      </w:r>
      <w:r>
        <w:rPr>
          <w:spacing w:val="-4"/>
        </w:rPr>
        <w:t xml:space="preserve"> </w:t>
      </w:r>
      <w:r>
        <w:t>that</w:t>
      </w:r>
      <w:r>
        <w:rPr>
          <w:spacing w:val="-5"/>
        </w:rPr>
        <w:t xml:space="preserve"> </w:t>
      </w:r>
      <w:r>
        <w:t>a</w:t>
      </w:r>
      <w:r>
        <w:rPr>
          <w:spacing w:val="-6"/>
        </w:rPr>
        <w:t xml:space="preserve"> </w:t>
      </w:r>
      <w:r>
        <w:t>reported</w:t>
      </w:r>
      <w:r>
        <w:rPr>
          <w:spacing w:val="-7"/>
        </w:rPr>
        <w:t xml:space="preserve"> </w:t>
      </w:r>
      <w:r>
        <w:t>defect,</w:t>
      </w:r>
      <w:r>
        <w:rPr>
          <w:spacing w:val="-3"/>
        </w:rPr>
        <w:t xml:space="preserve"> </w:t>
      </w:r>
      <w:r>
        <w:t>error,</w:t>
      </w:r>
      <w:r>
        <w:rPr>
          <w:spacing w:val="-5"/>
        </w:rPr>
        <w:t xml:space="preserve"> </w:t>
      </w:r>
      <w:r>
        <w:t>or</w:t>
      </w:r>
      <w:r>
        <w:rPr>
          <w:spacing w:val="-6"/>
        </w:rPr>
        <w:t xml:space="preserve"> </w:t>
      </w:r>
      <w:r>
        <w:t>failure</w:t>
      </w:r>
      <w:r>
        <w:rPr>
          <w:spacing w:val="-4"/>
        </w:rPr>
        <w:t xml:space="preserve"> </w:t>
      </w:r>
      <w:r>
        <w:t>is</w:t>
      </w:r>
      <w:r>
        <w:rPr>
          <w:spacing w:val="-6"/>
        </w:rPr>
        <w:t xml:space="preserve"> </w:t>
      </w:r>
      <w:r>
        <w:t>not</w:t>
      </w:r>
      <w:r>
        <w:rPr>
          <w:spacing w:val="-5"/>
        </w:rPr>
        <w:t xml:space="preserve"> </w:t>
      </w:r>
      <w:r>
        <w:t>covered</w:t>
      </w:r>
      <w:r>
        <w:rPr>
          <w:spacing w:val="-4"/>
        </w:rPr>
        <w:t xml:space="preserve"> </w:t>
      </w:r>
      <w:r>
        <w:t>by the warranties given under this clause Warranty, the Client shall be liable for the</w:t>
      </w:r>
      <w:r>
        <w:rPr>
          <w:spacing w:val="-2"/>
        </w:rPr>
        <w:t xml:space="preserve"> </w:t>
      </w:r>
      <w:r>
        <w:t>costs of the</w:t>
      </w:r>
      <w:r>
        <w:rPr>
          <w:spacing w:val="-10"/>
        </w:rPr>
        <w:t xml:space="preserve"> </w:t>
      </w:r>
      <w:r>
        <w:t>Supplier's</w:t>
      </w:r>
      <w:r>
        <w:rPr>
          <w:spacing w:val="-12"/>
        </w:rPr>
        <w:t xml:space="preserve"> </w:t>
      </w:r>
      <w:r>
        <w:t>investigative</w:t>
      </w:r>
      <w:r>
        <w:rPr>
          <w:spacing w:val="-10"/>
        </w:rPr>
        <w:t xml:space="preserve"> </w:t>
      </w:r>
      <w:r>
        <w:t>and</w:t>
      </w:r>
      <w:r>
        <w:rPr>
          <w:spacing w:val="-12"/>
        </w:rPr>
        <w:t xml:space="preserve"> </w:t>
      </w:r>
      <w:r>
        <w:t>remedial</w:t>
      </w:r>
      <w:r>
        <w:rPr>
          <w:spacing w:val="-11"/>
        </w:rPr>
        <w:t xml:space="preserve"> </w:t>
      </w:r>
      <w:r>
        <w:t>work</w:t>
      </w:r>
      <w:r>
        <w:rPr>
          <w:spacing w:val="-9"/>
        </w:rPr>
        <w:t xml:space="preserve"> </w:t>
      </w:r>
      <w:r>
        <w:t>and</w:t>
      </w:r>
      <w:r>
        <w:rPr>
          <w:spacing w:val="-10"/>
        </w:rPr>
        <w:t xml:space="preserve"> </w:t>
      </w:r>
      <w:r>
        <w:t>the</w:t>
      </w:r>
      <w:r>
        <w:rPr>
          <w:spacing w:val="-15"/>
        </w:rPr>
        <w:t xml:space="preserve"> </w:t>
      </w:r>
      <w:r>
        <w:t>repair</w:t>
      </w:r>
      <w:r>
        <w:rPr>
          <w:spacing w:val="-11"/>
        </w:rPr>
        <w:t xml:space="preserve"> </w:t>
      </w:r>
      <w:r>
        <w:t>or</w:t>
      </w:r>
      <w:r>
        <w:rPr>
          <w:spacing w:val="-14"/>
        </w:rPr>
        <w:t xml:space="preserve"> </w:t>
      </w:r>
      <w:r>
        <w:t>replacement</w:t>
      </w:r>
      <w:r>
        <w:rPr>
          <w:spacing w:val="-9"/>
        </w:rPr>
        <w:t xml:space="preserve"> </w:t>
      </w:r>
      <w:r>
        <w:t>of</w:t>
      </w:r>
      <w:r>
        <w:rPr>
          <w:spacing w:val="-11"/>
        </w:rPr>
        <w:t xml:space="preserve"> </w:t>
      </w:r>
      <w:r>
        <w:t xml:space="preserve">the ESIM </w:t>
      </w:r>
      <w:r w:rsidR="00C41234">
        <w:t>Card/e-voucher</w:t>
      </w:r>
      <w:r>
        <w:t>s at the Supplier' then current prices, and for all associated carriage and insurance costs.</w:t>
      </w:r>
    </w:p>
    <w:p w14:paraId="365A1FD1" w14:textId="77777777" w:rsidR="006923D9" w:rsidRDefault="006923D9" w:rsidP="006923D9">
      <w:pPr>
        <w:pStyle w:val="BodyText"/>
        <w:spacing w:before="119"/>
      </w:pPr>
    </w:p>
    <w:p w14:paraId="3A835298" w14:textId="1282003F" w:rsidR="006923D9" w:rsidRDefault="006923D9" w:rsidP="006923D9">
      <w:pPr>
        <w:pStyle w:val="ListParagraph"/>
        <w:widowControl w:val="0"/>
        <w:numPr>
          <w:ilvl w:val="1"/>
          <w:numId w:val="74"/>
        </w:numPr>
        <w:tabs>
          <w:tab w:val="left" w:pos="840"/>
        </w:tabs>
        <w:autoSpaceDE w:val="0"/>
        <w:autoSpaceDN w:val="0"/>
        <w:spacing w:after="0" w:line="240" w:lineRule="auto"/>
        <w:contextualSpacing w:val="0"/>
        <w:jc w:val="both"/>
      </w:pPr>
      <w:r>
        <w:t xml:space="preserve">The Supplier shall not be liable for any failure of the </w:t>
      </w:r>
      <w:r w:rsidR="00C41234">
        <w:t>Card/e-voucher</w:t>
      </w:r>
      <w:r>
        <w:t>s (</w:t>
      </w:r>
      <w:proofErr w:type="spellStart"/>
      <w:r>
        <w:t>i</w:t>
      </w:r>
      <w:proofErr w:type="spellEnd"/>
      <w:r>
        <w:t xml:space="preserve">) caused by the use of the </w:t>
      </w:r>
      <w:r w:rsidR="00C41234">
        <w:t>Card/e-voucher</w:t>
      </w:r>
      <w:r>
        <w:t xml:space="preserve">s in conjunction with any other equipment or software which has not been provided by the Supplier, (ii) or caused by any use of the </w:t>
      </w:r>
      <w:r w:rsidR="00C41234">
        <w:t>Card/e-voucher</w:t>
      </w:r>
      <w:r>
        <w:t>s other than for</w:t>
      </w:r>
      <w:r>
        <w:rPr>
          <w:spacing w:val="-9"/>
        </w:rPr>
        <w:t xml:space="preserve"> </w:t>
      </w:r>
      <w:r>
        <w:t>the</w:t>
      </w:r>
      <w:r>
        <w:rPr>
          <w:spacing w:val="-8"/>
        </w:rPr>
        <w:t xml:space="preserve"> </w:t>
      </w:r>
      <w:r>
        <w:t>purpose</w:t>
      </w:r>
      <w:r>
        <w:rPr>
          <w:spacing w:val="-9"/>
        </w:rPr>
        <w:t xml:space="preserve"> </w:t>
      </w:r>
      <w:r>
        <w:t>for</w:t>
      </w:r>
      <w:r>
        <w:rPr>
          <w:spacing w:val="-9"/>
        </w:rPr>
        <w:t xml:space="preserve"> </w:t>
      </w:r>
      <w:r>
        <w:t>which</w:t>
      </w:r>
      <w:r>
        <w:rPr>
          <w:spacing w:val="-8"/>
        </w:rPr>
        <w:t xml:space="preserve"> </w:t>
      </w:r>
      <w:r>
        <w:t>they</w:t>
      </w:r>
      <w:r>
        <w:rPr>
          <w:spacing w:val="-8"/>
        </w:rPr>
        <w:t xml:space="preserve"> </w:t>
      </w:r>
      <w:r>
        <w:t>were</w:t>
      </w:r>
      <w:r>
        <w:rPr>
          <w:spacing w:val="-8"/>
        </w:rPr>
        <w:t xml:space="preserve"> </w:t>
      </w:r>
      <w:r>
        <w:t>designed,</w:t>
      </w:r>
      <w:r>
        <w:rPr>
          <w:spacing w:val="-7"/>
        </w:rPr>
        <w:t xml:space="preserve"> </w:t>
      </w:r>
      <w:r>
        <w:t>(iii)</w:t>
      </w:r>
      <w:r>
        <w:rPr>
          <w:spacing w:val="-7"/>
        </w:rPr>
        <w:t xml:space="preserve"> </w:t>
      </w:r>
      <w:r>
        <w:t>which</w:t>
      </w:r>
      <w:r>
        <w:rPr>
          <w:spacing w:val="-14"/>
        </w:rPr>
        <w:t xml:space="preserve"> </w:t>
      </w:r>
      <w:r>
        <w:t>are</w:t>
      </w:r>
      <w:r>
        <w:rPr>
          <w:spacing w:val="-14"/>
        </w:rPr>
        <w:t xml:space="preserve"> </w:t>
      </w:r>
      <w:r>
        <w:t>the</w:t>
      </w:r>
      <w:r>
        <w:rPr>
          <w:spacing w:val="-14"/>
        </w:rPr>
        <w:t xml:space="preserve"> </w:t>
      </w:r>
      <w:r>
        <w:t>result</w:t>
      </w:r>
      <w:r>
        <w:rPr>
          <w:spacing w:val="-10"/>
        </w:rPr>
        <w:t xml:space="preserve"> </w:t>
      </w:r>
      <w:r>
        <w:t>of</w:t>
      </w:r>
      <w:r>
        <w:rPr>
          <w:spacing w:val="-15"/>
        </w:rPr>
        <w:t xml:space="preserve"> </w:t>
      </w:r>
      <w:r>
        <w:t>the</w:t>
      </w:r>
      <w:r>
        <w:rPr>
          <w:spacing w:val="-14"/>
        </w:rPr>
        <w:t xml:space="preserve"> </w:t>
      </w:r>
      <w:r w:rsidR="00C41234">
        <w:t>Card/e-voucher</w:t>
      </w:r>
      <w:r>
        <w:t>s being subjected to unusual physical or electrical stress, neglect, abuse, accident, misuse, (iv) caused by compliance to specifications required or approved by the Client or to any laws, statutes, ordinances, administrative orders, rules and regulations,</w:t>
      </w:r>
      <w:r>
        <w:rPr>
          <w:spacing w:val="-13"/>
        </w:rPr>
        <w:t xml:space="preserve"> </w:t>
      </w:r>
      <w:r>
        <w:t>(v)</w:t>
      </w:r>
      <w:r>
        <w:rPr>
          <w:spacing w:val="-13"/>
        </w:rPr>
        <w:t xml:space="preserve"> </w:t>
      </w:r>
      <w:r>
        <w:t>which</w:t>
      </w:r>
      <w:r>
        <w:rPr>
          <w:spacing w:val="-14"/>
        </w:rPr>
        <w:t xml:space="preserve"> </w:t>
      </w:r>
      <w:r>
        <w:t>could</w:t>
      </w:r>
      <w:r>
        <w:rPr>
          <w:spacing w:val="-13"/>
        </w:rPr>
        <w:t xml:space="preserve"> </w:t>
      </w:r>
      <w:r>
        <w:t>not</w:t>
      </w:r>
      <w:r>
        <w:rPr>
          <w:spacing w:val="-13"/>
        </w:rPr>
        <w:t xml:space="preserve"> </w:t>
      </w:r>
      <w:r>
        <w:t>be</w:t>
      </w:r>
      <w:r>
        <w:rPr>
          <w:spacing w:val="-14"/>
        </w:rPr>
        <w:t xml:space="preserve"> </w:t>
      </w:r>
      <w:r>
        <w:t>envisaged</w:t>
      </w:r>
      <w:r>
        <w:rPr>
          <w:spacing w:val="-13"/>
        </w:rPr>
        <w:t xml:space="preserve"> </w:t>
      </w:r>
      <w:r>
        <w:t>according</w:t>
      </w:r>
      <w:r>
        <w:rPr>
          <w:spacing w:val="-16"/>
        </w:rPr>
        <w:t xml:space="preserve"> </w:t>
      </w:r>
      <w:r>
        <w:t>to</w:t>
      </w:r>
      <w:r>
        <w:rPr>
          <w:spacing w:val="-13"/>
        </w:rPr>
        <w:t xml:space="preserve"> </w:t>
      </w:r>
      <w:r>
        <w:t>state-of-the-art</w:t>
      </w:r>
      <w:r>
        <w:rPr>
          <w:spacing w:val="-13"/>
        </w:rPr>
        <w:t xml:space="preserve"> </w:t>
      </w:r>
      <w:r>
        <w:t>or</w:t>
      </w:r>
      <w:r>
        <w:rPr>
          <w:spacing w:val="-13"/>
        </w:rPr>
        <w:t xml:space="preserve"> </w:t>
      </w:r>
      <w:r>
        <w:t>state- of-the-industry</w:t>
      </w:r>
      <w:r>
        <w:rPr>
          <w:spacing w:val="-9"/>
        </w:rPr>
        <w:t xml:space="preserve"> </w:t>
      </w:r>
      <w:r>
        <w:t>level</w:t>
      </w:r>
      <w:r>
        <w:rPr>
          <w:spacing w:val="-10"/>
        </w:rPr>
        <w:t xml:space="preserve"> </w:t>
      </w:r>
      <w:r>
        <w:t>of</w:t>
      </w:r>
      <w:r>
        <w:rPr>
          <w:spacing w:val="-8"/>
        </w:rPr>
        <w:t xml:space="preserve"> </w:t>
      </w:r>
      <w:r>
        <w:t>knowledge</w:t>
      </w:r>
      <w:r>
        <w:rPr>
          <w:spacing w:val="-10"/>
        </w:rPr>
        <w:t xml:space="preserve"> </w:t>
      </w:r>
      <w:r>
        <w:t>at</w:t>
      </w:r>
      <w:r>
        <w:rPr>
          <w:spacing w:val="-11"/>
        </w:rPr>
        <w:t xml:space="preserve"> </w:t>
      </w:r>
      <w:r>
        <w:t>the</w:t>
      </w:r>
      <w:r>
        <w:rPr>
          <w:spacing w:val="-10"/>
        </w:rPr>
        <w:t xml:space="preserve"> </w:t>
      </w:r>
      <w:r>
        <w:t>signing</w:t>
      </w:r>
      <w:r>
        <w:rPr>
          <w:spacing w:val="-10"/>
        </w:rPr>
        <w:t xml:space="preserve"> </w:t>
      </w:r>
      <w:r>
        <w:t>date</w:t>
      </w:r>
      <w:r>
        <w:rPr>
          <w:spacing w:val="-10"/>
        </w:rPr>
        <w:t xml:space="preserve"> </w:t>
      </w:r>
      <w:r>
        <w:t>of</w:t>
      </w:r>
      <w:r>
        <w:rPr>
          <w:spacing w:val="-8"/>
        </w:rPr>
        <w:t xml:space="preserve"> </w:t>
      </w:r>
      <w:r>
        <w:t>this</w:t>
      </w:r>
      <w:r>
        <w:rPr>
          <w:spacing w:val="-9"/>
        </w:rPr>
        <w:t xml:space="preserve"> </w:t>
      </w:r>
      <w:r>
        <w:t>Frame</w:t>
      </w:r>
      <w:r w:rsidRPr="006C3C88">
        <w:t xml:space="preserve"> </w:t>
      </w:r>
      <w:r>
        <w:t xml:space="preserve">Agreement </w:t>
      </w:r>
      <w:r w:rsidRPr="006C3C88">
        <w:t xml:space="preserve">(vi) caused by a third party software has been embedded either at Client request  by </w:t>
      </w:r>
      <w:r>
        <w:t>Supplier</w:t>
      </w:r>
      <w:r w:rsidRPr="006C3C88">
        <w:t xml:space="preserve"> or by any 3rd party, or (vii) if a new mobile network operator profile is introduced or if an existing profile is modified over the air by the Client or a third party and such profile is not compliant wit agreed Specifications</w:t>
      </w:r>
      <w:r>
        <w:t>.</w:t>
      </w:r>
    </w:p>
    <w:p w14:paraId="5B045780" w14:textId="77777777" w:rsidR="006923D9" w:rsidRDefault="006923D9" w:rsidP="006923D9">
      <w:pPr>
        <w:pStyle w:val="BodyText"/>
      </w:pPr>
    </w:p>
    <w:p w14:paraId="509DB1E0" w14:textId="40DFCF4E" w:rsidR="006923D9" w:rsidRDefault="006923D9" w:rsidP="006923D9">
      <w:pPr>
        <w:pStyle w:val="ListParagraph"/>
        <w:widowControl w:val="0"/>
        <w:numPr>
          <w:ilvl w:val="1"/>
          <w:numId w:val="74"/>
        </w:numPr>
        <w:tabs>
          <w:tab w:val="left" w:pos="838"/>
          <w:tab w:val="left" w:pos="840"/>
        </w:tabs>
        <w:autoSpaceDE w:val="0"/>
        <w:autoSpaceDN w:val="0"/>
        <w:spacing w:after="0" w:line="240" w:lineRule="auto"/>
        <w:contextualSpacing w:val="0"/>
        <w:jc w:val="both"/>
      </w:pPr>
      <w:r>
        <w:t>The warranties given under this clause D shall be void if any party other than the Supplier</w:t>
      </w:r>
      <w:r>
        <w:rPr>
          <w:spacing w:val="-3"/>
        </w:rPr>
        <w:t xml:space="preserve"> </w:t>
      </w:r>
      <w:r>
        <w:t>or</w:t>
      </w:r>
      <w:r>
        <w:rPr>
          <w:spacing w:val="-3"/>
        </w:rPr>
        <w:t xml:space="preserve"> </w:t>
      </w:r>
      <w:r>
        <w:t>its</w:t>
      </w:r>
      <w:r>
        <w:rPr>
          <w:spacing w:val="-3"/>
        </w:rPr>
        <w:t xml:space="preserve"> </w:t>
      </w:r>
      <w:r>
        <w:t>nominated</w:t>
      </w:r>
      <w:r>
        <w:rPr>
          <w:spacing w:val="-6"/>
        </w:rPr>
        <w:t xml:space="preserve"> </w:t>
      </w:r>
      <w:r>
        <w:t>repair</w:t>
      </w:r>
      <w:r>
        <w:rPr>
          <w:spacing w:val="-3"/>
        </w:rPr>
        <w:t xml:space="preserve"> </w:t>
      </w:r>
      <w:r>
        <w:t>service</w:t>
      </w:r>
      <w:r>
        <w:rPr>
          <w:spacing w:val="-4"/>
        </w:rPr>
        <w:t xml:space="preserve"> </w:t>
      </w:r>
      <w:r>
        <w:t>organization</w:t>
      </w:r>
      <w:r>
        <w:rPr>
          <w:spacing w:val="-4"/>
        </w:rPr>
        <w:t xml:space="preserve"> </w:t>
      </w:r>
      <w:r>
        <w:t>has</w:t>
      </w:r>
      <w:r>
        <w:rPr>
          <w:spacing w:val="-3"/>
        </w:rPr>
        <w:t xml:space="preserve"> </w:t>
      </w:r>
      <w:r>
        <w:t>modified,</w:t>
      </w:r>
      <w:r>
        <w:rPr>
          <w:spacing w:val="-2"/>
        </w:rPr>
        <w:t xml:space="preserve"> </w:t>
      </w:r>
      <w:r>
        <w:t>altered,</w:t>
      </w:r>
      <w:r>
        <w:rPr>
          <w:spacing w:val="-5"/>
        </w:rPr>
        <w:t xml:space="preserve"> </w:t>
      </w:r>
      <w:r>
        <w:t xml:space="preserve">added to or repaired the </w:t>
      </w:r>
      <w:r w:rsidR="00C41234">
        <w:t>Card/e-voucher</w:t>
      </w:r>
      <w:r>
        <w:t>s or has attempted to do so.</w:t>
      </w:r>
    </w:p>
    <w:p w14:paraId="4CBDB930" w14:textId="77777777" w:rsidR="006923D9" w:rsidRDefault="006923D9" w:rsidP="006923D9">
      <w:pPr>
        <w:pStyle w:val="BodyText"/>
        <w:spacing w:before="1"/>
      </w:pPr>
    </w:p>
    <w:p w14:paraId="257645F9" w14:textId="77777777" w:rsidR="006923D9" w:rsidRDefault="006923D9" w:rsidP="006923D9">
      <w:pPr>
        <w:pStyle w:val="ListParagraph"/>
        <w:widowControl w:val="0"/>
        <w:numPr>
          <w:ilvl w:val="1"/>
          <w:numId w:val="74"/>
        </w:numPr>
        <w:tabs>
          <w:tab w:val="left" w:pos="838"/>
          <w:tab w:val="left" w:pos="840"/>
        </w:tabs>
        <w:autoSpaceDE w:val="0"/>
        <w:autoSpaceDN w:val="0"/>
        <w:spacing w:after="0" w:line="240" w:lineRule="auto"/>
        <w:contextualSpacing w:val="0"/>
        <w:jc w:val="both"/>
      </w:pPr>
      <w:r>
        <w:t>The warranties given under this clause D are subject</w:t>
      </w:r>
      <w:r>
        <w:rPr>
          <w:spacing w:val="-1"/>
        </w:rPr>
        <w:t xml:space="preserve"> </w:t>
      </w:r>
      <w:r>
        <w:t>to the Client complying with the</w:t>
      </w:r>
      <w:r>
        <w:rPr>
          <w:spacing w:val="-2"/>
        </w:rPr>
        <w:t xml:space="preserve"> </w:t>
      </w:r>
      <w:r>
        <w:t>provisions</w:t>
      </w:r>
      <w:r>
        <w:rPr>
          <w:spacing w:val="-1"/>
        </w:rPr>
        <w:t xml:space="preserve"> </w:t>
      </w:r>
      <w:r>
        <w:t>of</w:t>
      </w:r>
      <w:r>
        <w:rPr>
          <w:spacing w:val="-3"/>
        </w:rPr>
        <w:t xml:space="preserve"> </w:t>
      </w:r>
      <w:r>
        <w:t>this</w:t>
      </w:r>
      <w:r>
        <w:rPr>
          <w:spacing w:val="-1"/>
        </w:rPr>
        <w:t xml:space="preserve"> </w:t>
      </w:r>
      <w:r>
        <w:t>clause</w:t>
      </w:r>
      <w:r>
        <w:rPr>
          <w:spacing w:val="-2"/>
        </w:rPr>
        <w:t xml:space="preserve"> </w:t>
      </w:r>
      <w:r>
        <w:t>D</w:t>
      </w:r>
      <w:r>
        <w:rPr>
          <w:spacing w:val="-2"/>
        </w:rPr>
        <w:t xml:space="preserve"> </w:t>
      </w:r>
      <w:r>
        <w:t>and</w:t>
      </w:r>
      <w:r>
        <w:rPr>
          <w:spacing w:val="-2"/>
        </w:rPr>
        <w:t xml:space="preserve"> </w:t>
      </w:r>
      <w:r>
        <w:t>are</w:t>
      </w:r>
      <w:r>
        <w:rPr>
          <w:spacing w:val="-2"/>
        </w:rPr>
        <w:t xml:space="preserve"> </w:t>
      </w:r>
      <w:r>
        <w:t>given</w:t>
      </w:r>
      <w:r>
        <w:rPr>
          <w:spacing w:val="-2"/>
        </w:rPr>
        <w:t xml:space="preserve"> </w:t>
      </w:r>
      <w:r>
        <w:t>in</w:t>
      </w:r>
      <w:r>
        <w:rPr>
          <w:spacing w:val="-2"/>
        </w:rPr>
        <w:t xml:space="preserve"> </w:t>
      </w:r>
      <w:r>
        <w:t>lieu</w:t>
      </w:r>
      <w:r>
        <w:rPr>
          <w:spacing w:val="-2"/>
        </w:rPr>
        <w:t xml:space="preserve"> </w:t>
      </w:r>
      <w:r>
        <w:t>of</w:t>
      </w:r>
      <w:r>
        <w:rPr>
          <w:spacing w:val="-1"/>
        </w:rPr>
        <w:t xml:space="preserve"> </w:t>
      </w:r>
      <w:r>
        <w:t>and</w:t>
      </w:r>
      <w:r>
        <w:rPr>
          <w:spacing w:val="-4"/>
        </w:rPr>
        <w:t xml:space="preserve"> </w:t>
      </w:r>
      <w:r>
        <w:t>to</w:t>
      </w:r>
      <w:r>
        <w:rPr>
          <w:spacing w:val="-4"/>
        </w:rPr>
        <w:t xml:space="preserve"> </w:t>
      </w:r>
      <w:r>
        <w:t>the</w:t>
      </w:r>
      <w:r>
        <w:rPr>
          <w:spacing w:val="-4"/>
        </w:rPr>
        <w:t xml:space="preserve"> </w:t>
      </w:r>
      <w:r>
        <w:t>maximum</w:t>
      </w:r>
      <w:r>
        <w:rPr>
          <w:spacing w:val="-1"/>
        </w:rPr>
        <w:t xml:space="preserve"> </w:t>
      </w:r>
      <w:r>
        <w:t>extent permissible</w:t>
      </w:r>
      <w:r>
        <w:rPr>
          <w:spacing w:val="-11"/>
        </w:rPr>
        <w:t xml:space="preserve"> </w:t>
      </w:r>
      <w:r>
        <w:t>by</w:t>
      </w:r>
      <w:r>
        <w:rPr>
          <w:spacing w:val="-13"/>
        </w:rPr>
        <w:t xml:space="preserve"> </w:t>
      </w:r>
      <w:r>
        <w:t>law</w:t>
      </w:r>
      <w:r>
        <w:rPr>
          <w:spacing w:val="-12"/>
        </w:rPr>
        <w:t xml:space="preserve"> </w:t>
      </w:r>
      <w:r>
        <w:t>exclude</w:t>
      </w:r>
      <w:r>
        <w:rPr>
          <w:spacing w:val="-11"/>
        </w:rPr>
        <w:t xml:space="preserve"> </w:t>
      </w:r>
      <w:r>
        <w:t>all</w:t>
      </w:r>
      <w:r>
        <w:rPr>
          <w:spacing w:val="-12"/>
        </w:rPr>
        <w:t xml:space="preserve"> </w:t>
      </w:r>
      <w:r>
        <w:t>other</w:t>
      </w:r>
      <w:r>
        <w:rPr>
          <w:spacing w:val="-12"/>
        </w:rPr>
        <w:t xml:space="preserve"> </w:t>
      </w:r>
      <w:r>
        <w:t>guarantees,</w:t>
      </w:r>
      <w:r>
        <w:rPr>
          <w:spacing w:val="-12"/>
        </w:rPr>
        <w:t xml:space="preserve"> </w:t>
      </w:r>
      <w:r>
        <w:t>conditions</w:t>
      </w:r>
      <w:r>
        <w:rPr>
          <w:spacing w:val="-10"/>
        </w:rPr>
        <w:t xml:space="preserve"> </w:t>
      </w:r>
      <w:r>
        <w:t>and</w:t>
      </w:r>
      <w:r>
        <w:rPr>
          <w:spacing w:val="-13"/>
        </w:rPr>
        <w:t xml:space="preserve"> </w:t>
      </w:r>
      <w:r>
        <w:t>warranties</w:t>
      </w:r>
      <w:r>
        <w:rPr>
          <w:spacing w:val="-13"/>
        </w:rPr>
        <w:t xml:space="preserve"> </w:t>
      </w:r>
      <w:r>
        <w:t>implied by</w:t>
      </w:r>
      <w:r>
        <w:rPr>
          <w:spacing w:val="-4"/>
        </w:rPr>
        <w:t xml:space="preserve"> </w:t>
      </w:r>
      <w:r>
        <w:t>law</w:t>
      </w:r>
      <w:r>
        <w:rPr>
          <w:spacing w:val="-4"/>
        </w:rPr>
        <w:t xml:space="preserve"> </w:t>
      </w:r>
      <w:r>
        <w:t>including</w:t>
      </w:r>
      <w:r>
        <w:rPr>
          <w:spacing w:val="-4"/>
        </w:rPr>
        <w:t xml:space="preserve"> </w:t>
      </w:r>
      <w:r>
        <w:t>without</w:t>
      </w:r>
      <w:r>
        <w:rPr>
          <w:spacing w:val="-3"/>
        </w:rPr>
        <w:t xml:space="preserve"> </w:t>
      </w:r>
      <w:r>
        <w:t>limitation</w:t>
      </w:r>
      <w:r>
        <w:rPr>
          <w:spacing w:val="-4"/>
        </w:rPr>
        <w:t xml:space="preserve"> </w:t>
      </w:r>
      <w:r>
        <w:t>as</w:t>
      </w:r>
      <w:r>
        <w:rPr>
          <w:spacing w:val="-5"/>
        </w:rPr>
        <w:t xml:space="preserve"> </w:t>
      </w:r>
      <w:r>
        <w:t>to</w:t>
      </w:r>
      <w:r>
        <w:rPr>
          <w:spacing w:val="-4"/>
        </w:rPr>
        <w:t xml:space="preserve"> </w:t>
      </w:r>
      <w:r>
        <w:t>satisfactory</w:t>
      </w:r>
      <w:r>
        <w:rPr>
          <w:spacing w:val="-3"/>
        </w:rPr>
        <w:t xml:space="preserve"> </w:t>
      </w:r>
      <w:r>
        <w:t>quality, non-apparent</w:t>
      </w:r>
      <w:r>
        <w:rPr>
          <w:spacing w:val="-2"/>
        </w:rPr>
        <w:t xml:space="preserve"> </w:t>
      </w:r>
      <w:r>
        <w:t>defects, fitness for purpose or correspondence to description or sample.</w:t>
      </w:r>
    </w:p>
    <w:p w14:paraId="45672BA3" w14:textId="77777777" w:rsidR="006923D9" w:rsidRDefault="006923D9" w:rsidP="006923D9">
      <w:pPr>
        <w:pStyle w:val="ListParagraph"/>
      </w:pPr>
    </w:p>
    <w:p w14:paraId="2201DF50" w14:textId="77777777" w:rsidR="006923D9" w:rsidRDefault="006923D9" w:rsidP="006923D9">
      <w:pPr>
        <w:pStyle w:val="ListParagraph"/>
        <w:tabs>
          <w:tab w:val="left" w:pos="838"/>
          <w:tab w:val="left" w:pos="840"/>
        </w:tabs>
      </w:pPr>
    </w:p>
    <w:p w14:paraId="3CE0C466" w14:textId="77777777" w:rsidR="006923D9" w:rsidRDefault="006923D9" w:rsidP="006923D9">
      <w:pPr>
        <w:pStyle w:val="ListParagraph"/>
        <w:widowControl w:val="0"/>
        <w:numPr>
          <w:ilvl w:val="1"/>
          <w:numId w:val="74"/>
        </w:numPr>
        <w:tabs>
          <w:tab w:val="left" w:pos="838"/>
          <w:tab w:val="left" w:pos="840"/>
        </w:tabs>
        <w:autoSpaceDE w:val="0"/>
        <w:autoSpaceDN w:val="0"/>
        <w:spacing w:before="252" w:after="0" w:line="240" w:lineRule="auto"/>
        <w:contextualSpacing w:val="0"/>
        <w:jc w:val="both"/>
      </w:pPr>
      <w:r>
        <w:t>The remedies provided by this clause D are subject to the Client complying with the</w:t>
      </w:r>
      <w:r>
        <w:rPr>
          <w:spacing w:val="-7"/>
        </w:rPr>
        <w:t xml:space="preserve"> </w:t>
      </w:r>
      <w:r>
        <w:t>provisions</w:t>
      </w:r>
      <w:r>
        <w:rPr>
          <w:spacing w:val="-8"/>
        </w:rPr>
        <w:t xml:space="preserve"> </w:t>
      </w:r>
      <w:r>
        <w:t>of</w:t>
      </w:r>
      <w:r>
        <w:rPr>
          <w:spacing w:val="-8"/>
        </w:rPr>
        <w:t xml:space="preserve"> </w:t>
      </w:r>
      <w:r>
        <w:t>this</w:t>
      </w:r>
      <w:r>
        <w:rPr>
          <w:spacing w:val="-8"/>
        </w:rPr>
        <w:t xml:space="preserve"> </w:t>
      </w:r>
      <w:r>
        <w:t>clause</w:t>
      </w:r>
      <w:r>
        <w:rPr>
          <w:spacing w:val="-6"/>
        </w:rPr>
        <w:t xml:space="preserve"> </w:t>
      </w:r>
      <w:r>
        <w:t>D</w:t>
      </w:r>
      <w:r>
        <w:rPr>
          <w:spacing w:val="-9"/>
        </w:rPr>
        <w:t xml:space="preserve"> </w:t>
      </w:r>
      <w:r>
        <w:t>and</w:t>
      </w:r>
      <w:r>
        <w:rPr>
          <w:spacing w:val="-9"/>
        </w:rPr>
        <w:t xml:space="preserve"> </w:t>
      </w:r>
      <w:r>
        <w:t>shall</w:t>
      </w:r>
      <w:r>
        <w:rPr>
          <w:spacing w:val="-7"/>
        </w:rPr>
        <w:t xml:space="preserve"> </w:t>
      </w:r>
      <w:r>
        <w:t>be</w:t>
      </w:r>
      <w:r>
        <w:rPr>
          <w:spacing w:val="-9"/>
        </w:rPr>
        <w:t xml:space="preserve"> </w:t>
      </w:r>
      <w:r>
        <w:t>the</w:t>
      </w:r>
      <w:r>
        <w:rPr>
          <w:spacing w:val="-9"/>
        </w:rPr>
        <w:t xml:space="preserve"> </w:t>
      </w:r>
      <w:r>
        <w:t>Client's</w:t>
      </w:r>
      <w:r>
        <w:rPr>
          <w:spacing w:val="-8"/>
        </w:rPr>
        <w:t xml:space="preserve"> </w:t>
      </w:r>
      <w:r>
        <w:t>sole</w:t>
      </w:r>
      <w:r>
        <w:rPr>
          <w:spacing w:val="-9"/>
        </w:rPr>
        <w:t xml:space="preserve"> </w:t>
      </w:r>
      <w:r>
        <w:t>remedies</w:t>
      </w:r>
      <w:r>
        <w:rPr>
          <w:spacing w:val="-9"/>
        </w:rPr>
        <w:t xml:space="preserve"> </w:t>
      </w:r>
      <w:r>
        <w:t>in</w:t>
      </w:r>
      <w:r>
        <w:rPr>
          <w:spacing w:val="-6"/>
        </w:rPr>
        <w:t xml:space="preserve"> </w:t>
      </w:r>
      <w:r>
        <w:t>respect</w:t>
      </w:r>
      <w:r>
        <w:rPr>
          <w:spacing w:val="-7"/>
        </w:rPr>
        <w:t xml:space="preserve"> </w:t>
      </w:r>
      <w:r>
        <w:t>of any breach of warranty to the exclusion of all other remedies.</w:t>
      </w:r>
    </w:p>
    <w:p w14:paraId="15DB49B6" w14:textId="77777777" w:rsidR="006923D9" w:rsidRDefault="006923D9" w:rsidP="006923D9">
      <w:pPr>
        <w:pStyle w:val="BodyText"/>
        <w:spacing w:before="1"/>
      </w:pPr>
    </w:p>
    <w:p w14:paraId="18A777A1" w14:textId="644F0480" w:rsidR="006923D9" w:rsidRDefault="006923D9" w:rsidP="006923D9">
      <w:pPr>
        <w:pStyle w:val="ListParagraph"/>
        <w:widowControl w:val="0"/>
        <w:numPr>
          <w:ilvl w:val="1"/>
          <w:numId w:val="74"/>
        </w:numPr>
        <w:tabs>
          <w:tab w:val="left" w:pos="840"/>
        </w:tabs>
        <w:autoSpaceDE w:val="0"/>
        <w:autoSpaceDN w:val="0"/>
        <w:spacing w:after="0" w:line="240" w:lineRule="auto"/>
        <w:contextualSpacing w:val="0"/>
        <w:jc w:val="both"/>
      </w:pPr>
      <w:r>
        <w:t>The</w:t>
      </w:r>
      <w:r>
        <w:rPr>
          <w:spacing w:val="-5"/>
        </w:rPr>
        <w:t xml:space="preserve"> </w:t>
      </w:r>
      <w:r>
        <w:t>Supplier</w:t>
      </w:r>
      <w:r>
        <w:rPr>
          <w:spacing w:val="-4"/>
        </w:rPr>
        <w:t xml:space="preserve"> </w:t>
      </w:r>
      <w:r>
        <w:t>warrants</w:t>
      </w:r>
      <w:r>
        <w:rPr>
          <w:spacing w:val="-7"/>
        </w:rPr>
        <w:t xml:space="preserve"> </w:t>
      </w:r>
      <w:r>
        <w:t>that</w:t>
      </w:r>
      <w:r>
        <w:rPr>
          <w:spacing w:val="-6"/>
        </w:rPr>
        <w:t xml:space="preserve"> </w:t>
      </w:r>
      <w:r>
        <w:t>the</w:t>
      </w:r>
      <w:r>
        <w:rPr>
          <w:spacing w:val="-4"/>
        </w:rPr>
        <w:t xml:space="preserve"> </w:t>
      </w:r>
      <w:r w:rsidR="00C41234">
        <w:t>Card/e-voucher</w:t>
      </w:r>
      <w:r>
        <w:t>s’</w:t>
      </w:r>
      <w:r>
        <w:rPr>
          <w:spacing w:val="-6"/>
        </w:rPr>
        <w:t xml:space="preserve"> </w:t>
      </w:r>
      <w:r>
        <w:t>software,</w:t>
      </w:r>
      <w:r>
        <w:rPr>
          <w:spacing w:val="-4"/>
        </w:rPr>
        <w:t xml:space="preserve"> </w:t>
      </w:r>
      <w:r>
        <w:t>which</w:t>
      </w:r>
      <w:r>
        <w:rPr>
          <w:spacing w:val="-5"/>
        </w:rPr>
        <w:t xml:space="preserve"> </w:t>
      </w:r>
      <w:r>
        <w:t>means</w:t>
      </w:r>
      <w:r>
        <w:rPr>
          <w:spacing w:val="-7"/>
        </w:rPr>
        <w:t xml:space="preserve"> </w:t>
      </w:r>
      <w:r w:rsidR="003D5715">
        <w:t>all</w:t>
      </w:r>
      <w:r>
        <w:rPr>
          <w:spacing w:val="-6"/>
        </w:rPr>
        <w:t xml:space="preserve"> </w:t>
      </w:r>
      <w:r>
        <w:t xml:space="preserve">program or software (including firmware) embedded in the </w:t>
      </w:r>
      <w:r w:rsidR="00C41234">
        <w:t>Card/e-voucher</w:t>
      </w:r>
      <w:r>
        <w:t>s, are for the period of twelve (12) months from the date of delivery of the Products, compliant to the relevant agreed written specifications.</w:t>
      </w:r>
    </w:p>
    <w:p w14:paraId="6BA50AEA" w14:textId="77777777" w:rsidR="006923D9" w:rsidRDefault="006923D9" w:rsidP="006923D9">
      <w:pPr>
        <w:jc w:val="both"/>
      </w:pPr>
    </w:p>
    <w:p w14:paraId="35A0B263" w14:textId="7027FB3E" w:rsidR="006923D9" w:rsidRDefault="006923D9" w:rsidP="006923D9">
      <w:pPr>
        <w:pStyle w:val="ListParagraph"/>
        <w:widowControl w:val="0"/>
        <w:numPr>
          <w:ilvl w:val="1"/>
          <w:numId w:val="74"/>
        </w:numPr>
        <w:tabs>
          <w:tab w:val="left" w:pos="840"/>
        </w:tabs>
        <w:autoSpaceDE w:val="0"/>
        <w:autoSpaceDN w:val="0"/>
        <w:spacing w:after="0" w:line="240" w:lineRule="auto"/>
        <w:contextualSpacing w:val="0"/>
        <w:jc w:val="both"/>
      </w:pPr>
      <w:r w:rsidRPr="006C3C88">
        <w:t xml:space="preserve">Supplier warrants that each Product is compliant with current security standards in force on the </w:t>
      </w:r>
      <w:r w:rsidRPr="006C3C88">
        <w:lastRenderedPageBreak/>
        <w:t>date of their design, and the Client acknowledges that the resistance of the security mechanisms necessarily evolves according to the state of the art in security and notably under the emergence of new attacks. Even if Supplier undertakes to update regularly each Product, it does not warrant that such Product will conform to the state of the art in electronic security mechanisms at the time they were delivered nor that the Products will be resistant to all possible attacks or to all possible efforts to defeat or disable its functions, including its security mechanisms. Supplier shall not incur, and disclaims, any liability in this respect.</w:t>
      </w:r>
    </w:p>
    <w:p w14:paraId="70E851B5" w14:textId="77777777" w:rsidR="006923D9" w:rsidRPr="006C3C88" w:rsidRDefault="006923D9" w:rsidP="006923D9">
      <w:pPr>
        <w:pStyle w:val="ListParagraph"/>
      </w:pPr>
    </w:p>
    <w:p w14:paraId="1B93937A" w14:textId="39F697A0" w:rsidR="006923D9" w:rsidRDefault="006923D9" w:rsidP="006923D9">
      <w:pPr>
        <w:pStyle w:val="ListParagraph"/>
        <w:widowControl w:val="0"/>
        <w:numPr>
          <w:ilvl w:val="1"/>
          <w:numId w:val="74"/>
        </w:numPr>
        <w:tabs>
          <w:tab w:val="left" w:pos="840"/>
        </w:tabs>
        <w:autoSpaceDE w:val="0"/>
        <w:autoSpaceDN w:val="0"/>
        <w:spacing w:after="0" w:line="240" w:lineRule="auto"/>
        <w:contextualSpacing w:val="0"/>
        <w:jc w:val="both"/>
      </w:pPr>
      <w:r w:rsidRPr="006C3C88">
        <w:t>Under no circumstances, shall Supplier be held liable for any third-party actions or claims and</w:t>
      </w:r>
      <w:r w:rsidR="003D5715" w:rsidRPr="003D5715">
        <w:t xml:space="preserve"> in</w:t>
      </w:r>
      <w:r w:rsidRPr="006C3C88">
        <w:t xml:space="preserve"> case of any successful attack against systems or equipment incorporating the Products. Client is deemed to have provided and is responsible for all designs, plans, data (e.g., personalization data), electronic security mechanisms and architecture, and specifications with respect to Products (collectively, “Designs”). If, at Client’s request or otherwise, Supplier makes suggestions with respect to the Designs, Customer will be responsible for analyzing the same and determining </w:t>
      </w:r>
      <w:r w:rsidR="003D5715" w:rsidRPr="003D5715">
        <w:t>whether</w:t>
      </w:r>
      <w:r w:rsidRPr="006C3C88">
        <w:t xml:space="preserve"> to incorporate them into the Designs.</w:t>
      </w:r>
    </w:p>
    <w:p w14:paraId="078D7994" w14:textId="77777777" w:rsidR="006923D9" w:rsidRPr="006C3C88" w:rsidRDefault="006923D9" w:rsidP="006923D9">
      <w:pPr>
        <w:pStyle w:val="ListParagraph"/>
      </w:pPr>
    </w:p>
    <w:p w14:paraId="597DD677" w14:textId="67DEEE54" w:rsidR="006923D9" w:rsidRPr="006C3C88" w:rsidRDefault="006923D9" w:rsidP="006923D9">
      <w:pPr>
        <w:numPr>
          <w:ilvl w:val="0"/>
          <w:numId w:val="77"/>
        </w:numPr>
        <w:spacing w:after="0" w:line="240" w:lineRule="auto"/>
      </w:pPr>
      <w:r w:rsidRPr="006C3C88">
        <w:t xml:space="preserve">Supplier acknowledges the shared responsibility for security and commits to maintaining and improving the security mechanisms implemented in the </w:t>
      </w:r>
      <w:r w:rsidR="00C41234">
        <w:t>Card/e-voucher</w:t>
      </w:r>
      <w:r w:rsidRPr="006C3C88">
        <w:t xml:space="preserve">s. While Supplier cannot guarantee absolute protection against all deliberate actions aimed at defeating or disabling these mechanisms, Supplier shall actively participate in incident response, mitigation efforts, and regular security assessments. Supplier agrees to provide timely updates and support in the event of security incidents and to comply with industry-recognized security standards and certifications (namely GSMA FS.27 and GSMA FS.28). In cases where vulnerabilities are found to be due to flaws in the </w:t>
      </w:r>
      <w:r w:rsidR="00C41234">
        <w:t>card/e-voucher</w:t>
      </w:r>
      <w:r w:rsidRPr="006C3C88">
        <w:t>'s security mechanisms, Supplier shall commit to:</w:t>
      </w:r>
    </w:p>
    <w:p w14:paraId="4B9979CF" w14:textId="77777777" w:rsidR="006923D9" w:rsidRPr="006C3C88" w:rsidRDefault="006923D9" w:rsidP="006923D9">
      <w:r w:rsidRPr="006C3C88">
        <w:t xml:space="preserve">            Active participation in resolving the issue through incident response and mitigation.</w:t>
      </w:r>
    </w:p>
    <w:p w14:paraId="59E2C739" w14:textId="77777777" w:rsidR="006923D9" w:rsidRPr="006C3C88" w:rsidRDefault="006923D9" w:rsidP="006923D9">
      <w:pPr>
        <w:ind w:left="720"/>
      </w:pPr>
      <w:r w:rsidRPr="006C3C88">
        <w:t>Providing updates and regular security assessments to reduce future risks.</w:t>
      </w:r>
    </w:p>
    <w:p w14:paraId="6C01CB6B" w14:textId="7579A062" w:rsidR="006923D9" w:rsidRPr="006C3C88" w:rsidRDefault="006923D9" w:rsidP="006923D9">
      <w:pPr>
        <w:ind w:left="720"/>
      </w:pPr>
      <w:r w:rsidRPr="006C3C88">
        <w:t xml:space="preserve">Remediation support, including technical fixes, and in cases vulnerabilities are found to be due to flaws in the </w:t>
      </w:r>
      <w:r w:rsidR="00C41234">
        <w:t>card/e-voucher</w:t>
      </w:r>
      <w:r w:rsidRPr="006C3C88">
        <w:t xml:space="preserve">'s security mechanisms caused by the Supplier, the latter commits to the below financial compensation: </w:t>
      </w:r>
    </w:p>
    <w:p w14:paraId="1BE5AF6D" w14:textId="77266B57" w:rsidR="006923D9" w:rsidRPr="006C3C88" w:rsidRDefault="006923D9" w:rsidP="006923D9">
      <w:pPr>
        <w:numPr>
          <w:ilvl w:val="1"/>
          <w:numId w:val="78"/>
        </w:numPr>
        <w:spacing w:after="0" w:line="240" w:lineRule="auto"/>
      </w:pPr>
      <w:r w:rsidRPr="006C3C88">
        <w:t xml:space="preserve">100% of order value if the </w:t>
      </w:r>
      <w:proofErr w:type="spellStart"/>
      <w:r w:rsidRPr="006C3C88">
        <w:t>Esim</w:t>
      </w:r>
      <w:proofErr w:type="spellEnd"/>
      <w:r w:rsidRPr="006C3C88">
        <w:t xml:space="preserve"> </w:t>
      </w:r>
      <w:r w:rsidR="00C41234">
        <w:t>card/e-voucher</w:t>
      </w:r>
      <w:r w:rsidRPr="006C3C88">
        <w:t>s’ delivered batch turns out to carry security flaws and hence should be shredded and/or retrieved from the market by MIC1</w:t>
      </w:r>
    </w:p>
    <w:p w14:paraId="55879D45" w14:textId="77777777" w:rsidR="006923D9" w:rsidRPr="006C3C88" w:rsidRDefault="006923D9" w:rsidP="006923D9">
      <w:pPr>
        <w:numPr>
          <w:ilvl w:val="1"/>
          <w:numId w:val="78"/>
        </w:numPr>
        <w:spacing w:after="0" w:line="240" w:lineRule="auto"/>
      </w:pPr>
      <w:r w:rsidRPr="006C3C88">
        <w:t>200% of amount paid by MIC1 the last 12 months as compensation if MIC1 proves they had to settle an indemnification to any third party by court order</w:t>
      </w:r>
    </w:p>
    <w:p w14:paraId="4EA95481" w14:textId="77777777" w:rsidR="006923D9" w:rsidRDefault="006923D9" w:rsidP="006923D9">
      <w:pPr>
        <w:pStyle w:val="ListParagraph"/>
      </w:pPr>
    </w:p>
    <w:p w14:paraId="20A4F952" w14:textId="76D3A006" w:rsidR="00676E1F" w:rsidRDefault="00676E1F" w:rsidP="007859D1">
      <w:pPr>
        <w:pStyle w:val="NoSpacing"/>
        <w:bidi/>
        <w:jc w:val="center"/>
        <w:rPr>
          <w:rFonts w:cstheme="minorHAnsi"/>
          <w:b/>
          <w:bCs/>
          <w:sz w:val="26"/>
          <w:szCs w:val="26"/>
          <w:u w:val="single"/>
          <w:rtl/>
        </w:rPr>
      </w:pPr>
    </w:p>
    <w:p w14:paraId="76D5E19F" w14:textId="77777777" w:rsidR="000501A6" w:rsidRDefault="000501A6" w:rsidP="000501A6">
      <w:pPr>
        <w:pStyle w:val="Heading1"/>
        <w:keepNext w:val="0"/>
        <w:keepLines w:val="0"/>
        <w:widowControl w:val="0"/>
        <w:numPr>
          <w:ilvl w:val="1"/>
          <w:numId w:val="79"/>
        </w:numPr>
        <w:tabs>
          <w:tab w:val="left" w:pos="828"/>
        </w:tabs>
        <w:overflowPunct/>
        <w:adjustRightInd/>
        <w:spacing w:before="1" w:after="0" w:line="240" w:lineRule="auto"/>
        <w:jc w:val="left"/>
        <w:textAlignment w:val="auto"/>
      </w:pPr>
      <w:r>
        <w:rPr>
          <w:spacing w:val="-2"/>
        </w:rPr>
        <w:t>Liability</w:t>
      </w:r>
    </w:p>
    <w:p w14:paraId="063D99CF" w14:textId="77777777" w:rsidR="000501A6" w:rsidRDefault="000501A6" w:rsidP="000501A6">
      <w:pPr>
        <w:pStyle w:val="BodyText"/>
        <w:spacing w:before="26"/>
        <w:rPr>
          <w:b/>
        </w:rPr>
      </w:pPr>
    </w:p>
    <w:p w14:paraId="04425639" w14:textId="6A2775B6" w:rsidR="000501A6" w:rsidRDefault="000501A6" w:rsidP="000501A6">
      <w:pPr>
        <w:pStyle w:val="ListParagraph"/>
        <w:widowControl w:val="0"/>
        <w:numPr>
          <w:ilvl w:val="2"/>
          <w:numId w:val="79"/>
        </w:numPr>
        <w:tabs>
          <w:tab w:val="left" w:pos="838"/>
          <w:tab w:val="left" w:pos="840"/>
        </w:tabs>
        <w:autoSpaceDE w:val="0"/>
        <w:autoSpaceDN w:val="0"/>
        <w:spacing w:after="0" w:line="240" w:lineRule="auto"/>
        <w:contextualSpacing w:val="0"/>
        <w:jc w:val="both"/>
      </w:pPr>
      <w:r>
        <w:t xml:space="preserve">Before delivery of the </w:t>
      </w:r>
      <w:r w:rsidR="00C41234">
        <w:t>Card/e-voucher</w:t>
      </w:r>
      <w:r>
        <w:t xml:space="preserve">s, the Supplier shall take all necessary precautions beforehand to protect </w:t>
      </w:r>
      <w:r w:rsidR="00C41234">
        <w:t>Card/e-voucher</w:t>
      </w:r>
      <w:r>
        <w:t>s and keep them undamaged. The Supplier shall be liable</w:t>
      </w:r>
      <w:r>
        <w:rPr>
          <w:spacing w:val="-3"/>
        </w:rPr>
        <w:t xml:space="preserve"> </w:t>
      </w:r>
      <w:r>
        <w:t>for</w:t>
      </w:r>
      <w:r>
        <w:rPr>
          <w:spacing w:val="-2"/>
        </w:rPr>
        <w:t xml:space="preserve"> </w:t>
      </w:r>
      <w:r>
        <w:t>any</w:t>
      </w:r>
      <w:r>
        <w:rPr>
          <w:spacing w:val="-2"/>
        </w:rPr>
        <w:t xml:space="preserve"> </w:t>
      </w:r>
      <w:r>
        <w:t>damage</w:t>
      </w:r>
      <w:r>
        <w:rPr>
          <w:spacing w:val="-3"/>
        </w:rPr>
        <w:t xml:space="preserve"> </w:t>
      </w:r>
      <w:r>
        <w:t>whatsoever</w:t>
      </w:r>
      <w:r>
        <w:rPr>
          <w:spacing w:val="-4"/>
        </w:rPr>
        <w:t xml:space="preserve"> </w:t>
      </w:r>
      <w:r>
        <w:t>caused,</w:t>
      </w:r>
      <w:r>
        <w:rPr>
          <w:spacing w:val="-1"/>
        </w:rPr>
        <w:t xml:space="preserve"> </w:t>
      </w:r>
      <w:r>
        <w:t>within</w:t>
      </w:r>
      <w:r>
        <w:rPr>
          <w:spacing w:val="-3"/>
        </w:rPr>
        <w:t xml:space="preserve"> </w:t>
      </w:r>
      <w:r>
        <w:t>the</w:t>
      </w:r>
      <w:r>
        <w:rPr>
          <w:spacing w:val="-3"/>
        </w:rPr>
        <w:t xml:space="preserve"> </w:t>
      </w:r>
      <w:r>
        <w:t>limits</w:t>
      </w:r>
      <w:r>
        <w:rPr>
          <w:spacing w:val="-2"/>
        </w:rPr>
        <w:t xml:space="preserve"> </w:t>
      </w:r>
      <w:r>
        <w:t>set</w:t>
      </w:r>
      <w:r>
        <w:rPr>
          <w:spacing w:val="-4"/>
        </w:rPr>
        <w:t xml:space="preserve"> </w:t>
      </w:r>
      <w:r>
        <w:t>forth</w:t>
      </w:r>
      <w:r>
        <w:rPr>
          <w:spacing w:val="-5"/>
        </w:rPr>
        <w:t xml:space="preserve"> </w:t>
      </w:r>
      <w:r>
        <w:t>below,</w:t>
      </w:r>
      <w:r>
        <w:rPr>
          <w:spacing w:val="-4"/>
        </w:rPr>
        <w:t xml:space="preserve"> </w:t>
      </w:r>
      <w:r>
        <w:t xml:space="preserve">before delivery. The risk of loss, damage or destruction of the </w:t>
      </w:r>
      <w:r w:rsidR="00C41234">
        <w:t>Card/e-voucher</w:t>
      </w:r>
      <w:r>
        <w:t xml:space="preserve">s shall then pass to the Client as soon as the </w:t>
      </w:r>
      <w:r w:rsidR="00C41234">
        <w:lastRenderedPageBreak/>
        <w:t>Card/e-voucher</w:t>
      </w:r>
      <w:r>
        <w:t xml:space="preserve">s are delivered </w:t>
      </w:r>
    </w:p>
    <w:p w14:paraId="7FF268C6" w14:textId="77777777" w:rsidR="000501A6" w:rsidRDefault="000501A6" w:rsidP="000501A6">
      <w:pPr>
        <w:pStyle w:val="ListParagraph"/>
        <w:widowControl w:val="0"/>
        <w:numPr>
          <w:ilvl w:val="2"/>
          <w:numId w:val="79"/>
        </w:numPr>
        <w:tabs>
          <w:tab w:val="left" w:pos="838"/>
          <w:tab w:val="left" w:pos="840"/>
        </w:tabs>
        <w:autoSpaceDE w:val="0"/>
        <w:autoSpaceDN w:val="0"/>
        <w:spacing w:before="252" w:after="0" w:line="240" w:lineRule="auto"/>
        <w:contextualSpacing w:val="0"/>
        <w:jc w:val="both"/>
      </w:pPr>
      <w:r>
        <w:t>The</w:t>
      </w:r>
      <w:r>
        <w:rPr>
          <w:spacing w:val="-16"/>
        </w:rPr>
        <w:t xml:space="preserve"> </w:t>
      </w:r>
      <w:r>
        <w:t>Supplier</w:t>
      </w:r>
      <w:r>
        <w:rPr>
          <w:spacing w:val="-15"/>
        </w:rPr>
        <w:t xml:space="preserve"> </w:t>
      </w:r>
      <w:r>
        <w:t>shall</w:t>
      </w:r>
      <w:r>
        <w:rPr>
          <w:spacing w:val="-15"/>
        </w:rPr>
        <w:t xml:space="preserve"> </w:t>
      </w:r>
      <w:r>
        <w:t>be</w:t>
      </w:r>
      <w:r>
        <w:rPr>
          <w:spacing w:val="-16"/>
        </w:rPr>
        <w:t xml:space="preserve"> </w:t>
      </w:r>
      <w:r>
        <w:t>solely</w:t>
      </w:r>
      <w:r>
        <w:rPr>
          <w:spacing w:val="-15"/>
        </w:rPr>
        <w:t xml:space="preserve"> </w:t>
      </w:r>
      <w:r>
        <w:t>liable</w:t>
      </w:r>
      <w:r>
        <w:rPr>
          <w:spacing w:val="-15"/>
        </w:rPr>
        <w:t xml:space="preserve"> </w:t>
      </w:r>
      <w:r>
        <w:t>for</w:t>
      </w:r>
      <w:r>
        <w:rPr>
          <w:spacing w:val="-15"/>
        </w:rPr>
        <w:t xml:space="preserve"> </w:t>
      </w:r>
      <w:r>
        <w:t>irregularity</w:t>
      </w:r>
      <w:r>
        <w:rPr>
          <w:spacing w:val="-16"/>
        </w:rPr>
        <w:t xml:space="preserve"> </w:t>
      </w:r>
      <w:r>
        <w:t>committed</w:t>
      </w:r>
      <w:r>
        <w:rPr>
          <w:spacing w:val="-15"/>
        </w:rPr>
        <w:t xml:space="preserve"> </w:t>
      </w:r>
      <w:r>
        <w:t>by</w:t>
      </w:r>
      <w:r>
        <w:rPr>
          <w:spacing w:val="-15"/>
        </w:rPr>
        <w:t xml:space="preserve"> </w:t>
      </w:r>
      <w:r>
        <w:t>any</w:t>
      </w:r>
      <w:r>
        <w:rPr>
          <w:spacing w:val="-16"/>
        </w:rPr>
        <w:t xml:space="preserve"> </w:t>
      </w:r>
      <w:r>
        <w:t>of</w:t>
      </w:r>
      <w:r>
        <w:rPr>
          <w:spacing w:val="-15"/>
        </w:rPr>
        <w:t xml:space="preserve"> </w:t>
      </w:r>
      <w:r>
        <w:t>its</w:t>
      </w:r>
      <w:r>
        <w:rPr>
          <w:spacing w:val="-15"/>
        </w:rPr>
        <w:t xml:space="preserve"> </w:t>
      </w:r>
      <w:r>
        <w:t>employees against the Client, within the limits set forth below.</w:t>
      </w:r>
    </w:p>
    <w:p w14:paraId="11AA6A3F" w14:textId="77777777" w:rsidR="000501A6" w:rsidRDefault="000501A6" w:rsidP="000501A6">
      <w:pPr>
        <w:pStyle w:val="BodyText"/>
      </w:pPr>
    </w:p>
    <w:p w14:paraId="51BA9F2B" w14:textId="77777777" w:rsidR="000501A6" w:rsidRPr="00831A58" w:rsidRDefault="000501A6" w:rsidP="000501A6">
      <w:pPr>
        <w:pStyle w:val="ListParagraph"/>
        <w:widowControl w:val="0"/>
        <w:numPr>
          <w:ilvl w:val="2"/>
          <w:numId w:val="79"/>
        </w:numPr>
        <w:autoSpaceDE w:val="0"/>
        <w:autoSpaceDN w:val="0"/>
        <w:spacing w:after="0" w:line="240" w:lineRule="auto"/>
        <w:contextualSpacing w:val="0"/>
        <w:jc w:val="both"/>
        <w:rPr>
          <w:spacing w:val="-2"/>
        </w:rPr>
      </w:pPr>
      <w:r w:rsidRPr="00A86B7F">
        <w:rPr>
          <w:spacing w:val="-2"/>
        </w:rPr>
        <w:t>. Neither Party shall have any Liability arising out of or relating to the Agreement for any indirect losses, and for any loss of profits, loss of anticipated savings, loss of business opportunity, or loss of reputation or damage to goodwill</w:t>
      </w:r>
      <w:r>
        <w:rPr>
          <w:spacing w:val="-2"/>
        </w:rPr>
        <w:t>.</w:t>
      </w:r>
    </w:p>
    <w:p w14:paraId="7F791BDE" w14:textId="77777777" w:rsidR="000501A6" w:rsidRDefault="000501A6" w:rsidP="000501A6">
      <w:pPr>
        <w:pStyle w:val="BodyText"/>
        <w:spacing w:before="121"/>
      </w:pPr>
    </w:p>
    <w:p w14:paraId="642F1F63" w14:textId="3801B75C" w:rsidR="000501A6" w:rsidRDefault="000501A6" w:rsidP="000501A6">
      <w:pPr>
        <w:pStyle w:val="ListParagraph"/>
        <w:widowControl w:val="0"/>
        <w:numPr>
          <w:ilvl w:val="2"/>
          <w:numId w:val="79"/>
        </w:numPr>
        <w:tabs>
          <w:tab w:val="left" w:pos="838"/>
          <w:tab w:val="left" w:pos="840"/>
        </w:tabs>
        <w:autoSpaceDE w:val="0"/>
        <w:autoSpaceDN w:val="0"/>
        <w:spacing w:after="0" w:line="240" w:lineRule="auto"/>
        <w:contextualSpacing w:val="0"/>
        <w:jc w:val="both"/>
      </w:pPr>
      <w:r>
        <w:t>To</w:t>
      </w:r>
      <w:r>
        <w:rPr>
          <w:spacing w:val="-9"/>
        </w:rPr>
        <w:t xml:space="preserve"> </w:t>
      </w:r>
      <w:r>
        <w:t>the</w:t>
      </w:r>
      <w:r>
        <w:rPr>
          <w:spacing w:val="-12"/>
        </w:rPr>
        <w:t xml:space="preserve"> </w:t>
      </w:r>
      <w:r>
        <w:t>maximum</w:t>
      </w:r>
      <w:r>
        <w:rPr>
          <w:spacing w:val="-8"/>
        </w:rPr>
        <w:t xml:space="preserve"> </w:t>
      </w:r>
      <w:r>
        <w:t>extent</w:t>
      </w:r>
      <w:r>
        <w:rPr>
          <w:spacing w:val="-10"/>
        </w:rPr>
        <w:t xml:space="preserve"> </w:t>
      </w:r>
      <w:r>
        <w:t>permitted</w:t>
      </w:r>
      <w:r>
        <w:rPr>
          <w:spacing w:val="-9"/>
        </w:rPr>
        <w:t xml:space="preserve"> </w:t>
      </w:r>
      <w:r>
        <w:t>by</w:t>
      </w:r>
      <w:r>
        <w:rPr>
          <w:spacing w:val="-9"/>
        </w:rPr>
        <w:t xml:space="preserve"> </w:t>
      </w:r>
      <w:r>
        <w:t>Law,</w:t>
      </w:r>
      <w:r>
        <w:rPr>
          <w:spacing w:val="-10"/>
        </w:rPr>
        <w:t xml:space="preserve"> </w:t>
      </w:r>
      <w:r>
        <w:t>the</w:t>
      </w:r>
      <w:r>
        <w:rPr>
          <w:spacing w:val="-9"/>
        </w:rPr>
        <w:t xml:space="preserve"> </w:t>
      </w:r>
      <w:r>
        <w:t>Supplier’s</w:t>
      </w:r>
      <w:r>
        <w:rPr>
          <w:spacing w:val="-9"/>
        </w:rPr>
        <w:t xml:space="preserve"> </w:t>
      </w:r>
      <w:r>
        <w:t>aggregate</w:t>
      </w:r>
      <w:r>
        <w:rPr>
          <w:spacing w:val="-8"/>
        </w:rPr>
        <w:t xml:space="preserve"> </w:t>
      </w:r>
      <w:r>
        <w:t>liability</w:t>
      </w:r>
      <w:r>
        <w:rPr>
          <w:spacing w:val="-8"/>
        </w:rPr>
        <w:t xml:space="preserve"> </w:t>
      </w:r>
      <w:r>
        <w:t>for</w:t>
      </w:r>
      <w:r>
        <w:rPr>
          <w:spacing w:val="-10"/>
        </w:rPr>
        <w:t xml:space="preserve"> </w:t>
      </w:r>
      <w:r>
        <w:t xml:space="preserve">any loss, damage, costs or expenses under or in connection with this contract or any order and/or in connection with the </w:t>
      </w:r>
      <w:r w:rsidR="00C41234">
        <w:t>Card/e-voucher</w:t>
      </w:r>
      <w:r>
        <w:t>s provided by the Supplier howsoever arising, including without limitation loss, damage, costs or expenses caused by breach of contract, negligence or breach</w:t>
      </w:r>
      <w:r>
        <w:rPr>
          <w:spacing w:val="-1"/>
        </w:rPr>
        <w:t xml:space="preserve"> </w:t>
      </w:r>
      <w:r>
        <w:t>of statutory or any other duty shall in no circumstances exceed the price the Client has paid over the last 12 months to the Supplier under the applicable order. That limit applies irrespective of the number of claims or events giving</w:t>
      </w:r>
      <w:r>
        <w:rPr>
          <w:spacing w:val="-8"/>
        </w:rPr>
        <w:t xml:space="preserve"> </w:t>
      </w:r>
      <w:r>
        <w:t>rise</w:t>
      </w:r>
      <w:r>
        <w:rPr>
          <w:spacing w:val="-7"/>
        </w:rPr>
        <w:t xml:space="preserve"> </w:t>
      </w:r>
      <w:r>
        <w:t>to</w:t>
      </w:r>
      <w:r>
        <w:rPr>
          <w:spacing w:val="-10"/>
        </w:rPr>
        <w:t xml:space="preserve"> </w:t>
      </w:r>
      <w:r>
        <w:t>them.</w:t>
      </w:r>
      <w:r>
        <w:rPr>
          <w:spacing w:val="-6"/>
        </w:rPr>
        <w:t xml:space="preserve"> </w:t>
      </w:r>
      <w:r>
        <w:t>No</w:t>
      </w:r>
      <w:r>
        <w:rPr>
          <w:spacing w:val="-7"/>
        </w:rPr>
        <w:t xml:space="preserve"> </w:t>
      </w:r>
      <w:r>
        <w:t>indemnification</w:t>
      </w:r>
      <w:r>
        <w:rPr>
          <w:spacing w:val="-7"/>
        </w:rPr>
        <w:t xml:space="preserve"> </w:t>
      </w:r>
      <w:r>
        <w:t>by</w:t>
      </w:r>
      <w:r>
        <w:rPr>
          <w:spacing w:val="-10"/>
        </w:rPr>
        <w:t xml:space="preserve"> </w:t>
      </w:r>
      <w:r>
        <w:t>the</w:t>
      </w:r>
      <w:r>
        <w:rPr>
          <w:spacing w:val="-8"/>
        </w:rPr>
        <w:t xml:space="preserve"> </w:t>
      </w:r>
      <w:r>
        <w:t>Supplier</w:t>
      </w:r>
      <w:r>
        <w:rPr>
          <w:spacing w:val="-7"/>
        </w:rPr>
        <w:t xml:space="preserve"> </w:t>
      </w:r>
      <w:r>
        <w:t>beyond</w:t>
      </w:r>
      <w:r>
        <w:rPr>
          <w:spacing w:val="-7"/>
        </w:rPr>
        <w:t xml:space="preserve"> </w:t>
      </w:r>
      <w:r>
        <w:t>the</w:t>
      </w:r>
      <w:r>
        <w:rPr>
          <w:spacing w:val="-8"/>
        </w:rPr>
        <w:t xml:space="preserve"> </w:t>
      </w:r>
      <w:r>
        <w:t>said</w:t>
      </w:r>
      <w:r>
        <w:rPr>
          <w:spacing w:val="-7"/>
        </w:rPr>
        <w:t xml:space="preserve"> </w:t>
      </w:r>
      <w:r>
        <w:t>order</w:t>
      </w:r>
      <w:r>
        <w:rPr>
          <w:spacing w:val="-7"/>
        </w:rPr>
        <w:t xml:space="preserve"> </w:t>
      </w:r>
      <w:r>
        <w:t>price shall be due.</w:t>
      </w:r>
    </w:p>
    <w:p w14:paraId="7ED41006" w14:textId="77777777" w:rsidR="000501A6" w:rsidRDefault="000501A6" w:rsidP="000501A6">
      <w:pPr>
        <w:pStyle w:val="ListParagraph"/>
      </w:pPr>
    </w:p>
    <w:p w14:paraId="2877A813" w14:textId="4ACEDF3E" w:rsidR="000501A6" w:rsidRDefault="000501A6" w:rsidP="000501A6">
      <w:pPr>
        <w:pStyle w:val="ListParagraph"/>
        <w:widowControl w:val="0"/>
        <w:numPr>
          <w:ilvl w:val="2"/>
          <w:numId w:val="79"/>
        </w:numPr>
        <w:tabs>
          <w:tab w:val="left" w:pos="838"/>
          <w:tab w:val="left" w:pos="840"/>
        </w:tabs>
        <w:autoSpaceDE w:val="0"/>
        <w:autoSpaceDN w:val="0"/>
        <w:spacing w:after="0" w:line="240" w:lineRule="auto"/>
        <w:contextualSpacing w:val="0"/>
        <w:jc w:val="both"/>
      </w:pPr>
      <w:r>
        <w:t>Notwithstanding anything set out in this Section 2.2, Supplier and its affiliates shall have no liability for any failure to meet an obligation to this Frame Agreement where such failure is caused (directly or indirectly) by Client’s failure or delay meeting any of its obligations pursuant to this Frame Agreement.</w:t>
      </w:r>
    </w:p>
    <w:p w14:paraId="117797FA" w14:textId="77777777" w:rsidR="000501A6" w:rsidRDefault="000501A6" w:rsidP="000501A6">
      <w:pPr>
        <w:pStyle w:val="ListParagraph"/>
        <w:tabs>
          <w:tab w:val="left" w:pos="838"/>
          <w:tab w:val="left" w:pos="840"/>
        </w:tabs>
      </w:pPr>
    </w:p>
    <w:p w14:paraId="340E18B4" w14:textId="77777777" w:rsidR="000501A6" w:rsidRDefault="000501A6" w:rsidP="000501A6">
      <w:pPr>
        <w:pStyle w:val="ListParagraph"/>
        <w:widowControl w:val="0"/>
        <w:numPr>
          <w:ilvl w:val="2"/>
          <w:numId w:val="79"/>
        </w:numPr>
        <w:autoSpaceDE w:val="0"/>
        <w:autoSpaceDN w:val="0"/>
        <w:spacing w:after="0" w:line="240" w:lineRule="auto"/>
        <w:contextualSpacing w:val="0"/>
        <w:jc w:val="both"/>
      </w:pPr>
      <w:r>
        <w:t xml:space="preserve">In no case shall Supplier be liable for any damages resulting from or arising out of any illegal and/or fraudulent use of the Products by the Client, any third party or the end-user ok </w:t>
      </w:r>
    </w:p>
    <w:p w14:paraId="2FAF05A2" w14:textId="77777777" w:rsidR="000501A6" w:rsidRPr="007E5F39" w:rsidRDefault="000501A6" w:rsidP="000501A6">
      <w:pPr>
        <w:pStyle w:val="NoSpacing"/>
        <w:bidi/>
        <w:jc w:val="center"/>
        <w:rPr>
          <w:rFonts w:cstheme="minorHAnsi"/>
          <w:b/>
          <w:bCs/>
          <w:sz w:val="26"/>
          <w:szCs w:val="26"/>
          <w:u w:val="single"/>
        </w:rPr>
      </w:pPr>
    </w:p>
    <w:p w14:paraId="3DB8BD57" w14:textId="2170B98E" w:rsidR="00E95C29" w:rsidRPr="007E5F39" w:rsidRDefault="00E95C29" w:rsidP="007859D1">
      <w:pPr>
        <w:pStyle w:val="NoSpacing"/>
        <w:bidi/>
        <w:jc w:val="center"/>
        <w:rPr>
          <w:rFonts w:cstheme="minorHAnsi"/>
          <w:b/>
          <w:bCs/>
          <w:sz w:val="26"/>
          <w:szCs w:val="26"/>
          <w:u w:val="single"/>
        </w:rPr>
      </w:pPr>
    </w:p>
    <w:p w14:paraId="1AD33A6E" w14:textId="77777777" w:rsidR="000501A6" w:rsidRDefault="000501A6" w:rsidP="000501A6">
      <w:pPr>
        <w:keepNext/>
        <w:jc w:val="lowKashida"/>
        <w:rPr>
          <w:rFonts w:asciiTheme="minorBidi" w:hAnsiTheme="minorBidi"/>
          <w:b/>
          <w:bCs/>
          <w:u w:val="single"/>
        </w:rPr>
      </w:pPr>
      <w:r>
        <w:rPr>
          <w:rFonts w:asciiTheme="minorBidi" w:hAnsiTheme="minorBidi"/>
          <w:b/>
          <w:bCs/>
          <w:u w:val="single"/>
        </w:rPr>
        <w:t xml:space="preserve">Data Retention </w:t>
      </w:r>
    </w:p>
    <w:p w14:paraId="34756148" w14:textId="77777777" w:rsidR="000501A6" w:rsidRDefault="000501A6" w:rsidP="000501A6">
      <w:pPr>
        <w:jc w:val="lowKashida"/>
        <w:rPr>
          <w:rFonts w:asciiTheme="minorBidi" w:hAnsiTheme="minorBidi"/>
          <w:b/>
          <w:bCs/>
          <w:u w:val="single"/>
        </w:rPr>
      </w:pPr>
    </w:p>
    <w:p w14:paraId="1621E066" w14:textId="0FC6007D" w:rsidR="000501A6" w:rsidRPr="00C41234" w:rsidRDefault="000501A6" w:rsidP="006C3C88">
      <w:pPr>
        <w:pStyle w:val="ListParagraph"/>
        <w:numPr>
          <w:ilvl w:val="1"/>
          <w:numId w:val="82"/>
        </w:numPr>
        <w:spacing w:after="120" w:line="240" w:lineRule="auto"/>
        <w:ind w:right="-284"/>
        <w:jc w:val="both"/>
        <w:rPr>
          <w:bCs/>
          <w:kern w:val="16"/>
        </w:rPr>
      </w:pPr>
      <w:r>
        <w:t>W</w:t>
      </w:r>
      <w:r w:rsidRPr="003B4205">
        <w:t xml:space="preserve">hen </w:t>
      </w:r>
      <w:r w:rsidRPr="00392109">
        <w:t>delivering Products,</w:t>
      </w:r>
      <w:r w:rsidRPr="003B4205">
        <w:t xml:space="preserve"> Supplier is not processing personal data since the data contained in the input and output files (the “Files”) is not yet associated directly or indirectly to an” Data</w:t>
      </w:r>
      <w:r>
        <w:t xml:space="preserve"> Subject” </w:t>
      </w:r>
      <w:r w:rsidRPr="000501A6">
        <w:rPr>
          <w:lang w:val="en-GB"/>
        </w:rPr>
        <w:t xml:space="preserve">(who is </w:t>
      </w:r>
      <w:r w:rsidRPr="000501A6">
        <w:rPr>
          <w:bCs/>
          <w:kern w:val="16"/>
          <w:lang w:val="en-GB"/>
        </w:rPr>
        <w:t>an identified or identifiable natural person. For the purposes of this definition, an identifiable natural person is one who can be identified, directly or indirectly, in particular by reference to an identifier such as a name, an identification number, location data, an online identifier or to one o</w:t>
      </w:r>
      <w:r w:rsidRPr="003A35D2">
        <w:rPr>
          <w:bCs/>
          <w:kern w:val="16"/>
          <w:lang w:val="en-GB"/>
        </w:rPr>
        <w:t>r more factors specific to the physical, physiological, genetic, mental, economic, cultural or social identity of that natural person</w:t>
      </w:r>
      <w:r w:rsidRPr="003A35D2">
        <w:rPr>
          <w:lang w:val="en-GB"/>
        </w:rPr>
        <w:t xml:space="preserve">) </w:t>
      </w:r>
    </w:p>
    <w:p w14:paraId="2CAA6958" w14:textId="7AC4886D" w:rsidR="000501A6" w:rsidRPr="00737F27" w:rsidRDefault="000501A6" w:rsidP="000501A6">
      <w:pPr>
        <w:pStyle w:val="ListParagraph"/>
        <w:numPr>
          <w:ilvl w:val="1"/>
          <w:numId w:val="82"/>
        </w:numPr>
        <w:spacing w:after="120" w:line="240" w:lineRule="auto"/>
        <w:ind w:left="567" w:right="-284"/>
        <w:contextualSpacing w:val="0"/>
        <w:jc w:val="both"/>
        <w:rPr>
          <w:bCs/>
          <w:kern w:val="16"/>
        </w:rPr>
      </w:pPr>
      <w:r w:rsidRPr="00737F27">
        <w:rPr>
          <w:bCs/>
          <w:kern w:val="16"/>
        </w:rPr>
        <w:t xml:space="preserve">From the date of delivery of the Files to Customer via </w:t>
      </w:r>
      <w:r>
        <w:rPr>
          <w:bCs/>
          <w:kern w:val="16"/>
        </w:rPr>
        <w:t>Supplier’s</w:t>
      </w:r>
      <w:r w:rsidRPr="00737F27">
        <w:rPr>
          <w:bCs/>
          <w:kern w:val="16"/>
        </w:rPr>
        <w:t xml:space="preserve"> </w:t>
      </w:r>
      <w:r w:rsidR="003A35D2">
        <w:rPr>
          <w:bCs/>
          <w:kern w:val="16"/>
        </w:rPr>
        <w:t>Supplier</w:t>
      </w:r>
      <w:r w:rsidRPr="004D1F21">
        <w:rPr>
          <w:bCs/>
          <w:kern w:val="16"/>
        </w:rPr>
        <w:t xml:space="preserve"> Secure File Transfer (old name ACE</w:t>
      </w:r>
      <w:r>
        <w:rPr>
          <w:bCs/>
          <w:kern w:val="16"/>
        </w:rPr>
        <w:t>),</w:t>
      </w:r>
      <w:r w:rsidRPr="004D1F21">
        <w:rPr>
          <w:bCs/>
          <w:kern w:val="16"/>
        </w:rPr>
        <w:t xml:space="preserve"> </w:t>
      </w:r>
      <w:r w:rsidRPr="00737F27">
        <w:rPr>
          <w:bCs/>
          <w:kern w:val="16"/>
        </w:rPr>
        <w:t>highly secure data exchange solution</w:t>
      </w:r>
      <w:r>
        <w:rPr>
          <w:bCs/>
          <w:kern w:val="16"/>
        </w:rPr>
        <w:t>,</w:t>
      </w:r>
      <w:r w:rsidRPr="00737F27">
        <w:rPr>
          <w:bCs/>
          <w:kern w:val="16"/>
        </w:rPr>
        <w:t xml:space="preserve"> Supplier retains the input files for a period of four (4) months and the output file from a period of seven (7) months (collectively referred as the ‘Supplier Retention Period’). The retention of the Files is subject to the following security measures:</w:t>
      </w:r>
    </w:p>
    <w:p w14:paraId="209828F7" w14:textId="77777777" w:rsidR="000501A6" w:rsidRPr="00131B4B" w:rsidRDefault="000501A6" w:rsidP="000501A6">
      <w:pPr>
        <w:numPr>
          <w:ilvl w:val="0"/>
          <w:numId w:val="80"/>
        </w:numPr>
        <w:spacing w:after="0" w:line="240" w:lineRule="auto"/>
        <w:ind w:left="993" w:right="-284"/>
        <w:jc w:val="both"/>
        <w:rPr>
          <w:bCs/>
          <w:kern w:val="16"/>
        </w:rPr>
      </w:pPr>
      <w:r w:rsidRPr="00131B4B">
        <w:rPr>
          <w:bCs/>
          <w:kern w:val="16"/>
        </w:rPr>
        <w:t>Retention is taking place in a site certified as per the GSMA Association under the Security Accreditation Schema (SAS). This certification is an attestation of a robust security management system implemented on these sites and covering all the security domains (Risk Assessment, Physical security, IT security, Cryptography, Data Management…).</w:t>
      </w:r>
    </w:p>
    <w:p w14:paraId="086856F6" w14:textId="77777777" w:rsidR="000501A6" w:rsidRPr="00131B4B" w:rsidRDefault="000501A6" w:rsidP="000501A6">
      <w:pPr>
        <w:numPr>
          <w:ilvl w:val="0"/>
          <w:numId w:val="80"/>
        </w:numPr>
        <w:spacing w:after="0" w:line="240" w:lineRule="auto"/>
        <w:ind w:left="993" w:right="-284"/>
        <w:jc w:val="both"/>
        <w:rPr>
          <w:bCs/>
          <w:kern w:val="16"/>
        </w:rPr>
      </w:pPr>
      <w:r w:rsidRPr="00131B4B">
        <w:rPr>
          <w:bCs/>
          <w:kern w:val="16"/>
        </w:rPr>
        <w:t>The Files are stored encrypted with a complementary security layer at the file level and following the state of the art in term of encryption algorithm</w:t>
      </w:r>
    </w:p>
    <w:p w14:paraId="25DCDCEE" w14:textId="77777777" w:rsidR="000501A6" w:rsidRPr="00131B4B" w:rsidRDefault="000501A6" w:rsidP="000501A6">
      <w:pPr>
        <w:numPr>
          <w:ilvl w:val="0"/>
          <w:numId w:val="80"/>
        </w:numPr>
        <w:spacing w:after="0" w:line="240" w:lineRule="auto"/>
        <w:ind w:left="993" w:right="-284"/>
        <w:jc w:val="both"/>
        <w:rPr>
          <w:bCs/>
          <w:kern w:val="16"/>
        </w:rPr>
      </w:pPr>
      <w:r w:rsidRPr="00131B4B">
        <w:rPr>
          <w:bCs/>
          <w:kern w:val="16"/>
        </w:rPr>
        <w:lastRenderedPageBreak/>
        <w:t xml:space="preserve"> deciphering mechanism when contractually needed and required is performed under dual control.</w:t>
      </w:r>
    </w:p>
    <w:p w14:paraId="25146DD4" w14:textId="77777777" w:rsidR="000501A6" w:rsidRPr="00131B4B" w:rsidRDefault="000501A6" w:rsidP="000501A6">
      <w:pPr>
        <w:numPr>
          <w:ilvl w:val="0"/>
          <w:numId w:val="80"/>
        </w:numPr>
        <w:spacing w:after="0" w:line="240" w:lineRule="auto"/>
        <w:ind w:left="993" w:right="-284"/>
        <w:jc w:val="both"/>
        <w:rPr>
          <w:bCs/>
          <w:kern w:val="16"/>
        </w:rPr>
      </w:pPr>
      <w:r w:rsidRPr="00131B4B">
        <w:rPr>
          <w:bCs/>
          <w:kern w:val="16"/>
        </w:rPr>
        <w:t>The secure deletion is undertaken immediately upon expiry of the relevant Supplier Retention Period (i.e., 4 or 7 months) and performed using standard tool performing a full low-level formatting of the data to the point it is not possible to recover it with any forensic tool.  </w:t>
      </w:r>
    </w:p>
    <w:p w14:paraId="1BC62FEA" w14:textId="77777777" w:rsidR="000501A6" w:rsidRPr="00AF5EF1" w:rsidRDefault="000501A6" w:rsidP="000501A6">
      <w:pPr>
        <w:numPr>
          <w:ilvl w:val="0"/>
          <w:numId w:val="80"/>
        </w:numPr>
        <w:spacing w:after="0" w:line="240" w:lineRule="auto"/>
        <w:ind w:left="993" w:right="-284"/>
        <w:jc w:val="both"/>
        <w:rPr>
          <w:bCs/>
          <w:kern w:val="16"/>
        </w:rPr>
      </w:pPr>
      <w:r w:rsidRPr="00AF5EF1">
        <w:rPr>
          <w:bCs/>
          <w:kern w:val="16"/>
        </w:rPr>
        <w:t xml:space="preserve">The encryption key protecting the Files is stored in the certified SAS secure environment and under dual control. </w:t>
      </w:r>
    </w:p>
    <w:p w14:paraId="1D28EBF1" w14:textId="77777777" w:rsidR="000501A6" w:rsidRPr="00C93461" w:rsidRDefault="000501A6" w:rsidP="000501A6">
      <w:pPr>
        <w:ind w:right="-284"/>
        <w:jc w:val="both"/>
        <w:rPr>
          <w:rFonts w:ascii="Times New Roman" w:hAnsi="Times New Roman" w:cs="Times New Roman"/>
          <w:bCs/>
          <w:kern w:val="16"/>
          <w:sz w:val="24"/>
        </w:rPr>
      </w:pPr>
    </w:p>
    <w:p w14:paraId="45F03E6A" w14:textId="77777777" w:rsidR="000501A6" w:rsidRDefault="000501A6" w:rsidP="000501A6">
      <w:pPr>
        <w:pStyle w:val="ListParagraph"/>
        <w:numPr>
          <w:ilvl w:val="1"/>
          <w:numId w:val="82"/>
        </w:numPr>
        <w:spacing w:after="0" w:line="240" w:lineRule="auto"/>
        <w:ind w:left="567" w:right="-284"/>
        <w:contextualSpacing w:val="0"/>
        <w:jc w:val="both"/>
      </w:pPr>
      <w:r w:rsidRPr="00737F27">
        <w:rPr>
          <w:bCs/>
          <w:kern w:val="16"/>
        </w:rPr>
        <w:t xml:space="preserve"> </w:t>
      </w:r>
      <w:r w:rsidRPr="00C93461">
        <w:t>During the Supplier Retention Period Customer agrees and commits to take custody (i.e., possession and control) of Files including the output file. In the event following the expiry of the Supplier Retention Period Customer is triggering the warranty provision contractually agreed upon, Customer is obliged to deliver to Supplier the output file under his custody in order for Supplier to comply with the warranty terms. Provided, however, that such delivery can be waived if an authorized representative of Supplier notifies to the Customer that the delivery of the output files is not necessary in the light of the warranty event (the ‘Waiver’).</w:t>
      </w:r>
    </w:p>
    <w:p w14:paraId="2C973563" w14:textId="77777777" w:rsidR="000501A6" w:rsidRDefault="000501A6" w:rsidP="000501A6">
      <w:pPr>
        <w:pStyle w:val="ListParagraph"/>
        <w:ind w:left="567" w:right="-284"/>
      </w:pPr>
    </w:p>
    <w:p w14:paraId="3FE7D861" w14:textId="77777777" w:rsidR="000501A6" w:rsidRDefault="000501A6" w:rsidP="000501A6">
      <w:pPr>
        <w:pStyle w:val="ListParagraph"/>
        <w:numPr>
          <w:ilvl w:val="1"/>
          <w:numId w:val="82"/>
        </w:numPr>
        <w:tabs>
          <w:tab w:val="left" w:pos="567"/>
        </w:tabs>
        <w:spacing w:after="0" w:line="240" w:lineRule="auto"/>
        <w:ind w:left="567" w:right="-284"/>
        <w:contextualSpacing w:val="0"/>
        <w:jc w:val="both"/>
      </w:pPr>
      <w:r w:rsidRPr="00C93461">
        <w:t>If the Waiver has not been notified and the warranty event has been remedied in accordance with the contractual warranty terms, the output file delivered by the Customer is immediately securely deleted by Supplier</w:t>
      </w:r>
    </w:p>
    <w:p w14:paraId="3C64CAAB" w14:textId="77777777" w:rsidR="000501A6" w:rsidRDefault="000501A6" w:rsidP="000501A6">
      <w:pPr>
        <w:pStyle w:val="ListParagraph"/>
        <w:ind w:left="567" w:right="-284"/>
      </w:pPr>
    </w:p>
    <w:p w14:paraId="01BFDC44" w14:textId="2A5650F5" w:rsidR="000501A6" w:rsidRPr="00C93461" w:rsidRDefault="000501A6" w:rsidP="000501A6">
      <w:pPr>
        <w:pStyle w:val="ListParagraph"/>
        <w:numPr>
          <w:ilvl w:val="1"/>
          <w:numId w:val="82"/>
        </w:numPr>
        <w:spacing w:after="0" w:line="240" w:lineRule="auto"/>
        <w:ind w:left="567" w:right="-284"/>
        <w:contextualSpacing w:val="0"/>
        <w:jc w:val="both"/>
      </w:pPr>
      <w:r w:rsidRPr="00C93461">
        <w:t xml:space="preserve">Pursuant to Section 14.1.1 above during Supplier Retention Period or if Customer has contractually agreed or agrees with Supplier that </w:t>
      </w:r>
      <w:r w:rsidR="003A35D2">
        <w:t>Supplier</w:t>
      </w:r>
      <w:r w:rsidRPr="00C93461">
        <w:t xml:space="preserve"> retains output file(s) beyond the Supplier Retention Period (the ‘Extended Retention Period’), </w:t>
      </w:r>
      <w:r w:rsidRPr="00410FDC">
        <w:t xml:space="preserve">the Files will become personal data </w:t>
      </w:r>
      <w:r>
        <w:t>upon</w:t>
      </w:r>
      <w:r w:rsidRPr="00410FDC">
        <w:t xml:space="preserve"> </w:t>
      </w:r>
      <w:r>
        <w:t>assignment by Customer</w:t>
      </w:r>
      <w:r w:rsidRPr="00410FDC">
        <w:t xml:space="preserve"> </w:t>
      </w:r>
      <w:r>
        <w:t xml:space="preserve">of </w:t>
      </w:r>
      <w:r w:rsidRPr="00410FDC">
        <w:t xml:space="preserve">the SIM </w:t>
      </w:r>
      <w:r w:rsidR="00C41234">
        <w:t>card/e-voucher</w:t>
      </w:r>
      <w:r w:rsidRPr="00410FDC">
        <w:t xml:space="preserve"> to </w:t>
      </w:r>
      <w:r>
        <w:t>an</w:t>
      </w:r>
      <w:r w:rsidRPr="00410FDC">
        <w:t xml:space="preserve"> end user</w:t>
      </w:r>
      <w:r>
        <w:t xml:space="preserve">. In such a case upon Customer Request </w:t>
      </w:r>
      <w:r w:rsidRPr="00C93461">
        <w:t>Parties shall enter into a specific data retention agreement covering:</w:t>
      </w:r>
    </w:p>
    <w:p w14:paraId="3871BD86" w14:textId="77777777" w:rsidR="000501A6" w:rsidRPr="00462486" w:rsidRDefault="000501A6" w:rsidP="000501A6">
      <w:pPr>
        <w:numPr>
          <w:ilvl w:val="0"/>
          <w:numId w:val="81"/>
        </w:numPr>
        <w:spacing w:after="0" w:line="240" w:lineRule="auto"/>
        <w:ind w:left="993" w:right="-284"/>
        <w:jc w:val="both"/>
      </w:pPr>
      <w:r w:rsidRPr="00462486">
        <w:t>The duration of the Extended Retention Period;</w:t>
      </w:r>
    </w:p>
    <w:p w14:paraId="7E808695" w14:textId="77777777" w:rsidR="000501A6" w:rsidRPr="00462486" w:rsidRDefault="000501A6" w:rsidP="000501A6">
      <w:pPr>
        <w:numPr>
          <w:ilvl w:val="0"/>
          <w:numId w:val="81"/>
        </w:numPr>
        <w:spacing w:after="0" w:line="240" w:lineRule="auto"/>
        <w:ind w:left="993" w:right="-284"/>
        <w:jc w:val="both"/>
      </w:pPr>
      <w:r w:rsidRPr="00462486">
        <w:t>The application of the Extended Retention Period;</w:t>
      </w:r>
    </w:p>
    <w:p w14:paraId="23B80F39" w14:textId="77777777" w:rsidR="000501A6" w:rsidRPr="00462486" w:rsidRDefault="000501A6" w:rsidP="000501A6">
      <w:pPr>
        <w:numPr>
          <w:ilvl w:val="0"/>
          <w:numId w:val="81"/>
        </w:numPr>
        <w:spacing w:after="0" w:line="240" w:lineRule="auto"/>
        <w:ind w:left="993" w:right="-284"/>
        <w:jc w:val="both"/>
      </w:pPr>
      <w:r w:rsidRPr="00462486">
        <w:t>The security measures applied by Supplier to the Extended Retention Period;</w:t>
      </w:r>
    </w:p>
    <w:p w14:paraId="672CB261" w14:textId="77777777" w:rsidR="000501A6" w:rsidRPr="00462486" w:rsidRDefault="000501A6" w:rsidP="000501A6">
      <w:pPr>
        <w:numPr>
          <w:ilvl w:val="0"/>
          <w:numId w:val="81"/>
        </w:numPr>
        <w:spacing w:after="0" w:line="240" w:lineRule="auto"/>
        <w:ind w:left="993" w:right="-284"/>
        <w:jc w:val="both"/>
      </w:pPr>
      <w:r w:rsidRPr="00462486">
        <w:t>The geographic location of the premises where the Extended Retention Period is undertaken.</w:t>
      </w:r>
    </w:p>
    <w:p w14:paraId="38C427AD" w14:textId="77777777" w:rsidR="000501A6" w:rsidRPr="00462486" w:rsidRDefault="000501A6" w:rsidP="000501A6">
      <w:pPr>
        <w:numPr>
          <w:ilvl w:val="0"/>
          <w:numId w:val="81"/>
        </w:numPr>
        <w:spacing w:after="0" w:line="240" w:lineRule="auto"/>
        <w:ind w:left="993" w:right="-284"/>
        <w:jc w:val="both"/>
      </w:pPr>
      <w:r w:rsidRPr="00462486">
        <w:t>The financial terms and conditions, if any;</w:t>
      </w:r>
    </w:p>
    <w:p w14:paraId="5832FC07" w14:textId="77777777" w:rsidR="000501A6" w:rsidRPr="00462486" w:rsidRDefault="000501A6" w:rsidP="000501A6">
      <w:pPr>
        <w:numPr>
          <w:ilvl w:val="0"/>
          <w:numId w:val="81"/>
        </w:numPr>
        <w:spacing w:after="0" w:line="240" w:lineRule="auto"/>
        <w:ind w:left="993" w:right="-284"/>
        <w:jc w:val="both"/>
      </w:pPr>
      <w:r w:rsidRPr="00462486">
        <w:t>The liability terms; and</w:t>
      </w:r>
    </w:p>
    <w:p w14:paraId="36FB6CC3" w14:textId="77777777" w:rsidR="000501A6" w:rsidRPr="00462486" w:rsidRDefault="000501A6" w:rsidP="000501A6">
      <w:pPr>
        <w:numPr>
          <w:ilvl w:val="0"/>
          <w:numId w:val="81"/>
        </w:numPr>
        <w:spacing w:after="0" w:line="240" w:lineRule="auto"/>
        <w:ind w:left="993" w:right="-284"/>
        <w:jc w:val="both"/>
      </w:pPr>
      <w:r w:rsidRPr="00462486">
        <w:t>Customary contractual terms.</w:t>
      </w:r>
    </w:p>
    <w:p w14:paraId="63E69F35" w14:textId="15DCB246" w:rsidR="006177BC" w:rsidRDefault="006177BC" w:rsidP="007859D1">
      <w:pPr>
        <w:spacing w:after="0" w:line="240" w:lineRule="auto"/>
        <w:jc w:val="both"/>
        <w:rPr>
          <w:rFonts w:eastAsia="Times New Roman" w:cstheme="minorHAnsi"/>
          <w:sz w:val="26"/>
          <w:szCs w:val="26"/>
        </w:rPr>
      </w:pPr>
    </w:p>
    <w:p w14:paraId="24BE58E2" w14:textId="77777777" w:rsidR="000501A6" w:rsidRPr="007E5F39" w:rsidRDefault="000501A6" w:rsidP="00CB3335">
      <w:pPr>
        <w:spacing w:after="0" w:line="240" w:lineRule="auto"/>
        <w:jc w:val="both"/>
        <w:rPr>
          <w:rFonts w:eastAsia="Times New Roman" w:cstheme="minorHAnsi"/>
          <w:sz w:val="26"/>
          <w:szCs w:val="26"/>
        </w:rPr>
      </w:pPr>
    </w:p>
    <w:sectPr w:rsidR="000501A6" w:rsidRPr="007E5F39" w:rsidSect="00BC220D">
      <w:footerReference w:type="default" r:id="rId12"/>
      <w:pgSz w:w="12240" w:h="15840"/>
      <w:pgMar w:top="1440" w:right="1440" w:bottom="144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23C59" w14:textId="77777777" w:rsidR="004D1F40" w:rsidRDefault="004D1F40" w:rsidP="00641FBC">
      <w:pPr>
        <w:spacing w:after="0" w:line="240" w:lineRule="auto"/>
      </w:pPr>
      <w:r>
        <w:separator/>
      </w:r>
    </w:p>
  </w:endnote>
  <w:endnote w:type="continuationSeparator" w:id="0">
    <w:p w14:paraId="75CAB44E" w14:textId="77777777" w:rsidR="004D1F40" w:rsidRDefault="004D1F40"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B2"/>
    <w:family w:val="roman"/>
    <w:pitch w:val="variable"/>
    <w:sig w:usb0="00002003" w:usb1="80000000" w:usb2="00000008" w:usb3="00000000" w:csb0="0000004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9043429"/>
      <w:docPartObj>
        <w:docPartGallery w:val="Page Numbers (Bottom of Page)"/>
        <w:docPartUnique/>
      </w:docPartObj>
    </w:sdtPr>
    <w:sdtEndPr>
      <w:rPr>
        <w:noProof/>
      </w:rPr>
    </w:sdtEndPr>
    <w:sdtContent>
      <w:p w14:paraId="62310038" w14:textId="7DD33104" w:rsidR="002522DF" w:rsidRDefault="002522DF">
        <w:pPr>
          <w:pStyle w:val="Footer"/>
          <w:jc w:val="center"/>
        </w:pPr>
        <w:r>
          <w:fldChar w:fldCharType="begin"/>
        </w:r>
        <w:r>
          <w:instrText xml:space="preserve"> PAGE   \* MERGEFORMAT </w:instrText>
        </w:r>
        <w:r>
          <w:fldChar w:fldCharType="separate"/>
        </w:r>
        <w:r w:rsidR="006A6F04">
          <w:rPr>
            <w:noProof/>
          </w:rPr>
          <w:t>12</w:t>
        </w:r>
        <w:r>
          <w:rPr>
            <w:noProof/>
          </w:rPr>
          <w:fldChar w:fldCharType="end"/>
        </w:r>
      </w:p>
    </w:sdtContent>
  </w:sdt>
  <w:p w14:paraId="0455E55F" w14:textId="77777777" w:rsidR="002522DF" w:rsidRDefault="00252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6916383"/>
      <w:docPartObj>
        <w:docPartGallery w:val="Page Numbers (Bottom of Page)"/>
        <w:docPartUnique/>
      </w:docPartObj>
    </w:sdtPr>
    <w:sdtEndPr>
      <w:rPr>
        <w:noProof/>
      </w:rPr>
    </w:sdtEndPr>
    <w:sdtContent>
      <w:p w14:paraId="084E6637" w14:textId="7A67C266" w:rsidR="002522DF" w:rsidRDefault="002522DF">
        <w:pPr>
          <w:pStyle w:val="Footer"/>
          <w:jc w:val="center"/>
        </w:pPr>
        <w:r>
          <w:fldChar w:fldCharType="begin"/>
        </w:r>
        <w:r>
          <w:instrText xml:space="preserve"> PAGE   \* MERGEFORMAT </w:instrText>
        </w:r>
        <w:r>
          <w:fldChar w:fldCharType="separate"/>
        </w:r>
        <w:r w:rsidR="006A6F04">
          <w:rPr>
            <w:noProof/>
          </w:rPr>
          <w:t>1</w:t>
        </w:r>
        <w:r>
          <w:rPr>
            <w:noProof/>
          </w:rPr>
          <w:fldChar w:fldCharType="end"/>
        </w:r>
      </w:p>
    </w:sdtContent>
  </w:sdt>
  <w:p w14:paraId="70D6C1EB" w14:textId="77777777" w:rsidR="002522DF" w:rsidRDefault="00252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1541184"/>
      <w:docPartObj>
        <w:docPartGallery w:val="Page Numbers (Bottom of Page)"/>
        <w:docPartUnique/>
      </w:docPartObj>
    </w:sdtPr>
    <w:sdtEndPr>
      <w:rPr>
        <w:noProof/>
      </w:rPr>
    </w:sdtEndPr>
    <w:sdtContent>
      <w:p w14:paraId="00F8369F" w14:textId="42C9D18C" w:rsidR="002522DF" w:rsidRDefault="002522DF">
        <w:pPr>
          <w:pStyle w:val="Footer"/>
          <w:jc w:val="center"/>
        </w:pPr>
        <w:r>
          <w:fldChar w:fldCharType="begin"/>
        </w:r>
        <w:r>
          <w:instrText xml:space="preserve"> PAGE   \* MERGEFORMAT </w:instrText>
        </w:r>
        <w:r>
          <w:fldChar w:fldCharType="separate"/>
        </w:r>
        <w:r w:rsidR="006A6F04">
          <w:rPr>
            <w:noProof/>
          </w:rPr>
          <w:t>21</w:t>
        </w:r>
        <w:r>
          <w:rPr>
            <w:noProof/>
          </w:rPr>
          <w:fldChar w:fldCharType="end"/>
        </w:r>
      </w:p>
    </w:sdtContent>
  </w:sdt>
  <w:p w14:paraId="7FA67AFE" w14:textId="77777777" w:rsidR="002522DF" w:rsidRDefault="00252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83AC88" w14:textId="77777777" w:rsidR="004D1F40" w:rsidRDefault="004D1F40" w:rsidP="00641FBC">
      <w:pPr>
        <w:spacing w:after="0" w:line="240" w:lineRule="auto"/>
      </w:pPr>
      <w:r>
        <w:separator/>
      </w:r>
    </w:p>
  </w:footnote>
  <w:footnote w:type="continuationSeparator" w:id="0">
    <w:p w14:paraId="15722C52" w14:textId="77777777" w:rsidR="004D1F40" w:rsidRDefault="004D1F40"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4486A31"/>
    <w:multiLevelType w:val="hybridMultilevel"/>
    <w:tmpl w:val="303E2B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A09F4"/>
    <w:multiLevelType w:val="hybridMultilevel"/>
    <w:tmpl w:val="4E941AA6"/>
    <w:lvl w:ilvl="0" w:tplc="D012CE9C">
      <w:start w:val="1"/>
      <w:numFmt w:val="bullet"/>
      <w:lvlText w:val=""/>
      <w:lvlJc w:val="left"/>
      <w:pPr>
        <w:ind w:left="720" w:hanging="360"/>
      </w:pPr>
      <w:rPr>
        <w:rFonts w:ascii="Wingdings" w:hAnsi="Wingdings"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990" w:hanging="720"/>
      </w:pPr>
      <w:rPr>
        <w:rFonts w:hint="default"/>
        <w:b/>
        <w:bCs/>
      </w:rPr>
    </w:lvl>
    <w:lvl w:ilvl="2">
      <w:start w:val="1"/>
      <w:numFmt w:val="decimal"/>
      <w:isLgl/>
      <w:lvlText w:val="%1.%2.%3."/>
      <w:lvlJc w:val="left"/>
      <w:pPr>
        <w:ind w:left="81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0B43AE"/>
    <w:multiLevelType w:val="multilevel"/>
    <w:tmpl w:val="D682E2BA"/>
    <w:lvl w:ilvl="0">
      <w:start w:val="5"/>
      <w:numFmt w:val="decimal"/>
      <w:lvlText w:val="%1."/>
      <w:lvlJc w:val="left"/>
      <w:pPr>
        <w:ind w:left="408" w:hanging="408"/>
      </w:pPr>
      <w:rPr>
        <w:rFonts w:hint="default"/>
      </w:rPr>
    </w:lvl>
    <w:lvl w:ilvl="1">
      <w:start w:val="4"/>
      <w:numFmt w:val="decimal"/>
      <w:lvlText w:val="%1.%2."/>
      <w:lvlJc w:val="left"/>
      <w:pPr>
        <w:ind w:left="1440" w:hanging="720"/>
      </w:pPr>
      <w:rPr>
        <w:rFonts w:hint="default"/>
        <w:b/>
        <w:bCs/>
      </w:rPr>
    </w:lvl>
    <w:lvl w:ilvl="2">
      <w:start w:val="1"/>
      <w:numFmt w:val="decimal"/>
      <w:lvlText w:val="%1.%2.%3."/>
      <w:lvlJc w:val="left"/>
      <w:pPr>
        <w:ind w:left="135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57F70"/>
    <w:multiLevelType w:val="multilevel"/>
    <w:tmpl w:val="94E6C0C4"/>
    <w:lvl w:ilvl="0">
      <w:start w:val="7"/>
      <w:numFmt w:val="decimal"/>
      <w:lvlText w:val="%1"/>
      <w:lvlJc w:val="left"/>
      <w:pPr>
        <w:ind w:left="516" w:hanging="516"/>
      </w:pPr>
      <w:rPr>
        <w:rFonts w:hint="default"/>
        <w:w w:val="99"/>
      </w:rPr>
    </w:lvl>
    <w:lvl w:ilvl="1">
      <w:start w:val="1"/>
      <w:numFmt w:val="decimal"/>
      <w:lvlText w:val="%1.%2"/>
      <w:lvlJc w:val="left"/>
      <w:pPr>
        <w:ind w:left="561" w:hanging="516"/>
      </w:pPr>
      <w:rPr>
        <w:rFonts w:hint="default"/>
        <w:w w:val="99"/>
      </w:rPr>
    </w:lvl>
    <w:lvl w:ilvl="2">
      <w:start w:val="2"/>
      <w:numFmt w:val="decimal"/>
      <w:lvlText w:val="%1.%2.%3"/>
      <w:lvlJc w:val="left"/>
      <w:pPr>
        <w:ind w:left="810" w:hanging="720"/>
      </w:pPr>
      <w:rPr>
        <w:rFonts w:hint="default"/>
        <w:w w:val="99"/>
      </w:rPr>
    </w:lvl>
    <w:lvl w:ilvl="3">
      <w:start w:val="1"/>
      <w:numFmt w:val="decimal"/>
      <w:lvlText w:val="%1.%2.%3.%4"/>
      <w:lvlJc w:val="left"/>
      <w:pPr>
        <w:ind w:left="1215" w:hanging="1080"/>
      </w:pPr>
      <w:rPr>
        <w:rFonts w:hint="default"/>
        <w:w w:val="99"/>
      </w:rPr>
    </w:lvl>
    <w:lvl w:ilvl="4">
      <w:start w:val="1"/>
      <w:numFmt w:val="decimal"/>
      <w:lvlText w:val="%1.%2.%3.%4.%5"/>
      <w:lvlJc w:val="left"/>
      <w:pPr>
        <w:ind w:left="1260" w:hanging="1080"/>
      </w:pPr>
      <w:rPr>
        <w:rFonts w:hint="default"/>
        <w:w w:val="99"/>
      </w:rPr>
    </w:lvl>
    <w:lvl w:ilvl="5">
      <w:start w:val="1"/>
      <w:numFmt w:val="decimal"/>
      <w:lvlText w:val="%1.%2.%3.%4.%5.%6"/>
      <w:lvlJc w:val="left"/>
      <w:pPr>
        <w:ind w:left="1665" w:hanging="1440"/>
      </w:pPr>
      <w:rPr>
        <w:rFonts w:hint="default"/>
        <w:w w:val="99"/>
      </w:rPr>
    </w:lvl>
    <w:lvl w:ilvl="6">
      <w:start w:val="1"/>
      <w:numFmt w:val="decimal"/>
      <w:lvlText w:val="%1.%2.%3.%4.%5.%6.%7"/>
      <w:lvlJc w:val="left"/>
      <w:pPr>
        <w:ind w:left="1710" w:hanging="1440"/>
      </w:pPr>
      <w:rPr>
        <w:rFonts w:hint="default"/>
        <w:w w:val="99"/>
      </w:rPr>
    </w:lvl>
    <w:lvl w:ilvl="7">
      <w:start w:val="1"/>
      <w:numFmt w:val="decimal"/>
      <w:lvlText w:val="%1.%2.%3.%4.%5.%6.%7.%8"/>
      <w:lvlJc w:val="left"/>
      <w:pPr>
        <w:ind w:left="2115" w:hanging="1800"/>
      </w:pPr>
      <w:rPr>
        <w:rFonts w:hint="default"/>
        <w:w w:val="99"/>
      </w:rPr>
    </w:lvl>
    <w:lvl w:ilvl="8">
      <w:start w:val="1"/>
      <w:numFmt w:val="decimal"/>
      <w:lvlText w:val="%1.%2.%3.%4.%5.%6.%7.%8.%9"/>
      <w:lvlJc w:val="left"/>
      <w:pPr>
        <w:ind w:left="2520" w:hanging="2160"/>
      </w:pPr>
      <w:rPr>
        <w:rFonts w:hint="default"/>
        <w:w w:val="99"/>
      </w:rPr>
    </w:lvl>
  </w:abstractNum>
  <w:abstractNum w:abstractNumId="7" w15:restartNumberingAfterBreak="0">
    <w:nsid w:val="0EDD5689"/>
    <w:multiLevelType w:val="hybridMultilevel"/>
    <w:tmpl w:val="F7DC5126"/>
    <w:lvl w:ilvl="0" w:tplc="2B8023B4">
      <w:start w:val="1"/>
      <w:numFmt w:val="low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0717052"/>
    <w:multiLevelType w:val="hybridMultilevel"/>
    <w:tmpl w:val="6EC01FB4"/>
    <w:lvl w:ilvl="0" w:tplc="A6D6E7D4">
      <w:numFmt w:val="bullet"/>
      <w:lvlText w:val="-"/>
      <w:lvlJc w:val="left"/>
      <w:pPr>
        <w:ind w:left="300" w:hanging="180"/>
      </w:pPr>
      <w:rPr>
        <w:rFonts w:ascii="Arial" w:eastAsia="Arial" w:hAnsi="Arial" w:cs="Arial" w:hint="default"/>
        <w:b w:val="0"/>
        <w:bCs w:val="0"/>
        <w:i w:val="0"/>
        <w:iCs w:val="0"/>
        <w:spacing w:val="0"/>
        <w:w w:val="100"/>
        <w:sz w:val="22"/>
        <w:szCs w:val="22"/>
        <w:lang w:val="en-US" w:eastAsia="en-US" w:bidi="ar-SA"/>
      </w:rPr>
    </w:lvl>
    <w:lvl w:ilvl="1" w:tplc="6A70E3DA">
      <w:numFmt w:val="bullet"/>
      <w:lvlText w:val="•"/>
      <w:lvlJc w:val="left"/>
      <w:pPr>
        <w:ind w:left="1238" w:hanging="180"/>
      </w:pPr>
      <w:rPr>
        <w:rFonts w:hint="default"/>
        <w:lang w:val="en-US" w:eastAsia="en-US" w:bidi="ar-SA"/>
      </w:rPr>
    </w:lvl>
    <w:lvl w:ilvl="2" w:tplc="AAE479F0">
      <w:numFmt w:val="bullet"/>
      <w:lvlText w:val="•"/>
      <w:lvlJc w:val="left"/>
      <w:pPr>
        <w:ind w:left="2176" w:hanging="180"/>
      </w:pPr>
      <w:rPr>
        <w:rFonts w:hint="default"/>
        <w:lang w:val="en-US" w:eastAsia="en-US" w:bidi="ar-SA"/>
      </w:rPr>
    </w:lvl>
    <w:lvl w:ilvl="3" w:tplc="73806ED0">
      <w:numFmt w:val="bullet"/>
      <w:lvlText w:val="•"/>
      <w:lvlJc w:val="left"/>
      <w:pPr>
        <w:ind w:left="3114" w:hanging="180"/>
      </w:pPr>
      <w:rPr>
        <w:rFonts w:hint="default"/>
        <w:lang w:val="en-US" w:eastAsia="en-US" w:bidi="ar-SA"/>
      </w:rPr>
    </w:lvl>
    <w:lvl w:ilvl="4" w:tplc="7E5E727C">
      <w:numFmt w:val="bullet"/>
      <w:lvlText w:val="•"/>
      <w:lvlJc w:val="left"/>
      <w:pPr>
        <w:ind w:left="4052" w:hanging="180"/>
      </w:pPr>
      <w:rPr>
        <w:rFonts w:hint="default"/>
        <w:lang w:val="en-US" w:eastAsia="en-US" w:bidi="ar-SA"/>
      </w:rPr>
    </w:lvl>
    <w:lvl w:ilvl="5" w:tplc="6E16A01C">
      <w:numFmt w:val="bullet"/>
      <w:lvlText w:val="•"/>
      <w:lvlJc w:val="left"/>
      <w:pPr>
        <w:ind w:left="4990" w:hanging="180"/>
      </w:pPr>
      <w:rPr>
        <w:rFonts w:hint="default"/>
        <w:lang w:val="en-US" w:eastAsia="en-US" w:bidi="ar-SA"/>
      </w:rPr>
    </w:lvl>
    <w:lvl w:ilvl="6" w:tplc="EAC0788E">
      <w:numFmt w:val="bullet"/>
      <w:lvlText w:val="•"/>
      <w:lvlJc w:val="left"/>
      <w:pPr>
        <w:ind w:left="5928" w:hanging="180"/>
      </w:pPr>
      <w:rPr>
        <w:rFonts w:hint="default"/>
        <w:lang w:val="en-US" w:eastAsia="en-US" w:bidi="ar-SA"/>
      </w:rPr>
    </w:lvl>
    <w:lvl w:ilvl="7" w:tplc="66BEFB0E">
      <w:numFmt w:val="bullet"/>
      <w:lvlText w:val="•"/>
      <w:lvlJc w:val="left"/>
      <w:pPr>
        <w:ind w:left="6866" w:hanging="180"/>
      </w:pPr>
      <w:rPr>
        <w:rFonts w:hint="default"/>
        <w:lang w:val="en-US" w:eastAsia="en-US" w:bidi="ar-SA"/>
      </w:rPr>
    </w:lvl>
    <w:lvl w:ilvl="8" w:tplc="CC4C2A00">
      <w:numFmt w:val="bullet"/>
      <w:lvlText w:val="•"/>
      <w:lvlJc w:val="left"/>
      <w:pPr>
        <w:ind w:left="7804" w:hanging="180"/>
      </w:pPr>
      <w:rPr>
        <w:rFonts w:hint="default"/>
        <w:lang w:val="en-US" w:eastAsia="en-US" w:bidi="ar-SA"/>
      </w:rPr>
    </w:lvl>
  </w:abstractNum>
  <w:abstractNum w:abstractNumId="9" w15:restartNumberingAfterBreak="0">
    <w:nsid w:val="11366952"/>
    <w:multiLevelType w:val="hybridMultilevel"/>
    <w:tmpl w:val="8EB2C83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17E4066"/>
    <w:multiLevelType w:val="multilevel"/>
    <w:tmpl w:val="77CC3DEE"/>
    <w:lvl w:ilvl="0">
      <w:start w:val="6"/>
      <w:numFmt w:val="decimal"/>
      <w:lvlText w:val="%1"/>
      <w:lvlJc w:val="left"/>
      <w:pPr>
        <w:ind w:left="360" w:hanging="360"/>
      </w:pPr>
      <w:rPr>
        <w:rFonts w:asciiTheme="minorHAnsi" w:hAnsiTheme="minorHAnsi" w:cstheme="minorHAnsi" w:hint="default"/>
      </w:rPr>
    </w:lvl>
    <w:lvl w:ilvl="1">
      <w:start w:val="3"/>
      <w:numFmt w:val="decimal"/>
      <w:lvlText w:val="%1.%2"/>
      <w:lvlJc w:val="left"/>
      <w:pPr>
        <w:ind w:left="810" w:hanging="360"/>
      </w:pPr>
      <w:rPr>
        <w:rFonts w:asciiTheme="minorHAnsi" w:hAnsiTheme="minorHAnsi" w:cstheme="minorHAnsi" w:hint="default"/>
      </w:rPr>
    </w:lvl>
    <w:lvl w:ilvl="2">
      <w:start w:val="1"/>
      <w:numFmt w:val="decimal"/>
      <w:lvlText w:val="%1.%2.%3"/>
      <w:lvlJc w:val="left"/>
      <w:pPr>
        <w:ind w:left="900" w:hanging="720"/>
      </w:pPr>
      <w:rPr>
        <w:rFonts w:asciiTheme="minorHAnsi" w:hAnsiTheme="minorHAnsi" w:cstheme="minorHAnsi" w:hint="default"/>
      </w:rPr>
    </w:lvl>
    <w:lvl w:ilvl="3">
      <w:start w:val="1"/>
      <w:numFmt w:val="decimal"/>
      <w:lvlText w:val="%1.%2.%3.%4"/>
      <w:lvlJc w:val="left"/>
      <w:pPr>
        <w:ind w:left="1350" w:hanging="1080"/>
      </w:pPr>
      <w:rPr>
        <w:rFonts w:asciiTheme="minorHAnsi" w:hAnsiTheme="minorHAnsi" w:cstheme="minorHAnsi" w:hint="default"/>
      </w:rPr>
    </w:lvl>
    <w:lvl w:ilvl="4">
      <w:start w:val="1"/>
      <w:numFmt w:val="decimal"/>
      <w:lvlText w:val="%1.%2.%3.%4.%5"/>
      <w:lvlJc w:val="left"/>
      <w:pPr>
        <w:ind w:left="1440" w:hanging="1080"/>
      </w:pPr>
      <w:rPr>
        <w:rFonts w:asciiTheme="minorHAnsi" w:hAnsiTheme="minorHAnsi" w:cstheme="minorHAnsi" w:hint="default"/>
      </w:rPr>
    </w:lvl>
    <w:lvl w:ilvl="5">
      <w:start w:val="1"/>
      <w:numFmt w:val="decimal"/>
      <w:lvlText w:val="%1.%2.%3.%4.%5.%6"/>
      <w:lvlJc w:val="left"/>
      <w:pPr>
        <w:ind w:left="1890" w:hanging="1440"/>
      </w:pPr>
      <w:rPr>
        <w:rFonts w:asciiTheme="minorHAnsi" w:hAnsiTheme="minorHAnsi" w:cstheme="minorHAnsi" w:hint="default"/>
      </w:rPr>
    </w:lvl>
    <w:lvl w:ilvl="6">
      <w:start w:val="1"/>
      <w:numFmt w:val="decimal"/>
      <w:lvlText w:val="%1.%2.%3.%4.%5.%6.%7"/>
      <w:lvlJc w:val="left"/>
      <w:pPr>
        <w:ind w:left="1980" w:hanging="1440"/>
      </w:pPr>
      <w:rPr>
        <w:rFonts w:asciiTheme="minorHAnsi" w:hAnsiTheme="minorHAnsi" w:cstheme="minorHAnsi" w:hint="default"/>
      </w:rPr>
    </w:lvl>
    <w:lvl w:ilvl="7">
      <w:start w:val="1"/>
      <w:numFmt w:val="decimal"/>
      <w:lvlText w:val="%1.%2.%3.%4.%5.%6.%7.%8"/>
      <w:lvlJc w:val="left"/>
      <w:pPr>
        <w:ind w:left="2430" w:hanging="1800"/>
      </w:pPr>
      <w:rPr>
        <w:rFonts w:asciiTheme="minorHAnsi" w:hAnsiTheme="minorHAnsi" w:cstheme="minorHAnsi" w:hint="default"/>
      </w:rPr>
    </w:lvl>
    <w:lvl w:ilvl="8">
      <w:start w:val="1"/>
      <w:numFmt w:val="decimal"/>
      <w:lvlText w:val="%1.%2.%3.%4.%5.%6.%7.%8.%9"/>
      <w:lvlJc w:val="left"/>
      <w:pPr>
        <w:ind w:left="2880" w:hanging="2160"/>
      </w:pPr>
      <w:rPr>
        <w:rFonts w:asciiTheme="minorHAnsi" w:hAnsiTheme="minorHAnsi" w:cstheme="minorHAnsi" w:hint="default"/>
      </w:rPr>
    </w:lvl>
  </w:abstractNum>
  <w:abstractNum w:abstractNumId="11" w15:restartNumberingAfterBreak="0">
    <w:nsid w:val="11A21BA8"/>
    <w:multiLevelType w:val="hybridMultilevel"/>
    <w:tmpl w:val="4A669900"/>
    <w:lvl w:ilvl="0" w:tplc="04090017">
      <w:start w:val="1"/>
      <w:numFmt w:val="lowerLetter"/>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2" w15:restartNumberingAfterBreak="0">
    <w:nsid w:val="126136E9"/>
    <w:multiLevelType w:val="multilevel"/>
    <w:tmpl w:val="959867BA"/>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1510395C"/>
    <w:multiLevelType w:val="hybridMultilevel"/>
    <w:tmpl w:val="031E0E3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702EC"/>
    <w:multiLevelType w:val="hybridMultilevel"/>
    <w:tmpl w:val="7B7A7D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A32D34"/>
    <w:multiLevelType w:val="multilevel"/>
    <w:tmpl w:val="52D04638"/>
    <w:lvl w:ilvl="0">
      <w:start w:val="5"/>
      <w:numFmt w:val="decimal"/>
      <w:lvlText w:val="%1"/>
      <w:lvlJc w:val="left"/>
      <w:pPr>
        <w:ind w:left="480" w:hanging="480"/>
      </w:pPr>
      <w:rPr>
        <w:rFonts w:hint="default"/>
      </w:rPr>
    </w:lvl>
    <w:lvl w:ilvl="1">
      <w:start w:val="4"/>
      <w:numFmt w:val="decimal"/>
      <w:lvlText w:val="%1.%2"/>
      <w:lvlJc w:val="left"/>
      <w:pPr>
        <w:ind w:left="75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E0A15B0"/>
    <w:multiLevelType w:val="hybridMultilevel"/>
    <w:tmpl w:val="6F00E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A5392"/>
    <w:multiLevelType w:val="multilevel"/>
    <w:tmpl w:val="9B78F76E"/>
    <w:lvl w:ilvl="0">
      <w:start w:val="7"/>
      <w:numFmt w:val="decimal"/>
      <w:lvlText w:val="%1"/>
      <w:lvlJc w:val="left"/>
      <w:pPr>
        <w:ind w:left="360" w:hanging="360"/>
      </w:pPr>
      <w:rPr>
        <w:rFonts w:eastAsiaTheme="minorHAnsi" w:hint="default"/>
      </w:rPr>
    </w:lvl>
    <w:lvl w:ilvl="1">
      <w:start w:val="1"/>
      <w:numFmt w:val="decimal"/>
      <w:lvlText w:val="%1.%2"/>
      <w:lvlJc w:val="left"/>
      <w:pPr>
        <w:ind w:left="81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19" w15:restartNumberingAfterBreak="0">
    <w:nsid w:val="259A40DD"/>
    <w:multiLevelType w:val="hybridMultilevel"/>
    <w:tmpl w:val="59AEFF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D0176C"/>
    <w:multiLevelType w:val="multilevel"/>
    <w:tmpl w:val="61C8B340"/>
    <w:lvl w:ilvl="0">
      <w:start w:val="2"/>
      <w:numFmt w:val="decimal"/>
      <w:lvlText w:val="%1"/>
      <w:lvlJc w:val="left"/>
      <w:pPr>
        <w:ind w:left="828" w:hanging="708"/>
      </w:pPr>
      <w:rPr>
        <w:rFonts w:hint="default"/>
        <w:lang w:val="en-US" w:eastAsia="en-US" w:bidi="ar-SA"/>
      </w:rPr>
    </w:lvl>
    <w:lvl w:ilvl="1">
      <w:start w:val="1"/>
      <w:numFmt w:val="decimal"/>
      <w:lvlText w:val="%1.%2"/>
      <w:lvlJc w:val="left"/>
      <w:pPr>
        <w:ind w:left="828" w:hanging="708"/>
      </w:pPr>
      <w:rPr>
        <w:rFonts w:ascii="Arial" w:eastAsia="Arial" w:hAnsi="Arial" w:cs="Arial" w:hint="default"/>
        <w:b/>
        <w:bCs/>
        <w:i w:val="0"/>
        <w:iCs w:val="0"/>
        <w:spacing w:val="0"/>
        <w:w w:val="100"/>
        <w:sz w:val="22"/>
        <w:szCs w:val="22"/>
        <w:lang w:val="en-US" w:eastAsia="en-US" w:bidi="ar-SA"/>
      </w:rPr>
    </w:lvl>
    <w:lvl w:ilvl="2">
      <w:start w:val="1"/>
      <w:numFmt w:val="lowerLetter"/>
      <w:lvlText w:val="%3)"/>
      <w:lvlJc w:val="left"/>
      <w:pPr>
        <w:ind w:left="840" w:hanging="360"/>
      </w:pPr>
      <w:rPr>
        <w:rFonts w:ascii="Arial" w:eastAsia="Arial" w:hAnsi="Arial" w:cs="Arial" w:hint="default"/>
        <w:b w:val="0"/>
        <w:bCs w:val="0"/>
        <w:i w:val="0"/>
        <w:iCs w:val="0"/>
        <w:spacing w:val="-1"/>
        <w:w w:val="100"/>
        <w:sz w:val="22"/>
        <w:szCs w:val="22"/>
        <w:lang w:val="en-US" w:eastAsia="en-US" w:bidi="ar-SA"/>
      </w:rPr>
    </w:lvl>
    <w:lvl w:ilvl="3">
      <w:numFmt w:val="bullet"/>
      <w:lvlText w:val="•"/>
      <w:lvlJc w:val="left"/>
      <w:pPr>
        <w:ind w:left="2804" w:hanging="360"/>
      </w:pPr>
      <w:rPr>
        <w:rFonts w:hint="default"/>
        <w:lang w:val="en-US" w:eastAsia="en-US" w:bidi="ar-SA"/>
      </w:rPr>
    </w:lvl>
    <w:lvl w:ilvl="4">
      <w:numFmt w:val="bullet"/>
      <w:lvlText w:val="•"/>
      <w:lvlJc w:val="left"/>
      <w:pPr>
        <w:ind w:left="3786" w:hanging="360"/>
      </w:pPr>
      <w:rPr>
        <w:rFonts w:hint="default"/>
        <w:lang w:val="en-US" w:eastAsia="en-US" w:bidi="ar-SA"/>
      </w:rPr>
    </w:lvl>
    <w:lvl w:ilvl="5">
      <w:numFmt w:val="bullet"/>
      <w:lvlText w:val="•"/>
      <w:lvlJc w:val="left"/>
      <w:pPr>
        <w:ind w:left="4768" w:hanging="360"/>
      </w:pPr>
      <w:rPr>
        <w:rFonts w:hint="default"/>
        <w:lang w:val="en-US" w:eastAsia="en-US" w:bidi="ar-SA"/>
      </w:rPr>
    </w:lvl>
    <w:lvl w:ilvl="6">
      <w:numFmt w:val="bullet"/>
      <w:lvlText w:val="•"/>
      <w:lvlJc w:val="left"/>
      <w:pPr>
        <w:ind w:left="5751" w:hanging="360"/>
      </w:pPr>
      <w:rPr>
        <w:rFonts w:hint="default"/>
        <w:lang w:val="en-US" w:eastAsia="en-US" w:bidi="ar-SA"/>
      </w:rPr>
    </w:lvl>
    <w:lvl w:ilvl="7">
      <w:numFmt w:val="bullet"/>
      <w:lvlText w:val="•"/>
      <w:lvlJc w:val="left"/>
      <w:pPr>
        <w:ind w:left="6733" w:hanging="360"/>
      </w:pPr>
      <w:rPr>
        <w:rFonts w:hint="default"/>
        <w:lang w:val="en-US" w:eastAsia="en-US" w:bidi="ar-SA"/>
      </w:rPr>
    </w:lvl>
    <w:lvl w:ilvl="8">
      <w:numFmt w:val="bullet"/>
      <w:lvlText w:val="•"/>
      <w:lvlJc w:val="left"/>
      <w:pPr>
        <w:ind w:left="7715" w:hanging="360"/>
      </w:pPr>
      <w:rPr>
        <w:rFonts w:hint="default"/>
        <w:lang w:val="en-US" w:eastAsia="en-US" w:bidi="ar-SA"/>
      </w:rPr>
    </w:lvl>
  </w:abstractNum>
  <w:abstractNum w:abstractNumId="21" w15:restartNumberingAfterBreak="0">
    <w:nsid w:val="2A0537D1"/>
    <w:multiLevelType w:val="hybridMultilevel"/>
    <w:tmpl w:val="60E0EB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83209"/>
    <w:multiLevelType w:val="hybridMultilevel"/>
    <w:tmpl w:val="2D9C2C88"/>
    <w:lvl w:ilvl="0" w:tplc="D44284EC">
      <w:start w:val="1"/>
      <w:numFmt w:val="lowerLetter"/>
      <w:lvlText w:val="%1."/>
      <w:lvlJc w:val="left"/>
      <w:pPr>
        <w:ind w:left="1080" w:hanging="360"/>
      </w:pPr>
      <w:rPr>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C9D3845"/>
    <w:multiLevelType w:val="hybridMultilevel"/>
    <w:tmpl w:val="E0EE86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15:restartNumberingAfterBreak="0">
    <w:nsid w:val="3175258C"/>
    <w:multiLevelType w:val="hybridMultilevel"/>
    <w:tmpl w:val="D4D464A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21C11B0"/>
    <w:multiLevelType w:val="hybridMultilevel"/>
    <w:tmpl w:val="1AC45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CA35A9"/>
    <w:multiLevelType w:val="multilevel"/>
    <w:tmpl w:val="1C543176"/>
    <w:lvl w:ilvl="0">
      <w:start w:val="1"/>
      <w:numFmt w:val="decimal"/>
      <w:lvlText w:val="%1."/>
      <w:lvlJc w:val="left"/>
      <w:pPr>
        <w:ind w:left="840" w:hanging="360"/>
      </w:pPr>
      <w:rPr>
        <w:b/>
        <w:bCs/>
      </w:rPr>
    </w:lvl>
    <w:lvl w:ilvl="1">
      <w:start w:val="3"/>
      <w:numFmt w:val="decimal"/>
      <w:isLgl/>
      <w:lvlText w:val="%1.%2"/>
      <w:lvlJc w:val="left"/>
      <w:pPr>
        <w:ind w:left="936" w:hanging="456"/>
      </w:pPr>
      <w:rPr>
        <w:rFonts w:hint="default"/>
        <w:b/>
      </w:rPr>
    </w:lvl>
    <w:lvl w:ilvl="2">
      <w:start w:val="1"/>
      <w:numFmt w:val="decimal"/>
      <w:isLgl/>
      <w:lvlText w:val="%1.%2.%3"/>
      <w:lvlJc w:val="left"/>
      <w:pPr>
        <w:ind w:left="1200" w:hanging="720"/>
      </w:pPr>
      <w:rPr>
        <w:rFonts w:hint="default"/>
        <w:b/>
      </w:rPr>
    </w:lvl>
    <w:lvl w:ilvl="3">
      <w:start w:val="1"/>
      <w:numFmt w:val="decimal"/>
      <w:isLgl/>
      <w:lvlText w:val="%1.%2.%3.%4"/>
      <w:lvlJc w:val="left"/>
      <w:pPr>
        <w:ind w:left="1200" w:hanging="720"/>
      </w:pPr>
      <w:rPr>
        <w:rFonts w:hint="default"/>
        <w:b/>
      </w:rPr>
    </w:lvl>
    <w:lvl w:ilvl="4">
      <w:start w:val="1"/>
      <w:numFmt w:val="decimal"/>
      <w:isLgl/>
      <w:lvlText w:val="%1.%2.%3.%4.%5"/>
      <w:lvlJc w:val="left"/>
      <w:pPr>
        <w:ind w:left="1560" w:hanging="1080"/>
      </w:pPr>
      <w:rPr>
        <w:rFonts w:hint="default"/>
        <w:b/>
      </w:rPr>
    </w:lvl>
    <w:lvl w:ilvl="5">
      <w:start w:val="1"/>
      <w:numFmt w:val="decimal"/>
      <w:isLgl/>
      <w:lvlText w:val="%1.%2.%3.%4.%5.%6"/>
      <w:lvlJc w:val="left"/>
      <w:pPr>
        <w:ind w:left="1920" w:hanging="1440"/>
      </w:pPr>
      <w:rPr>
        <w:rFonts w:hint="default"/>
        <w:b/>
      </w:rPr>
    </w:lvl>
    <w:lvl w:ilvl="6">
      <w:start w:val="1"/>
      <w:numFmt w:val="decimal"/>
      <w:isLgl/>
      <w:lvlText w:val="%1.%2.%3.%4.%5.%6.%7"/>
      <w:lvlJc w:val="left"/>
      <w:pPr>
        <w:ind w:left="1920" w:hanging="1440"/>
      </w:pPr>
      <w:rPr>
        <w:rFonts w:hint="default"/>
        <w:b/>
      </w:rPr>
    </w:lvl>
    <w:lvl w:ilvl="7">
      <w:start w:val="1"/>
      <w:numFmt w:val="decimal"/>
      <w:isLgl/>
      <w:lvlText w:val="%1.%2.%3.%4.%5.%6.%7.%8"/>
      <w:lvlJc w:val="left"/>
      <w:pPr>
        <w:ind w:left="2280" w:hanging="1800"/>
      </w:pPr>
      <w:rPr>
        <w:rFonts w:hint="default"/>
        <w:b/>
      </w:rPr>
    </w:lvl>
    <w:lvl w:ilvl="8">
      <w:start w:val="1"/>
      <w:numFmt w:val="decimal"/>
      <w:isLgl/>
      <w:lvlText w:val="%1.%2.%3.%4.%5.%6.%7.%8.%9"/>
      <w:lvlJc w:val="left"/>
      <w:pPr>
        <w:ind w:left="2280" w:hanging="1800"/>
      </w:pPr>
      <w:rPr>
        <w:rFonts w:hint="default"/>
        <w:b/>
      </w:rPr>
    </w:lvl>
  </w:abstractNum>
  <w:abstractNum w:abstractNumId="27" w15:restartNumberingAfterBreak="0">
    <w:nsid w:val="35135878"/>
    <w:multiLevelType w:val="hybridMultilevel"/>
    <w:tmpl w:val="FFFFFFFF"/>
    <w:lvl w:ilvl="0" w:tplc="E43EC260">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6150935"/>
    <w:multiLevelType w:val="hybridMultilevel"/>
    <w:tmpl w:val="4CC22A1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83A47E2"/>
    <w:multiLevelType w:val="hybridMultilevel"/>
    <w:tmpl w:val="EFD457F6"/>
    <w:lvl w:ilvl="0" w:tplc="F91C3B12">
      <w:numFmt w:val="bullet"/>
      <w:lvlText w:val="-"/>
      <w:lvlJc w:val="left"/>
      <w:pPr>
        <w:ind w:left="300" w:hanging="137"/>
      </w:pPr>
      <w:rPr>
        <w:rFonts w:ascii="Arial" w:eastAsia="Arial" w:hAnsi="Arial" w:cs="Arial" w:hint="default"/>
        <w:b w:val="0"/>
        <w:bCs w:val="0"/>
        <w:i w:val="0"/>
        <w:iCs w:val="0"/>
        <w:spacing w:val="0"/>
        <w:w w:val="100"/>
        <w:sz w:val="22"/>
        <w:szCs w:val="22"/>
        <w:lang w:val="en-US" w:eastAsia="en-US" w:bidi="ar-SA"/>
      </w:rPr>
    </w:lvl>
    <w:lvl w:ilvl="1" w:tplc="852C785E">
      <w:start w:val="1"/>
      <w:numFmt w:val="lowerLetter"/>
      <w:lvlText w:val="%2)"/>
      <w:lvlJc w:val="left"/>
      <w:pPr>
        <w:ind w:left="840" w:hanging="360"/>
      </w:pPr>
      <w:rPr>
        <w:rFonts w:ascii="Arial" w:eastAsia="Arial" w:hAnsi="Arial" w:cs="Arial" w:hint="default"/>
        <w:b w:val="0"/>
        <w:bCs w:val="0"/>
        <w:i w:val="0"/>
        <w:iCs w:val="0"/>
        <w:spacing w:val="-1"/>
        <w:w w:val="100"/>
        <w:sz w:val="22"/>
        <w:szCs w:val="22"/>
        <w:lang w:val="en-US" w:eastAsia="en-US" w:bidi="ar-SA"/>
      </w:rPr>
    </w:lvl>
    <w:lvl w:ilvl="2" w:tplc="0AE4382E">
      <w:numFmt w:val="bullet"/>
      <w:lvlText w:val="•"/>
      <w:lvlJc w:val="left"/>
      <w:pPr>
        <w:ind w:left="1822" w:hanging="360"/>
      </w:pPr>
      <w:rPr>
        <w:rFonts w:hint="default"/>
        <w:lang w:val="en-US" w:eastAsia="en-US" w:bidi="ar-SA"/>
      </w:rPr>
    </w:lvl>
    <w:lvl w:ilvl="3" w:tplc="90E4F80C">
      <w:numFmt w:val="bullet"/>
      <w:lvlText w:val="•"/>
      <w:lvlJc w:val="left"/>
      <w:pPr>
        <w:ind w:left="2804" w:hanging="360"/>
      </w:pPr>
      <w:rPr>
        <w:rFonts w:hint="default"/>
        <w:lang w:val="en-US" w:eastAsia="en-US" w:bidi="ar-SA"/>
      </w:rPr>
    </w:lvl>
    <w:lvl w:ilvl="4" w:tplc="883E1182">
      <w:numFmt w:val="bullet"/>
      <w:lvlText w:val="•"/>
      <w:lvlJc w:val="left"/>
      <w:pPr>
        <w:ind w:left="3786" w:hanging="360"/>
      </w:pPr>
      <w:rPr>
        <w:rFonts w:hint="default"/>
        <w:lang w:val="en-US" w:eastAsia="en-US" w:bidi="ar-SA"/>
      </w:rPr>
    </w:lvl>
    <w:lvl w:ilvl="5" w:tplc="F20EC22A">
      <w:numFmt w:val="bullet"/>
      <w:lvlText w:val="•"/>
      <w:lvlJc w:val="left"/>
      <w:pPr>
        <w:ind w:left="4768" w:hanging="360"/>
      </w:pPr>
      <w:rPr>
        <w:rFonts w:hint="default"/>
        <w:lang w:val="en-US" w:eastAsia="en-US" w:bidi="ar-SA"/>
      </w:rPr>
    </w:lvl>
    <w:lvl w:ilvl="6" w:tplc="364C7DA0">
      <w:numFmt w:val="bullet"/>
      <w:lvlText w:val="•"/>
      <w:lvlJc w:val="left"/>
      <w:pPr>
        <w:ind w:left="5751" w:hanging="360"/>
      </w:pPr>
      <w:rPr>
        <w:rFonts w:hint="default"/>
        <w:lang w:val="en-US" w:eastAsia="en-US" w:bidi="ar-SA"/>
      </w:rPr>
    </w:lvl>
    <w:lvl w:ilvl="7" w:tplc="F0046760">
      <w:numFmt w:val="bullet"/>
      <w:lvlText w:val="•"/>
      <w:lvlJc w:val="left"/>
      <w:pPr>
        <w:ind w:left="6733" w:hanging="360"/>
      </w:pPr>
      <w:rPr>
        <w:rFonts w:hint="default"/>
        <w:lang w:val="en-US" w:eastAsia="en-US" w:bidi="ar-SA"/>
      </w:rPr>
    </w:lvl>
    <w:lvl w:ilvl="8" w:tplc="4C802EFC">
      <w:numFmt w:val="bullet"/>
      <w:lvlText w:val="•"/>
      <w:lvlJc w:val="left"/>
      <w:pPr>
        <w:ind w:left="7715" w:hanging="360"/>
      </w:pPr>
      <w:rPr>
        <w:rFonts w:hint="default"/>
        <w:lang w:val="en-US" w:eastAsia="en-US" w:bidi="ar-SA"/>
      </w:rPr>
    </w:lvl>
  </w:abstractNum>
  <w:abstractNum w:abstractNumId="30" w15:restartNumberingAfterBreak="0">
    <w:nsid w:val="38BD6381"/>
    <w:multiLevelType w:val="hybridMultilevel"/>
    <w:tmpl w:val="187221A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9C628D"/>
    <w:multiLevelType w:val="multilevel"/>
    <w:tmpl w:val="0CAC8AC4"/>
    <w:lvl w:ilvl="0">
      <w:start w:val="7"/>
      <w:numFmt w:val="decimal"/>
      <w:lvlText w:val="%1"/>
      <w:lvlJc w:val="left"/>
      <w:pPr>
        <w:ind w:left="360" w:hanging="360"/>
      </w:pPr>
      <w:rPr>
        <w:rFonts w:hint="default"/>
      </w:rPr>
    </w:lvl>
    <w:lvl w:ilvl="1">
      <w:start w:val="3"/>
      <w:numFmt w:val="decimal"/>
      <w:lvlText w:val="%1.%2"/>
      <w:lvlJc w:val="left"/>
      <w:pPr>
        <w:ind w:left="324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32" w15:restartNumberingAfterBreak="0">
    <w:nsid w:val="3A127BB4"/>
    <w:multiLevelType w:val="hybridMultilevel"/>
    <w:tmpl w:val="E5A21616"/>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20269F"/>
    <w:multiLevelType w:val="hybridMultilevel"/>
    <w:tmpl w:val="9C5286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37156D"/>
    <w:multiLevelType w:val="multilevel"/>
    <w:tmpl w:val="0C52219E"/>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3B5034D7"/>
    <w:multiLevelType w:val="hybridMultilevel"/>
    <w:tmpl w:val="65E0C1B8"/>
    <w:lvl w:ilvl="0" w:tplc="FFFFFFFF">
      <w:start w:val="13"/>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6" w15:restartNumberingAfterBreak="0">
    <w:nsid w:val="3BE33283"/>
    <w:multiLevelType w:val="hybridMultilevel"/>
    <w:tmpl w:val="1A00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2B73B5"/>
    <w:multiLevelType w:val="hybridMultilevel"/>
    <w:tmpl w:val="79B2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0E1427"/>
    <w:multiLevelType w:val="multilevel"/>
    <w:tmpl w:val="A9467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D96735C"/>
    <w:multiLevelType w:val="hybridMultilevel"/>
    <w:tmpl w:val="CA6044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A81EEC"/>
    <w:multiLevelType w:val="multilevel"/>
    <w:tmpl w:val="CA1075CA"/>
    <w:lvl w:ilvl="0">
      <w:start w:val="5"/>
      <w:numFmt w:val="decimal"/>
      <w:lvlText w:val="%1"/>
      <w:lvlJc w:val="left"/>
      <w:pPr>
        <w:ind w:left="360" w:hanging="360"/>
      </w:pPr>
      <w:rPr>
        <w:rFonts w:eastAsiaTheme="minorHAnsi" w:hint="default"/>
        <w:b w:val="0"/>
      </w:rPr>
    </w:lvl>
    <w:lvl w:ilvl="1">
      <w:start w:val="5"/>
      <w:numFmt w:val="decimal"/>
      <w:lvlText w:val="%1.%2"/>
      <w:lvlJc w:val="left"/>
      <w:pPr>
        <w:ind w:left="630" w:hanging="360"/>
      </w:pPr>
      <w:rPr>
        <w:rFonts w:eastAsiaTheme="minorHAnsi" w:hint="default"/>
        <w:b/>
        <w:bCs w:val="0"/>
      </w:rPr>
    </w:lvl>
    <w:lvl w:ilvl="2">
      <w:start w:val="1"/>
      <w:numFmt w:val="decimal"/>
      <w:lvlText w:val="%1.%2.%3"/>
      <w:lvlJc w:val="left"/>
      <w:pPr>
        <w:ind w:left="720" w:hanging="720"/>
      </w:pPr>
      <w:rPr>
        <w:rFonts w:eastAsiaTheme="minorHAnsi" w:hint="default"/>
        <w:b/>
        <w:bCs/>
      </w:rPr>
    </w:lvl>
    <w:lvl w:ilvl="3">
      <w:start w:val="1"/>
      <w:numFmt w:val="decimal"/>
      <w:lvlText w:val="%1.%2.%3.%4"/>
      <w:lvlJc w:val="left"/>
      <w:pPr>
        <w:ind w:left="1080" w:hanging="108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440" w:hanging="144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800" w:hanging="180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41" w15:restartNumberingAfterBreak="0">
    <w:nsid w:val="466B303F"/>
    <w:multiLevelType w:val="hybridMultilevel"/>
    <w:tmpl w:val="26969E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48120F5D"/>
    <w:multiLevelType w:val="hybridMultilevel"/>
    <w:tmpl w:val="43184D42"/>
    <w:lvl w:ilvl="0" w:tplc="33CC7000">
      <w:start w:val="1"/>
      <w:numFmt w:val="lowerLetter"/>
      <w:lvlText w:val="%1-"/>
      <w:lvlJc w:val="left"/>
      <w:pPr>
        <w:ind w:left="120" w:hanging="260"/>
      </w:pPr>
      <w:rPr>
        <w:rFonts w:ascii="Arial" w:eastAsia="Arial" w:hAnsi="Arial" w:cs="Arial" w:hint="default"/>
        <w:b w:val="0"/>
        <w:bCs w:val="0"/>
        <w:i w:val="0"/>
        <w:iCs w:val="0"/>
        <w:spacing w:val="-1"/>
        <w:w w:val="100"/>
        <w:sz w:val="22"/>
        <w:szCs w:val="22"/>
        <w:lang w:val="en-US" w:eastAsia="en-US" w:bidi="ar-SA"/>
      </w:rPr>
    </w:lvl>
    <w:lvl w:ilvl="1" w:tplc="2BAAA8A8">
      <w:numFmt w:val="bullet"/>
      <w:lvlText w:val="•"/>
      <w:lvlJc w:val="left"/>
      <w:pPr>
        <w:ind w:left="1076" w:hanging="260"/>
      </w:pPr>
      <w:rPr>
        <w:rFonts w:hint="default"/>
        <w:lang w:val="en-US" w:eastAsia="en-US" w:bidi="ar-SA"/>
      </w:rPr>
    </w:lvl>
    <w:lvl w:ilvl="2" w:tplc="E460C6C0">
      <w:numFmt w:val="bullet"/>
      <w:lvlText w:val="•"/>
      <w:lvlJc w:val="left"/>
      <w:pPr>
        <w:ind w:left="2032" w:hanging="260"/>
      </w:pPr>
      <w:rPr>
        <w:rFonts w:hint="default"/>
        <w:lang w:val="en-US" w:eastAsia="en-US" w:bidi="ar-SA"/>
      </w:rPr>
    </w:lvl>
    <w:lvl w:ilvl="3" w:tplc="2CC01080">
      <w:numFmt w:val="bullet"/>
      <w:lvlText w:val="•"/>
      <w:lvlJc w:val="left"/>
      <w:pPr>
        <w:ind w:left="2988" w:hanging="260"/>
      </w:pPr>
      <w:rPr>
        <w:rFonts w:hint="default"/>
        <w:lang w:val="en-US" w:eastAsia="en-US" w:bidi="ar-SA"/>
      </w:rPr>
    </w:lvl>
    <w:lvl w:ilvl="4" w:tplc="769CAD5C">
      <w:numFmt w:val="bullet"/>
      <w:lvlText w:val="•"/>
      <w:lvlJc w:val="left"/>
      <w:pPr>
        <w:ind w:left="3944" w:hanging="260"/>
      </w:pPr>
      <w:rPr>
        <w:rFonts w:hint="default"/>
        <w:lang w:val="en-US" w:eastAsia="en-US" w:bidi="ar-SA"/>
      </w:rPr>
    </w:lvl>
    <w:lvl w:ilvl="5" w:tplc="5784F8B6">
      <w:numFmt w:val="bullet"/>
      <w:lvlText w:val="•"/>
      <w:lvlJc w:val="left"/>
      <w:pPr>
        <w:ind w:left="4900" w:hanging="260"/>
      </w:pPr>
      <w:rPr>
        <w:rFonts w:hint="default"/>
        <w:lang w:val="en-US" w:eastAsia="en-US" w:bidi="ar-SA"/>
      </w:rPr>
    </w:lvl>
    <w:lvl w:ilvl="6" w:tplc="002AB8D0">
      <w:numFmt w:val="bullet"/>
      <w:lvlText w:val="•"/>
      <w:lvlJc w:val="left"/>
      <w:pPr>
        <w:ind w:left="5856" w:hanging="260"/>
      </w:pPr>
      <w:rPr>
        <w:rFonts w:hint="default"/>
        <w:lang w:val="en-US" w:eastAsia="en-US" w:bidi="ar-SA"/>
      </w:rPr>
    </w:lvl>
    <w:lvl w:ilvl="7" w:tplc="89528E3E">
      <w:numFmt w:val="bullet"/>
      <w:lvlText w:val="•"/>
      <w:lvlJc w:val="left"/>
      <w:pPr>
        <w:ind w:left="6812" w:hanging="260"/>
      </w:pPr>
      <w:rPr>
        <w:rFonts w:hint="default"/>
        <w:lang w:val="en-US" w:eastAsia="en-US" w:bidi="ar-SA"/>
      </w:rPr>
    </w:lvl>
    <w:lvl w:ilvl="8" w:tplc="47F015B6">
      <w:numFmt w:val="bullet"/>
      <w:lvlText w:val="•"/>
      <w:lvlJc w:val="left"/>
      <w:pPr>
        <w:ind w:left="7768" w:hanging="260"/>
      </w:pPr>
      <w:rPr>
        <w:rFonts w:hint="default"/>
        <w:lang w:val="en-US" w:eastAsia="en-US" w:bidi="ar-SA"/>
      </w:rPr>
    </w:lvl>
  </w:abstractNum>
  <w:abstractNum w:abstractNumId="43" w15:restartNumberingAfterBreak="0">
    <w:nsid w:val="49132451"/>
    <w:multiLevelType w:val="hybridMultilevel"/>
    <w:tmpl w:val="CA187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E336FB"/>
    <w:multiLevelType w:val="hybridMultilevel"/>
    <w:tmpl w:val="D43E0C6C"/>
    <w:lvl w:ilvl="0" w:tplc="05AE333A">
      <w:numFmt w:val="bullet"/>
      <w:lvlText w:val="*"/>
      <w:lvlJc w:val="left"/>
      <w:pPr>
        <w:ind w:left="69" w:hanging="140"/>
      </w:pPr>
      <w:rPr>
        <w:rFonts w:ascii="Arial" w:eastAsia="Arial" w:hAnsi="Arial" w:cs="Arial" w:hint="default"/>
        <w:b w:val="0"/>
        <w:bCs w:val="0"/>
        <w:i w:val="0"/>
        <w:iCs w:val="0"/>
        <w:spacing w:val="0"/>
        <w:w w:val="100"/>
        <w:sz w:val="21"/>
        <w:szCs w:val="21"/>
        <w:lang w:val="en-US" w:eastAsia="en-US" w:bidi="ar-SA"/>
      </w:rPr>
    </w:lvl>
    <w:lvl w:ilvl="1" w:tplc="C7F24328">
      <w:numFmt w:val="bullet"/>
      <w:lvlText w:val="•"/>
      <w:lvlJc w:val="left"/>
      <w:pPr>
        <w:ind w:left="737" w:hanging="140"/>
      </w:pPr>
      <w:rPr>
        <w:rFonts w:hint="default"/>
        <w:lang w:val="en-US" w:eastAsia="en-US" w:bidi="ar-SA"/>
      </w:rPr>
    </w:lvl>
    <w:lvl w:ilvl="2" w:tplc="A4CA4924">
      <w:numFmt w:val="bullet"/>
      <w:lvlText w:val="•"/>
      <w:lvlJc w:val="left"/>
      <w:pPr>
        <w:ind w:left="1414" w:hanging="140"/>
      </w:pPr>
      <w:rPr>
        <w:rFonts w:hint="default"/>
        <w:lang w:val="en-US" w:eastAsia="en-US" w:bidi="ar-SA"/>
      </w:rPr>
    </w:lvl>
    <w:lvl w:ilvl="3" w:tplc="3BDE119C">
      <w:numFmt w:val="bullet"/>
      <w:lvlText w:val="•"/>
      <w:lvlJc w:val="left"/>
      <w:pPr>
        <w:ind w:left="2091" w:hanging="140"/>
      </w:pPr>
      <w:rPr>
        <w:rFonts w:hint="default"/>
        <w:lang w:val="en-US" w:eastAsia="en-US" w:bidi="ar-SA"/>
      </w:rPr>
    </w:lvl>
    <w:lvl w:ilvl="4" w:tplc="D9ECC5C4">
      <w:numFmt w:val="bullet"/>
      <w:lvlText w:val="•"/>
      <w:lvlJc w:val="left"/>
      <w:pPr>
        <w:ind w:left="2768" w:hanging="140"/>
      </w:pPr>
      <w:rPr>
        <w:rFonts w:hint="default"/>
        <w:lang w:val="en-US" w:eastAsia="en-US" w:bidi="ar-SA"/>
      </w:rPr>
    </w:lvl>
    <w:lvl w:ilvl="5" w:tplc="9F2CE1FC">
      <w:numFmt w:val="bullet"/>
      <w:lvlText w:val="•"/>
      <w:lvlJc w:val="left"/>
      <w:pPr>
        <w:ind w:left="3445" w:hanging="140"/>
      </w:pPr>
      <w:rPr>
        <w:rFonts w:hint="default"/>
        <w:lang w:val="en-US" w:eastAsia="en-US" w:bidi="ar-SA"/>
      </w:rPr>
    </w:lvl>
    <w:lvl w:ilvl="6" w:tplc="FD2C4E34">
      <w:numFmt w:val="bullet"/>
      <w:lvlText w:val="•"/>
      <w:lvlJc w:val="left"/>
      <w:pPr>
        <w:ind w:left="4122" w:hanging="140"/>
      </w:pPr>
      <w:rPr>
        <w:rFonts w:hint="default"/>
        <w:lang w:val="en-US" w:eastAsia="en-US" w:bidi="ar-SA"/>
      </w:rPr>
    </w:lvl>
    <w:lvl w:ilvl="7" w:tplc="75FA8CF2">
      <w:numFmt w:val="bullet"/>
      <w:lvlText w:val="•"/>
      <w:lvlJc w:val="left"/>
      <w:pPr>
        <w:ind w:left="4799" w:hanging="140"/>
      </w:pPr>
      <w:rPr>
        <w:rFonts w:hint="default"/>
        <w:lang w:val="en-US" w:eastAsia="en-US" w:bidi="ar-SA"/>
      </w:rPr>
    </w:lvl>
    <w:lvl w:ilvl="8" w:tplc="9D30C55C">
      <w:numFmt w:val="bullet"/>
      <w:lvlText w:val="•"/>
      <w:lvlJc w:val="left"/>
      <w:pPr>
        <w:ind w:left="5476" w:hanging="140"/>
      </w:pPr>
      <w:rPr>
        <w:rFonts w:hint="default"/>
        <w:lang w:val="en-US" w:eastAsia="en-US" w:bidi="ar-SA"/>
      </w:rPr>
    </w:lvl>
  </w:abstractNum>
  <w:abstractNum w:abstractNumId="45" w15:restartNumberingAfterBreak="0">
    <w:nsid w:val="4C3B4B35"/>
    <w:multiLevelType w:val="hybridMultilevel"/>
    <w:tmpl w:val="BCF6C056"/>
    <w:lvl w:ilvl="0" w:tplc="635ADAE2">
      <w:start w:val="1"/>
      <w:numFmt w:val="bullet"/>
      <w:lvlText w:val="-"/>
      <w:lvlJc w:val="left"/>
      <w:pPr>
        <w:ind w:left="810" w:hanging="360"/>
      </w:pPr>
      <w:rPr>
        <w:rFonts w:ascii="Calibri" w:eastAsiaTheme="minorHAnsi" w:hAnsi="Calibri" w:cs="Calibr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4F8734BE"/>
    <w:multiLevelType w:val="multilevel"/>
    <w:tmpl w:val="741A67D8"/>
    <w:lvl w:ilvl="0">
      <w:start w:val="14"/>
      <w:numFmt w:val="decimal"/>
      <w:lvlText w:val="%1"/>
      <w:lvlJc w:val="left"/>
      <w:pPr>
        <w:ind w:left="552" w:hanging="552"/>
      </w:pPr>
      <w:rPr>
        <w:rFonts w:hint="default"/>
      </w:rPr>
    </w:lvl>
    <w:lvl w:ilvl="1">
      <w:start w:val="1"/>
      <w:numFmt w:val="decimal"/>
      <w:lvlText w:val="%2-"/>
      <w:lvlJc w:val="left"/>
      <w:pPr>
        <w:ind w:left="552" w:hanging="552"/>
      </w:pPr>
      <w:rPr>
        <w:rFonts w:asciiTheme="minorHAnsi" w:eastAsiaTheme="minorHAnsi" w:hAnsiTheme="minorHAnsi" w:cstheme="minorBidi"/>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47" w15:restartNumberingAfterBreak="0">
    <w:nsid w:val="50922EEE"/>
    <w:multiLevelType w:val="hybridMultilevel"/>
    <w:tmpl w:val="2D021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BB2813"/>
    <w:multiLevelType w:val="hybridMultilevel"/>
    <w:tmpl w:val="163C584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5A9B22F1"/>
    <w:multiLevelType w:val="hybridMultilevel"/>
    <w:tmpl w:val="ABFA1E3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0" w15:restartNumberingAfterBreak="0">
    <w:nsid w:val="5AD01DB7"/>
    <w:multiLevelType w:val="hybridMultilevel"/>
    <w:tmpl w:val="6210546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B922F83"/>
    <w:multiLevelType w:val="hybridMultilevel"/>
    <w:tmpl w:val="E78A2B34"/>
    <w:lvl w:ilvl="0" w:tplc="E2DEF9CA">
      <w:start w:val="1"/>
      <w:numFmt w:val="decimal"/>
      <w:lvlText w:val="%1."/>
      <w:lvlJc w:val="left"/>
      <w:pPr>
        <w:ind w:left="780" w:hanging="360"/>
      </w:pPr>
      <w:rPr>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2" w15:restartNumberingAfterBreak="0">
    <w:nsid w:val="5DEA2060"/>
    <w:multiLevelType w:val="hybridMultilevel"/>
    <w:tmpl w:val="5BF2C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FCA0D93"/>
    <w:multiLevelType w:val="hybridMultilevel"/>
    <w:tmpl w:val="D478B1CA"/>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23262D2"/>
    <w:multiLevelType w:val="hybridMultilevel"/>
    <w:tmpl w:val="D658973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52C0F23"/>
    <w:multiLevelType w:val="multilevel"/>
    <w:tmpl w:val="2208D9C8"/>
    <w:lvl w:ilvl="0">
      <w:start w:val="7"/>
      <w:numFmt w:val="decimal"/>
      <w:lvlText w:val="%1"/>
      <w:lvlJc w:val="left"/>
      <w:pPr>
        <w:ind w:left="576" w:hanging="576"/>
      </w:pPr>
      <w:rPr>
        <w:rFonts w:hint="default"/>
      </w:rPr>
    </w:lvl>
    <w:lvl w:ilvl="1">
      <w:start w:val="1"/>
      <w:numFmt w:val="decimal"/>
      <w:lvlText w:val="%1.%2"/>
      <w:lvlJc w:val="left"/>
      <w:pPr>
        <w:ind w:left="621" w:hanging="576"/>
      </w:pPr>
      <w:rPr>
        <w:rFonts w:hint="default"/>
      </w:rPr>
    </w:lvl>
    <w:lvl w:ilvl="2">
      <w:start w:val="1"/>
      <w:numFmt w:val="decimal"/>
      <w:lvlText w:val="%1.%2.%3"/>
      <w:lvlJc w:val="left"/>
      <w:pPr>
        <w:ind w:left="810" w:hanging="720"/>
      </w:pPr>
      <w:rPr>
        <w:rFonts w:hint="default"/>
        <w:b/>
        <w:bCs/>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520" w:hanging="2160"/>
      </w:pPr>
      <w:rPr>
        <w:rFonts w:hint="default"/>
      </w:rPr>
    </w:lvl>
  </w:abstractNum>
  <w:abstractNum w:abstractNumId="56" w15:restartNumberingAfterBreak="0">
    <w:nsid w:val="654E3A3D"/>
    <w:multiLevelType w:val="hybridMultilevel"/>
    <w:tmpl w:val="0506FF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96A56E5"/>
    <w:multiLevelType w:val="hybridMultilevel"/>
    <w:tmpl w:val="68643CA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59" w15:restartNumberingAfterBreak="0">
    <w:nsid w:val="6B224B4F"/>
    <w:multiLevelType w:val="hybridMultilevel"/>
    <w:tmpl w:val="C7DE2674"/>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6BBA7A68"/>
    <w:multiLevelType w:val="hybridMultilevel"/>
    <w:tmpl w:val="B438506E"/>
    <w:lvl w:ilvl="0" w:tplc="F60251F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44E2643"/>
    <w:multiLevelType w:val="hybridMultilevel"/>
    <w:tmpl w:val="37C041B2"/>
    <w:lvl w:ilvl="0" w:tplc="BA94561E">
      <w:start w:val="1"/>
      <w:numFmt w:val="lowerLetter"/>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C50486"/>
    <w:multiLevelType w:val="multilevel"/>
    <w:tmpl w:val="7EF85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808100E"/>
    <w:multiLevelType w:val="multilevel"/>
    <w:tmpl w:val="1FB0EE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87579E2"/>
    <w:multiLevelType w:val="hybridMultilevel"/>
    <w:tmpl w:val="40F0C3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AF02AFF"/>
    <w:multiLevelType w:val="hybridMultilevel"/>
    <w:tmpl w:val="65E0C1B8"/>
    <w:lvl w:ilvl="0" w:tplc="0DEEB5A8">
      <w:start w:val="13"/>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6" w15:restartNumberingAfterBreak="0">
    <w:nsid w:val="7B8D2D60"/>
    <w:multiLevelType w:val="hybridMultilevel"/>
    <w:tmpl w:val="5F1636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C6B7275"/>
    <w:multiLevelType w:val="multilevel"/>
    <w:tmpl w:val="0DF82BF2"/>
    <w:lvl w:ilvl="0">
      <w:start w:val="5"/>
      <w:numFmt w:val="decimal"/>
      <w:lvlText w:val="%1."/>
      <w:lvlJc w:val="left"/>
      <w:pPr>
        <w:ind w:left="432" w:hanging="432"/>
      </w:pPr>
      <w:rPr>
        <w:rFonts w:hint="default"/>
      </w:rPr>
    </w:lvl>
    <w:lvl w:ilvl="1">
      <w:start w:val="4"/>
      <w:numFmt w:val="decimal"/>
      <w:lvlText w:val="%1.%2."/>
      <w:lvlJc w:val="left"/>
      <w:pPr>
        <w:ind w:left="1080" w:hanging="72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16cid:durableId="1052001854">
    <w:abstractNumId w:val="58"/>
  </w:num>
  <w:num w:numId="2" w16cid:durableId="1603608406">
    <w:abstractNumId w:val="14"/>
  </w:num>
  <w:num w:numId="3" w16cid:durableId="761073890">
    <w:abstractNumId w:val="9"/>
  </w:num>
  <w:num w:numId="4" w16cid:durableId="1313559707">
    <w:abstractNumId w:val="0"/>
  </w:num>
  <w:num w:numId="5" w16cid:durableId="1688943405">
    <w:abstractNumId w:val="16"/>
  </w:num>
  <w:num w:numId="6" w16cid:durableId="1283489219">
    <w:abstractNumId w:val="23"/>
  </w:num>
  <w:num w:numId="7" w16cid:durableId="1988974135">
    <w:abstractNumId w:val="31"/>
  </w:num>
  <w:num w:numId="8" w16cid:durableId="1734737986">
    <w:abstractNumId w:val="19"/>
  </w:num>
  <w:num w:numId="9" w16cid:durableId="936596803">
    <w:abstractNumId w:val="50"/>
  </w:num>
  <w:num w:numId="10" w16cid:durableId="2068382583">
    <w:abstractNumId w:val="59"/>
  </w:num>
  <w:num w:numId="11" w16cid:durableId="1260329547">
    <w:abstractNumId w:val="53"/>
  </w:num>
  <w:num w:numId="12" w16cid:durableId="751120679">
    <w:abstractNumId w:val="56"/>
  </w:num>
  <w:num w:numId="13" w16cid:durableId="568923524">
    <w:abstractNumId w:val="48"/>
  </w:num>
  <w:num w:numId="14" w16cid:durableId="380442100">
    <w:abstractNumId w:val="41"/>
  </w:num>
  <w:num w:numId="15" w16cid:durableId="1186553891">
    <w:abstractNumId w:val="54"/>
  </w:num>
  <w:num w:numId="16" w16cid:durableId="1875730236">
    <w:abstractNumId w:val="28"/>
  </w:num>
  <w:num w:numId="17" w16cid:durableId="314114095">
    <w:abstractNumId w:val="1"/>
  </w:num>
  <w:num w:numId="18" w16cid:durableId="1269581199">
    <w:abstractNumId w:val="39"/>
  </w:num>
  <w:num w:numId="19" w16cid:durableId="1992521576">
    <w:abstractNumId w:val="64"/>
  </w:num>
  <w:num w:numId="20" w16cid:durableId="882332434">
    <w:abstractNumId w:val="21"/>
  </w:num>
  <w:num w:numId="21" w16cid:durableId="858130008">
    <w:abstractNumId w:val="2"/>
  </w:num>
  <w:num w:numId="22" w16cid:durableId="537593583">
    <w:abstractNumId w:val="57"/>
  </w:num>
  <w:num w:numId="23" w16cid:durableId="499464414">
    <w:abstractNumId w:val="15"/>
  </w:num>
  <w:num w:numId="24" w16cid:durableId="268050026">
    <w:abstractNumId w:val="33"/>
  </w:num>
  <w:num w:numId="25" w16cid:durableId="1608654473">
    <w:abstractNumId w:val="36"/>
  </w:num>
  <w:num w:numId="26" w16cid:durableId="1177041233">
    <w:abstractNumId w:val="66"/>
  </w:num>
  <w:num w:numId="27" w16cid:durableId="2087341253">
    <w:abstractNumId w:val="25"/>
  </w:num>
  <w:num w:numId="28" w16cid:durableId="1586501411">
    <w:abstractNumId w:val="61"/>
  </w:num>
  <w:num w:numId="29" w16cid:durableId="830635698">
    <w:abstractNumId w:val="22"/>
  </w:num>
  <w:num w:numId="30" w16cid:durableId="721292178">
    <w:abstractNumId w:val="60"/>
  </w:num>
  <w:num w:numId="31" w16cid:durableId="393890285">
    <w:abstractNumId w:val="13"/>
  </w:num>
  <w:num w:numId="32" w16cid:durableId="796217996">
    <w:abstractNumId w:val="7"/>
  </w:num>
  <w:num w:numId="33" w16cid:durableId="1156531539">
    <w:abstractNumId w:val="49"/>
  </w:num>
  <w:num w:numId="34" w16cid:durableId="1933270317">
    <w:abstractNumId w:val="24"/>
  </w:num>
  <w:num w:numId="35" w16cid:durableId="1344748884">
    <w:abstractNumId w:val="12"/>
  </w:num>
  <w:num w:numId="36" w16cid:durableId="1645700549">
    <w:abstractNumId w:val="27"/>
  </w:num>
  <w:num w:numId="37" w16cid:durableId="1953584834">
    <w:abstractNumId w:val="4"/>
  </w:num>
  <w:num w:numId="38" w16cid:durableId="2001956346">
    <w:abstractNumId w:val="40"/>
  </w:num>
  <w:num w:numId="39" w16cid:durableId="12268696">
    <w:abstractNumId w:val="5"/>
  </w:num>
  <w:num w:numId="40" w16cid:durableId="1915043670">
    <w:abstractNumId w:val="67"/>
  </w:num>
  <w:num w:numId="41" w16cid:durableId="1978948221">
    <w:abstractNumId w:val="34"/>
  </w:num>
  <w:num w:numId="42" w16cid:durableId="1080325510">
    <w:abstractNumId w:val="3"/>
  </w:num>
  <w:num w:numId="43" w16cid:durableId="2093623034">
    <w:abstractNumId w:val="55"/>
  </w:num>
  <w:num w:numId="44" w16cid:durableId="1506046723">
    <w:abstractNumId w:val="18"/>
  </w:num>
  <w:num w:numId="45" w16cid:durableId="327640113">
    <w:abstractNumId w:val="6"/>
  </w:num>
  <w:num w:numId="46" w16cid:durableId="2032994669">
    <w:abstractNumId w:val="63"/>
  </w:num>
  <w:num w:numId="47" w16cid:durableId="227809410">
    <w:abstractNumId w:val="10"/>
  </w:num>
  <w:num w:numId="48" w16cid:durableId="2145611135">
    <w:abstractNumId w:val="51"/>
  </w:num>
  <w:num w:numId="49" w16cid:durableId="923220795">
    <w:abstractNumId w:val="26"/>
  </w:num>
  <w:num w:numId="50" w16cid:durableId="94640308">
    <w:abstractNumId w:val="32"/>
  </w:num>
  <w:num w:numId="51" w16cid:durableId="978387113">
    <w:abstractNumId w:val="30"/>
  </w:num>
  <w:num w:numId="52" w16cid:durableId="1041856214">
    <w:abstractNumId w:val="43"/>
  </w:num>
  <w:num w:numId="53" w16cid:durableId="1644194104">
    <w:abstractNumId w:val="0"/>
  </w:num>
  <w:num w:numId="54" w16cid:durableId="455875177">
    <w:abstractNumId w:val="0"/>
  </w:num>
  <w:num w:numId="55" w16cid:durableId="288166512">
    <w:abstractNumId w:val="0"/>
  </w:num>
  <w:num w:numId="56" w16cid:durableId="1634560624">
    <w:abstractNumId w:val="0"/>
  </w:num>
  <w:num w:numId="57" w16cid:durableId="674264500">
    <w:abstractNumId w:val="0"/>
  </w:num>
  <w:num w:numId="58" w16cid:durableId="2086952778">
    <w:abstractNumId w:val="0"/>
  </w:num>
  <w:num w:numId="59" w16cid:durableId="1663729486">
    <w:abstractNumId w:val="0"/>
  </w:num>
  <w:num w:numId="60" w16cid:durableId="1018969994">
    <w:abstractNumId w:val="0"/>
  </w:num>
  <w:num w:numId="61" w16cid:durableId="925528745">
    <w:abstractNumId w:val="0"/>
  </w:num>
  <w:num w:numId="62" w16cid:durableId="1177844932">
    <w:abstractNumId w:val="0"/>
  </w:num>
  <w:num w:numId="63" w16cid:durableId="435294234">
    <w:abstractNumId w:val="0"/>
  </w:num>
  <w:num w:numId="64" w16cid:durableId="820268119">
    <w:abstractNumId w:val="0"/>
  </w:num>
  <w:num w:numId="65" w16cid:durableId="1113204536">
    <w:abstractNumId w:val="37"/>
  </w:num>
  <w:num w:numId="66" w16cid:durableId="339162357">
    <w:abstractNumId w:val="0"/>
  </w:num>
  <w:num w:numId="67" w16cid:durableId="1955676143">
    <w:abstractNumId w:val="0"/>
  </w:num>
  <w:num w:numId="68" w16cid:durableId="400563026">
    <w:abstractNumId w:val="0"/>
  </w:num>
  <w:num w:numId="69" w16cid:durableId="1041367568">
    <w:abstractNumId w:val="62"/>
  </w:num>
  <w:num w:numId="70" w16cid:durableId="1374573433">
    <w:abstractNumId w:val="52"/>
  </w:num>
  <w:num w:numId="71" w16cid:durableId="1157378355">
    <w:abstractNumId w:val="38"/>
  </w:num>
  <w:num w:numId="72" w16cid:durableId="2145610745">
    <w:abstractNumId w:val="36"/>
  </w:num>
  <w:num w:numId="73" w16cid:durableId="2089184102">
    <w:abstractNumId w:val="44"/>
  </w:num>
  <w:num w:numId="74" w16cid:durableId="1046831031">
    <w:abstractNumId w:val="29"/>
  </w:num>
  <w:num w:numId="75" w16cid:durableId="116604842">
    <w:abstractNumId w:val="42"/>
  </w:num>
  <w:num w:numId="76" w16cid:durableId="1804276811">
    <w:abstractNumId w:val="8"/>
  </w:num>
  <w:num w:numId="77" w16cid:durableId="1361322406">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613248883">
    <w:abstractNumId w:val="6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63300372">
    <w:abstractNumId w:val="20"/>
  </w:num>
  <w:num w:numId="80" w16cid:durableId="72900960">
    <w:abstractNumId w:val="11"/>
  </w:num>
  <w:num w:numId="81" w16cid:durableId="300504336">
    <w:abstractNumId w:val="47"/>
  </w:num>
  <w:num w:numId="82" w16cid:durableId="1435125894">
    <w:abstractNumId w:val="46"/>
  </w:num>
  <w:num w:numId="83" w16cid:durableId="1086263003">
    <w:abstractNumId w:val="17"/>
  </w:num>
  <w:num w:numId="84" w16cid:durableId="1368026549">
    <w:abstractNumId w:val="4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8BF"/>
    <w:rsid w:val="0000089A"/>
    <w:rsid w:val="00002412"/>
    <w:rsid w:val="00003088"/>
    <w:rsid w:val="000129A7"/>
    <w:rsid w:val="00012FAA"/>
    <w:rsid w:val="000130E4"/>
    <w:rsid w:val="00013F7E"/>
    <w:rsid w:val="00014F2A"/>
    <w:rsid w:val="000166F1"/>
    <w:rsid w:val="00021538"/>
    <w:rsid w:val="00025EC3"/>
    <w:rsid w:val="00030DC0"/>
    <w:rsid w:val="00032CEC"/>
    <w:rsid w:val="00034AFE"/>
    <w:rsid w:val="00036872"/>
    <w:rsid w:val="0003792A"/>
    <w:rsid w:val="00037F28"/>
    <w:rsid w:val="000422A8"/>
    <w:rsid w:val="00042D73"/>
    <w:rsid w:val="000501A6"/>
    <w:rsid w:val="00050F37"/>
    <w:rsid w:val="00053F3B"/>
    <w:rsid w:val="00054596"/>
    <w:rsid w:val="00056F0B"/>
    <w:rsid w:val="00057DAE"/>
    <w:rsid w:val="00060FA1"/>
    <w:rsid w:val="000619A3"/>
    <w:rsid w:val="00064B2F"/>
    <w:rsid w:val="0006543B"/>
    <w:rsid w:val="00066823"/>
    <w:rsid w:val="00067A8C"/>
    <w:rsid w:val="00072356"/>
    <w:rsid w:val="000723C8"/>
    <w:rsid w:val="00072652"/>
    <w:rsid w:val="0007360C"/>
    <w:rsid w:val="00077E9F"/>
    <w:rsid w:val="0008107B"/>
    <w:rsid w:val="00082673"/>
    <w:rsid w:val="00083141"/>
    <w:rsid w:val="000924B7"/>
    <w:rsid w:val="000938CA"/>
    <w:rsid w:val="00095ADE"/>
    <w:rsid w:val="0009666E"/>
    <w:rsid w:val="000A08E1"/>
    <w:rsid w:val="000A1686"/>
    <w:rsid w:val="000A17C5"/>
    <w:rsid w:val="000A2EE3"/>
    <w:rsid w:val="000A3D39"/>
    <w:rsid w:val="000A60DC"/>
    <w:rsid w:val="000B0C9F"/>
    <w:rsid w:val="000B12D1"/>
    <w:rsid w:val="000B4E7F"/>
    <w:rsid w:val="000B5174"/>
    <w:rsid w:val="000C06FB"/>
    <w:rsid w:val="000C1718"/>
    <w:rsid w:val="000C2D3B"/>
    <w:rsid w:val="000C4735"/>
    <w:rsid w:val="000C4E8B"/>
    <w:rsid w:val="000C575D"/>
    <w:rsid w:val="000C60FA"/>
    <w:rsid w:val="000C6D7B"/>
    <w:rsid w:val="000D345B"/>
    <w:rsid w:val="000D515D"/>
    <w:rsid w:val="000D5C5F"/>
    <w:rsid w:val="000D5FCC"/>
    <w:rsid w:val="000E02B0"/>
    <w:rsid w:val="000E0E8A"/>
    <w:rsid w:val="000E162D"/>
    <w:rsid w:val="000E2FCA"/>
    <w:rsid w:val="000E5DF5"/>
    <w:rsid w:val="000E6DDE"/>
    <w:rsid w:val="000F00CE"/>
    <w:rsid w:val="000F17DB"/>
    <w:rsid w:val="000F21F5"/>
    <w:rsid w:val="000F2A69"/>
    <w:rsid w:val="000F436C"/>
    <w:rsid w:val="000F60E8"/>
    <w:rsid w:val="000F6979"/>
    <w:rsid w:val="001016BF"/>
    <w:rsid w:val="00101CE2"/>
    <w:rsid w:val="00103674"/>
    <w:rsid w:val="0010430D"/>
    <w:rsid w:val="001069F7"/>
    <w:rsid w:val="0011059A"/>
    <w:rsid w:val="00110998"/>
    <w:rsid w:val="00114069"/>
    <w:rsid w:val="00116B23"/>
    <w:rsid w:val="00116B4D"/>
    <w:rsid w:val="00120AAA"/>
    <w:rsid w:val="0012150F"/>
    <w:rsid w:val="00121B19"/>
    <w:rsid w:val="00122962"/>
    <w:rsid w:val="00125419"/>
    <w:rsid w:val="00126A41"/>
    <w:rsid w:val="00126ECB"/>
    <w:rsid w:val="00127326"/>
    <w:rsid w:val="00130C4F"/>
    <w:rsid w:val="00131B91"/>
    <w:rsid w:val="001322D9"/>
    <w:rsid w:val="00136DEF"/>
    <w:rsid w:val="001407CC"/>
    <w:rsid w:val="00141E26"/>
    <w:rsid w:val="00143144"/>
    <w:rsid w:val="00144EE7"/>
    <w:rsid w:val="0014719E"/>
    <w:rsid w:val="0015177E"/>
    <w:rsid w:val="001539A8"/>
    <w:rsid w:val="00161EF2"/>
    <w:rsid w:val="00162D09"/>
    <w:rsid w:val="001639D8"/>
    <w:rsid w:val="00164044"/>
    <w:rsid w:val="0017751A"/>
    <w:rsid w:val="00183CFF"/>
    <w:rsid w:val="0018689A"/>
    <w:rsid w:val="00187F4D"/>
    <w:rsid w:val="00194EF1"/>
    <w:rsid w:val="001951E5"/>
    <w:rsid w:val="001A47C1"/>
    <w:rsid w:val="001A48CB"/>
    <w:rsid w:val="001A768C"/>
    <w:rsid w:val="001B0A73"/>
    <w:rsid w:val="001B1B2A"/>
    <w:rsid w:val="001B4FF0"/>
    <w:rsid w:val="001B6831"/>
    <w:rsid w:val="001B7040"/>
    <w:rsid w:val="001C0EBE"/>
    <w:rsid w:val="001C20AC"/>
    <w:rsid w:val="001C28B9"/>
    <w:rsid w:val="001C3A60"/>
    <w:rsid w:val="001C4424"/>
    <w:rsid w:val="001D0639"/>
    <w:rsid w:val="001D2C33"/>
    <w:rsid w:val="001E017B"/>
    <w:rsid w:val="001E14A1"/>
    <w:rsid w:val="001F17D0"/>
    <w:rsid w:val="00200CD6"/>
    <w:rsid w:val="002031F0"/>
    <w:rsid w:val="00210013"/>
    <w:rsid w:val="00210697"/>
    <w:rsid w:val="00210D47"/>
    <w:rsid w:val="00211BF5"/>
    <w:rsid w:val="002134B6"/>
    <w:rsid w:val="00213B2B"/>
    <w:rsid w:val="00214499"/>
    <w:rsid w:val="0021553D"/>
    <w:rsid w:val="002213AD"/>
    <w:rsid w:val="00222C2E"/>
    <w:rsid w:val="0022643D"/>
    <w:rsid w:val="002306B6"/>
    <w:rsid w:val="00231A07"/>
    <w:rsid w:val="00232253"/>
    <w:rsid w:val="00232685"/>
    <w:rsid w:val="002334BF"/>
    <w:rsid w:val="00234338"/>
    <w:rsid w:val="002351B5"/>
    <w:rsid w:val="00244BD2"/>
    <w:rsid w:val="00244D6E"/>
    <w:rsid w:val="002462D3"/>
    <w:rsid w:val="00250C91"/>
    <w:rsid w:val="002522B8"/>
    <w:rsid w:val="002522DF"/>
    <w:rsid w:val="0025288E"/>
    <w:rsid w:val="00252A60"/>
    <w:rsid w:val="00257219"/>
    <w:rsid w:val="00257F0E"/>
    <w:rsid w:val="002612A8"/>
    <w:rsid w:val="002628F1"/>
    <w:rsid w:val="00264810"/>
    <w:rsid w:val="0026674D"/>
    <w:rsid w:val="00272037"/>
    <w:rsid w:val="00272689"/>
    <w:rsid w:val="002753CD"/>
    <w:rsid w:val="00275570"/>
    <w:rsid w:val="002760F6"/>
    <w:rsid w:val="00277380"/>
    <w:rsid w:val="00277B7A"/>
    <w:rsid w:val="0028485D"/>
    <w:rsid w:val="00287315"/>
    <w:rsid w:val="00290ED6"/>
    <w:rsid w:val="002A315B"/>
    <w:rsid w:val="002A49D4"/>
    <w:rsid w:val="002A4FF6"/>
    <w:rsid w:val="002A5318"/>
    <w:rsid w:val="002A6CDD"/>
    <w:rsid w:val="002B5B03"/>
    <w:rsid w:val="002C0D2F"/>
    <w:rsid w:val="002C1B68"/>
    <w:rsid w:val="002C2B5A"/>
    <w:rsid w:val="002C75A4"/>
    <w:rsid w:val="002D34A4"/>
    <w:rsid w:val="002D3812"/>
    <w:rsid w:val="002D4390"/>
    <w:rsid w:val="002D5890"/>
    <w:rsid w:val="002E5337"/>
    <w:rsid w:val="002E5B9B"/>
    <w:rsid w:val="002E5D1F"/>
    <w:rsid w:val="002E5EDE"/>
    <w:rsid w:val="002E6A50"/>
    <w:rsid w:val="002E6E02"/>
    <w:rsid w:val="002E7A8E"/>
    <w:rsid w:val="002F1490"/>
    <w:rsid w:val="002F160E"/>
    <w:rsid w:val="002F1918"/>
    <w:rsid w:val="002F4F20"/>
    <w:rsid w:val="002F5C7E"/>
    <w:rsid w:val="002F65B3"/>
    <w:rsid w:val="002F76F4"/>
    <w:rsid w:val="00300BD2"/>
    <w:rsid w:val="00301110"/>
    <w:rsid w:val="00302597"/>
    <w:rsid w:val="003057F5"/>
    <w:rsid w:val="00305924"/>
    <w:rsid w:val="00306835"/>
    <w:rsid w:val="0031057D"/>
    <w:rsid w:val="0031116B"/>
    <w:rsid w:val="00311AA8"/>
    <w:rsid w:val="00312C38"/>
    <w:rsid w:val="00315185"/>
    <w:rsid w:val="00320F9C"/>
    <w:rsid w:val="00323245"/>
    <w:rsid w:val="00323616"/>
    <w:rsid w:val="00325388"/>
    <w:rsid w:val="00325DBA"/>
    <w:rsid w:val="003266B4"/>
    <w:rsid w:val="003271CC"/>
    <w:rsid w:val="0032734B"/>
    <w:rsid w:val="00327F3C"/>
    <w:rsid w:val="003302B1"/>
    <w:rsid w:val="00333FB5"/>
    <w:rsid w:val="00334217"/>
    <w:rsid w:val="00334663"/>
    <w:rsid w:val="003347BD"/>
    <w:rsid w:val="00335964"/>
    <w:rsid w:val="003361B4"/>
    <w:rsid w:val="0034781F"/>
    <w:rsid w:val="00351944"/>
    <w:rsid w:val="00351BC6"/>
    <w:rsid w:val="0035208F"/>
    <w:rsid w:val="00355CDB"/>
    <w:rsid w:val="00356A1C"/>
    <w:rsid w:val="0036175B"/>
    <w:rsid w:val="00363477"/>
    <w:rsid w:val="00363F96"/>
    <w:rsid w:val="00367134"/>
    <w:rsid w:val="003678CF"/>
    <w:rsid w:val="00371115"/>
    <w:rsid w:val="003826BF"/>
    <w:rsid w:val="00386404"/>
    <w:rsid w:val="0039089D"/>
    <w:rsid w:val="00393A1F"/>
    <w:rsid w:val="003948A9"/>
    <w:rsid w:val="00396DB8"/>
    <w:rsid w:val="00397226"/>
    <w:rsid w:val="003A00DA"/>
    <w:rsid w:val="003A0CDB"/>
    <w:rsid w:val="003A0D26"/>
    <w:rsid w:val="003A1A62"/>
    <w:rsid w:val="003A35D2"/>
    <w:rsid w:val="003A491B"/>
    <w:rsid w:val="003A6428"/>
    <w:rsid w:val="003B01FC"/>
    <w:rsid w:val="003B0C14"/>
    <w:rsid w:val="003B5D2B"/>
    <w:rsid w:val="003B62E5"/>
    <w:rsid w:val="003B673A"/>
    <w:rsid w:val="003B7787"/>
    <w:rsid w:val="003C12B2"/>
    <w:rsid w:val="003C38A1"/>
    <w:rsid w:val="003C3FC5"/>
    <w:rsid w:val="003C4D1C"/>
    <w:rsid w:val="003C4E95"/>
    <w:rsid w:val="003C58EC"/>
    <w:rsid w:val="003C6904"/>
    <w:rsid w:val="003D0482"/>
    <w:rsid w:val="003D3954"/>
    <w:rsid w:val="003D5715"/>
    <w:rsid w:val="003D5E76"/>
    <w:rsid w:val="003D6B97"/>
    <w:rsid w:val="003D7AAF"/>
    <w:rsid w:val="003D7E37"/>
    <w:rsid w:val="003E0AF3"/>
    <w:rsid w:val="003E11FC"/>
    <w:rsid w:val="003E1710"/>
    <w:rsid w:val="003E178B"/>
    <w:rsid w:val="003E5EEA"/>
    <w:rsid w:val="003E7297"/>
    <w:rsid w:val="003F0F8D"/>
    <w:rsid w:val="003F28C4"/>
    <w:rsid w:val="003F2F73"/>
    <w:rsid w:val="003F38BF"/>
    <w:rsid w:val="003F3B60"/>
    <w:rsid w:val="003F4317"/>
    <w:rsid w:val="003F6121"/>
    <w:rsid w:val="003F631B"/>
    <w:rsid w:val="0040174B"/>
    <w:rsid w:val="00403216"/>
    <w:rsid w:val="0040357A"/>
    <w:rsid w:val="004072C1"/>
    <w:rsid w:val="00412265"/>
    <w:rsid w:val="00412640"/>
    <w:rsid w:val="004157DD"/>
    <w:rsid w:val="00417976"/>
    <w:rsid w:val="004223AC"/>
    <w:rsid w:val="00422AFB"/>
    <w:rsid w:val="00425EC5"/>
    <w:rsid w:val="004265EC"/>
    <w:rsid w:val="00430530"/>
    <w:rsid w:val="00430959"/>
    <w:rsid w:val="00433252"/>
    <w:rsid w:val="00434C54"/>
    <w:rsid w:val="00437F71"/>
    <w:rsid w:val="004402D3"/>
    <w:rsid w:val="00440FAE"/>
    <w:rsid w:val="004419A5"/>
    <w:rsid w:val="00442FF3"/>
    <w:rsid w:val="00444F06"/>
    <w:rsid w:val="00445180"/>
    <w:rsid w:val="00445309"/>
    <w:rsid w:val="00450577"/>
    <w:rsid w:val="00450C37"/>
    <w:rsid w:val="0045128F"/>
    <w:rsid w:val="00451683"/>
    <w:rsid w:val="00451DC4"/>
    <w:rsid w:val="00451E71"/>
    <w:rsid w:val="00452565"/>
    <w:rsid w:val="0045345C"/>
    <w:rsid w:val="0045505E"/>
    <w:rsid w:val="004556DA"/>
    <w:rsid w:val="004603F2"/>
    <w:rsid w:val="00460C07"/>
    <w:rsid w:val="004620CD"/>
    <w:rsid w:val="00467B96"/>
    <w:rsid w:val="00473DF2"/>
    <w:rsid w:val="00476D9E"/>
    <w:rsid w:val="00477669"/>
    <w:rsid w:val="00481457"/>
    <w:rsid w:val="00483267"/>
    <w:rsid w:val="0048378B"/>
    <w:rsid w:val="00485B9B"/>
    <w:rsid w:val="00492BF1"/>
    <w:rsid w:val="004931B9"/>
    <w:rsid w:val="00494CF8"/>
    <w:rsid w:val="00497E8F"/>
    <w:rsid w:val="004A77A8"/>
    <w:rsid w:val="004B24C0"/>
    <w:rsid w:val="004B42DD"/>
    <w:rsid w:val="004B6180"/>
    <w:rsid w:val="004B720E"/>
    <w:rsid w:val="004C0057"/>
    <w:rsid w:val="004C3C93"/>
    <w:rsid w:val="004C57DB"/>
    <w:rsid w:val="004D021A"/>
    <w:rsid w:val="004D106C"/>
    <w:rsid w:val="004D1F40"/>
    <w:rsid w:val="004D3E22"/>
    <w:rsid w:val="004D3F96"/>
    <w:rsid w:val="004D4FEA"/>
    <w:rsid w:val="004D5345"/>
    <w:rsid w:val="004D681D"/>
    <w:rsid w:val="004D704B"/>
    <w:rsid w:val="004D71B4"/>
    <w:rsid w:val="004E0624"/>
    <w:rsid w:val="004E1771"/>
    <w:rsid w:val="004E263D"/>
    <w:rsid w:val="004E5072"/>
    <w:rsid w:val="004E5E84"/>
    <w:rsid w:val="004E60A9"/>
    <w:rsid w:val="004E6689"/>
    <w:rsid w:val="004F268F"/>
    <w:rsid w:val="004F2FFD"/>
    <w:rsid w:val="00502AC8"/>
    <w:rsid w:val="00504BAD"/>
    <w:rsid w:val="005066F5"/>
    <w:rsid w:val="00507142"/>
    <w:rsid w:val="00510C25"/>
    <w:rsid w:val="0051168B"/>
    <w:rsid w:val="00511FEC"/>
    <w:rsid w:val="005125B6"/>
    <w:rsid w:val="005145C4"/>
    <w:rsid w:val="00520644"/>
    <w:rsid w:val="00520D12"/>
    <w:rsid w:val="00521077"/>
    <w:rsid w:val="005211E6"/>
    <w:rsid w:val="00522CF6"/>
    <w:rsid w:val="00523705"/>
    <w:rsid w:val="00526B1A"/>
    <w:rsid w:val="00527968"/>
    <w:rsid w:val="005302B1"/>
    <w:rsid w:val="0053089C"/>
    <w:rsid w:val="00534753"/>
    <w:rsid w:val="00534E59"/>
    <w:rsid w:val="005376D3"/>
    <w:rsid w:val="00537FB6"/>
    <w:rsid w:val="005406D4"/>
    <w:rsid w:val="00541BD0"/>
    <w:rsid w:val="0054328E"/>
    <w:rsid w:val="00547D4D"/>
    <w:rsid w:val="00550AB7"/>
    <w:rsid w:val="0055609B"/>
    <w:rsid w:val="00557965"/>
    <w:rsid w:val="00557C6B"/>
    <w:rsid w:val="005626B9"/>
    <w:rsid w:val="00564116"/>
    <w:rsid w:val="00565903"/>
    <w:rsid w:val="00565EC2"/>
    <w:rsid w:val="00571AD0"/>
    <w:rsid w:val="00572EB0"/>
    <w:rsid w:val="005773AB"/>
    <w:rsid w:val="005779EB"/>
    <w:rsid w:val="005808D3"/>
    <w:rsid w:val="00581764"/>
    <w:rsid w:val="00587FF9"/>
    <w:rsid w:val="005925EA"/>
    <w:rsid w:val="00594090"/>
    <w:rsid w:val="0059579D"/>
    <w:rsid w:val="005A1342"/>
    <w:rsid w:val="005A3B29"/>
    <w:rsid w:val="005A652B"/>
    <w:rsid w:val="005B0076"/>
    <w:rsid w:val="005B59B3"/>
    <w:rsid w:val="005C0441"/>
    <w:rsid w:val="005C2A3A"/>
    <w:rsid w:val="005C3848"/>
    <w:rsid w:val="005C4B6B"/>
    <w:rsid w:val="005C5275"/>
    <w:rsid w:val="005C6DA4"/>
    <w:rsid w:val="005C7ADB"/>
    <w:rsid w:val="005D1C5F"/>
    <w:rsid w:val="005D34B8"/>
    <w:rsid w:val="005D58D4"/>
    <w:rsid w:val="005D75A2"/>
    <w:rsid w:val="005E04A8"/>
    <w:rsid w:val="005E0BA5"/>
    <w:rsid w:val="005E1486"/>
    <w:rsid w:val="005E1A1B"/>
    <w:rsid w:val="005E28E2"/>
    <w:rsid w:val="005E42BC"/>
    <w:rsid w:val="005E63C6"/>
    <w:rsid w:val="005F032D"/>
    <w:rsid w:val="005F0B43"/>
    <w:rsid w:val="005F235F"/>
    <w:rsid w:val="005F29C7"/>
    <w:rsid w:val="005F3BF3"/>
    <w:rsid w:val="005F50F7"/>
    <w:rsid w:val="005F70A9"/>
    <w:rsid w:val="005F7B81"/>
    <w:rsid w:val="00600B5D"/>
    <w:rsid w:val="006029BC"/>
    <w:rsid w:val="00603BE3"/>
    <w:rsid w:val="00603BE9"/>
    <w:rsid w:val="00603F2C"/>
    <w:rsid w:val="00604623"/>
    <w:rsid w:val="006054FB"/>
    <w:rsid w:val="006056BB"/>
    <w:rsid w:val="006072E7"/>
    <w:rsid w:val="0061058C"/>
    <w:rsid w:val="00613CB8"/>
    <w:rsid w:val="00615204"/>
    <w:rsid w:val="00616DBA"/>
    <w:rsid w:val="006177BC"/>
    <w:rsid w:val="00617CEF"/>
    <w:rsid w:val="00621D2F"/>
    <w:rsid w:val="0063421E"/>
    <w:rsid w:val="006342A8"/>
    <w:rsid w:val="00636D05"/>
    <w:rsid w:val="00637538"/>
    <w:rsid w:val="00641FBC"/>
    <w:rsid w:val="0064441D"/>
    <w:rsid w:val="006461B1"/>
    <w:rsid w:val="006470D2"/>
    <w:rsid w:val="00650B76"/>
    <w:rsid w:val="006514D2"/>
    <w:rsid w:val="00652774"/>
    <w:rsid w:val="00654E63"/>
    <w:rsid w:val="006715D5"/>
    <w:rsid w:val="00671A18"/>
    <w:rsid w:val="00671D88"/>
    <w:rsid w:val="00671F7D"/>
    <w:rsid w:val="00676E1F"/>
    <w:rsid w:val="006808CF"/>
    <w:rsid w:val="00680BA1"/>
    <w:rsid w:val="00683919"/>
    <w:rsid w:val="006852D9"/>
    <w:rsid w:val="006853AA"/>
    <w:rsid w:val="006859EC"/>
    <w:rsid w:val="00686963"/>
    <w:rsid w:val="00686D08"/>
    <w:rsid w:val="00687F88"/>
    <w:rsid w:val="006923D9"/>
    <w:rsid w:val="00694836"/>
    <w:rsid w:val="006953DD"/>
    <w:rsid w:val="00697B75"/>
    <w:rsid w:val="006A1838"/>
    <w:rsid w:val="006A24BC"/>
    <w:rsid w:val="006A68EC"/>
    <w:rsid w:val="006A6F04"/>
    <w:rsid w:val="006A7537"/>
    <w:rsid w:val="006B0094"/>
    <w:rsid w:val="006B0F43"/>
    <w:rsid w:val="006B2064"/>
    <w:rsid w:val="006B39C5"/>
    <w:rsid w:val="006B6161"/>
    <w:rsid w:val="006C099A"/>
    <w:rsid w:val="006C22E6"/>
    <w:rsid w:val="006C2571"/>
    <w:rsid w:val="006C2AC9"/>
    <w:rsid w:val="006C34FD"/>
    <w:rsid w:val="006C3C88"/>
    <w:rsid w:val="006C643B"/>
    <w:rsid w:val="006C69B6"/>
    <w:rsid w:val="006D0DB2"/>
    <w:rsid w:val="006D1B80"/>
    <w:rsid w:val="006D2B05"/>
    <w:rsid w:val="006D472C"/>
    <w:rsid w:val="006D75AA"/>
    <w:rsid w:val="006D7F68"/>
    <w:rsid w:val="006E454F"/>
    <w:rsid w:val="006E62B1"/>
    <w:rsid w:val="006F0A6F"/>
    <w:rsid w:val="006F10B5"/>
    <w:rsid w:val="006F269F"/>
    <w:rsid w:val="006F2976"/>
    <w:rsid w:val="006F2F61"/>
    <w:rsid w:val="006F4316"/>
    <w:rsid w:val="006F65D5"/>
    <w:rsid w:val="00700464"/>
    <w:rsid w:val="007017D7"/>
    <w:rsid w:val="007024C0"/>
    <w:rsid w:val="007037F0"/>
    <w:rsid w:val="007048F1"/>
    <w:rsid w:val="00704DB3"/>
    <w:rsid w:val="00707C28"/>
    <w:rsid w:val="00711CFC"/>
    <w:rsid w:val="00712231"/>
    <w:rsid w:val="007136D3"/>
    <w:rsid w:val="00714BB2"/>
    <w:rsid w:val="00721E8B"/>
    <w:rsid w:val="00721F6B"/>
    <w:rsid w:val="00722627"/>
    <w:rsid w:val="007251F8"/>
    <w:rsid w:val="00727E4F"/>
    <w:rsid w:val="00732852"/>
    <w:rsid w:val="0073373B"/>
    <w:rsid w:val="00733DD6"/>
    <w:rsid w:val="0075510E"/>
    <w:rsid w:val="00755C0D"/>
    <w:rsid w:val="00764054"/>
    <w:rsid w:val="00765F85"/>
    <w:rsid w:val="007667B4"/>
    <w:rsid w:val="00767176"/>
    <w:rsid w:val="00782CA9"/>
    <w:rsid w:val="007859D1"/>
    <w:rsid w:val="00785A4A"/>
    <w:rsid w:val="00795982"/>
    <w:rsid w:val="00795AD7"/>
    <w:rsid w:val="00795F97"/>
    <w:rsid w:val="007B25D9"/>
    <w:rsid w:val="007B2C0A"/>
    <w:rsid w:val="007B2C49"/>
    <w:rsid w:val="007B5029"/>
    <w:rsid w:val="007B6353"/>
    <w:rsid w:val="007C0FA7"/>
    <w:rsid w:val="007C12A2"/>
    <w:rsid w:val="007C6D34"/>
    <w:rsid w:val="007D47A5"/>
    <w:rsid w:val="007D5DBE"/>
    <w:rsid w:val="007E03BD"/>
    <w:rsid w:val="007E5F39"/>
    <w:rsid w:val="007E75E6"/>
    <w:rsid w:val="007E7BA5"/>
    <w:rsid w:val="007F2F88"/>
    <w:rsid w:val="008028FB"/>
    <w:rsid w:val="008042F0"/>
    <w:rsid w:val="00810477"/>
    <w:rsid w:val="00811F03"/>
    <w:rsid w:val="00813943"/>
    <w:rsid w:val="008160D7"/>
    <w:rsid w:val="00816ABF"/>
    <w:rsid w:val="00822321"/>
    <w:rsid w:val="008260D5"/>
    <w:rsid w:val="00826757"/>
    <w:rsid w:val="00827FEB"/>
    <w:rsid w:val="00833CBA"/>
    <w:rsid w:val="00836B0D"/>
    <w:rsid w:val="008414D3"/>
    <w:rsid w:val="0084203F"/>
    <w:rsid w:val="00842179"/>
    <w:rsid w:val="00844F1E"/>
    <w:rsid w:val="00846CF0"/>
    <w:rsid w:val="00846DB3"/>
    <w:rsid w:val="00851BD9"/>
    <w:rsid w:val="00853C3E"/>
    <w:rsid w:val="00854D64"/>
    <w:rsid w:val="008648E1"/>
    <w:rsid w:val="00864E7C"/>
    <w:rsid w:val="008665EC"/>
    <w:rsid w:val="008706B3"/>
    <w:rsid w:val="00870E89"/>
    <w:rsid w:val="00871E9F"/>
    <w:rsid w:val="00872F3F"/>
    <w:rsid w:val="008755C6"/>
    <w:rsid w:val="00881958"/>
    <w:rsid w:val="008819FD"/>
    <w:rsid w:val="008864E1"/>
    <w:rsid w:val="00890FC4"/>
    <w:rsid w:val="008914E9"/>
    <w:rsid w:val="008925B7"/>
    <w:rsid w:val="008A6020"/>
    <w:rsid w:val="008A6CDB"/>
    <w:rsid w:val="008A6D76"/>
    <w:rsid w:val="008A70F7"/>
    <w:rsid w:val="008B4F8A"/>
    <w:rsid w:val="008C0BE5"/>
    <w:rsid w:val="008C1252"/>
    <w:rsid w:val="008D0C0B"/>
    <w:rsid w:val="008D2309"/>
    <w:rsid w:val="008D3780"/>
    <w:rsid w:val="008D3AC3"/>
    <w:rsid w:val="008D4FCB"/>
    <w:rsid w:val="008D6039"/>
    <w:rsid w:val="008E18B6"/>
    <w:rsid w:val="008E269A"/>
    <w:rsid w:val="008E295E"/>
    <w:rsid w:val="008E6D09"/>
    <w:rsid w:val="008E7A9A"/>
    <w:rsid w:val="008F056B"/>
    <w:rsid w:val="008F0AA4"/>
    <w:rsid w:val="008F1009"/>
    <w:rsid w:val="008F3CB5"/>
    <w:rsid w:val="008F4390"/>
    <w:rsid w:val="008F4B1A"/>
    <w:rsid w:val="00900667"/>
    <w:rsid w:val="00903B98"/>
    <w:rsid w:val="00903D10"/>
    <w:rsid w:val="00906239"/>
    <w:rsid w:val="0090748F"/>
    <w:rsid w:val="009134FA"/>
    <w:rsid w:val="0091744F"/>
    <w:rsid w:val="0092246B"/>
    <w:rsid w:val="00925709"/>
    <w:rsid w:val="00926574"/>
    <w:rsid w:val="00927A72"/>
    <w:rsid w:val="009304A0"/>
    <w:rsid w:val="009317D2"/>
    <w:rsid w:val="009354B4"/>
    <w:rsid w:val="009370F6"/>
    <w:rsid w:val="009377E3"/>
    <w:rsid w:val="00937F74"/>
    <w:rsid w:val="009403EC"/>
    <w:rsid w:val="009428B9"/>
    <w:rsid w:val="009440C9"/>
    <w:rsid w:val="00944469"/>
    <w:rsid w:val="00945107"/>
    <w:rsid w:val="009459D4"/>
    <w:rsid w:val="00945C80"/>
    <w:rsid w:val="00946F06"/>
    <w:rsid w:val="00950395"/>
    <w:rsid w:val="00951052"/>
    <w:rsid w:val="00951109"/>
    <w:rsid w:val="00953CCB"/>
    <w:rsid w:val="009550AF"/>
    <w:rsid w:val="0095792C"/>
    <w:rsid w:val="0096115D"/>
    <w:rsid w:val="009611D6"/>
    <w:rsid w:val="009649C4"/>
    <w:rsid w:val="00970306"/>
    <w:rsid w:val="00971B84"/>
    <w:rsid w:val="00971FC7"/>
    <w:rsid w:val="00972189"/>
    <w:rsid w:val="00972445"/>
    <w:rsid w:val="00975485"/>
    <w:rsid w:val="00975559"/>
    <w:rsid w:val="009767F9"/>
    <w:rsid w:val="00976B0F"/>
    <w:rsid w:val="0097740B"/>
    <w:rsid w:val="0098516A"/>
    <w:rsid w:val="0098602E"/>
    <w:rsid w:val="00987F11"/>
    <w:rsid w:val="00990DC7"/>
    <w:rsid w:val="00993AE5"/>
    <w:rsid w:val="00993BB8"/>
    <w:rsid w:val="00996040"/>
    <w:rsid w:val="009A2651"/>
    <w:rsid w:val="009A4683"/>
    <w:rsid w:val="009A5463"/>
    <w:rsid w:val="009A70CF"/>
    <w:rsid w:val="009A7415"/>
    <w:rsid w:val="009B133B"/>
    <w:rsid w:val="009B4364"/>
    <w:rsid w:val="009B55CE"/>
    <w:rsid w:val="009B67C5"/>
    <w:rsid w:val="009B6894"/>
    <w:rsid w:val="009C2C44"/>
    <w:rsid w:val="009C2C9D"/>
    <w:rsid w:val="009C3FC8"/>
    <w:rsid w:val="009D07BA"/>
    <w:rsid w:val="009D61E0"/>
    <w:rsid w:val="009D6536"/>
    <w:rsid w:val="009D73D3"/>
    <w:rsid w:val="009D78D8"/>
    <w:rsid w:val="009E1B31"/>
    <w:rsid w:val="009E34E6"/>
    <w:rsid w:val="009E4B79"/>
    <w:rsid w:val="009F0C80"/>
    <w:rsid w:val="009F10DF"/>
    <w:rsid w:val="009F15B8"/>
    <w:rsid w:val="009F37AF"/>
    <w:rsid w:val="009F45B3"/>
    <w:rsid w:val="009F4AF1"/>
    <w:rsid w:val="009F7837"/>
    <w:rsid w:val="00A00118"/>
    <w:rsid w:val="00A017D3"/>
    <w:rsid w:val="00A02A87"/>
    <w:rsid w:val="00A11592"/>
    <w:rsid w:val="00A123F7"/>
    <w:rsid w:val="00A1540E"/>
    <w:rsid w:val="00A15429"/>
    <w:rsid w:val="00A17A3C"/>
    <w:rsid w:val="00A20AF6"/>
    <w:rsid w:val="00A20E79"/>
    <w:rsid w:val="00A21CFE"/>
    <w:rsid w:val="00A228F4"/>
    <w:rsid w:val="00A23EB6"/>
    <w:rsid w:val="00A24949"/>
    <w:rsid w:val="00A313B8"/>
    <w:rsid w:val="00A32809"/>
    <w:rsid w:val="00A375E2"/>
    <w:rsid w:val="00A3784E"/>
    <w:rsid w:val="00A403E0"/>
    <w:rsid w:val="00A41965"/>
    <w:rsid w:val="00A44957"/>
    <w:rsid w:val="00A46816"/>
    <w:rsid w:val="00A51F4E"/>
    <w:rsid w:val="00A54140"/>
    <w:rsid w:val="00A54638"/>
    <w:rsid w:val="00A54A81"/>
    <w:rsid w:val="00A66215"/>
    <w:rsid w:val="00A66964"/>
    <w:rsid w:val="00A70B9F"/>
    <w:rsid w:val="00A71BE7"/>
    <w:rsid w:val="00A72370"/>
    <w:rsid w:val="00A761D8"/>
    <w:rsid w:val="00A826F2"/>
    <w:rsid w:val="00A82939"/>
    <w:rsid w:val="00A83B0F"/>
    <w:rsid w:val="00A84F00"/>
    <w:rsid w:val="00A86BD4"/>
    <w:rsid w:val="00A87C4F"/>
    <w:rsid w:val="00A93DD8"/>
    <w:rsid w:val="00A952C8"/>
    <w:rsid w:val="00A9774D"/>
    <w:rsid w:val="00AA0A18"/>
    <w:rsid w:val="00AA0A68"/>
    <w:rsid w:val="00AA1C83"/>
    <w:rsid w:val="00AA2BC6"/>
    <w:rsid w:val="00AA3303"/>
    <w:rsid w:val="00AA3C07"/>
    <w:rsid w:val="00AB159E"/>
    <w:rsid w:val="00AB2B71"/>
    <w:rsid w:val="00AB3ACC"/>
    <w:rsid w:val="00AB3DE8"/>
    <w:rsid w:val="00AB7A96"/>
    <w:rsid w:val="00AC19FA"/>
    <w:rsid w:val="00AC4005"/>
    <w:rsid w:val="00AC4540"/>
    <w:rsid w:val="00AD1997"/>
    <w:rsid w:val="00AD591D"/>
    <w:rsid w:val="00AE032C"/>
    <w:rsid w:val="00AE04FD"/>
    <w:rsid w:val="00AE2ACE"/>
    <w:rsid w:val="00AE4C6D"/>
    <w:rsid w:val="00AE59A2"/>
    <w:rsid w:val="00AF1AA0"/>
    <w:rsid w:val="00AF603B"/>
    <w:rsid w:val="00AF6B0E"/>
    <w:rsid w:val="00B03540"/>
    <w:rsid w:val="00B06CD3"/>
    <w:rsid w:val="00B07D38"/>
    <w:rsid w:val="00B11FE8"/>
    <w:rsid w:val="00B12C96"/>
    <w:rsid w:val="00B1327A"/>
    <w:rsid w:val="00B13F87"/>
    <w:rsid w:val="00B156C8"/>
    <w:rsid w:val="00B20F87"/>
    <w:rsid w:val="00B212A5"/>
    <w:rsid w:val="00B21543"/>
    <w:rsid w:val="00B21B84"/>
    <w:rsid w:val="00B238AA"/>
    <w:rsid w:val="00B26EDF"/>
    <w:rsid w:val="00B27323"/>
    <w:rsid w:val="00B30A1B"/>
    <w:rsid w:val="00B30CE9"/>
    <w:rsid w:val="00B3135D"/>
    <w:rsid w:val="00B34327"/>
    <w:rsid w:val="00B34EEA"/>
    <w:rsid w:val="00B377BD"/>
    <w:rsid w:val="00B419D2"/>
    <w:rsid w:val="00B42A41"/>
    <w:rsid w:val="00B4367D"/>
    <w:rsid w:val="00B43DD5"/>
    <w:rsid w:val="00B4704C"/>
    <w:rsid w:val="00B50D96"/>
    <w:rsid w:val="00B5136D"/>
    <w:rsid w:val="00B525A6"/>
    <w:rsid w:val="00B57C64"/>
    <w:rsid w:val="00B70FA0"/>
    <w:rsid w:val="00B73ACD"/>
    <w:rsid w:val="00B757F3"/>
    <w:rsid w:val="00B77232"/>
    <w:rsid w:val="00B77FAA"/>
    <w:rsid w:val="00B822FF"/>
    <w:rsid w:val="00B83EE6"/>
    <w:rsid w:val="00B87CDC"/>
    <w:rsid w:val="00B87F4E"/>
    <w:rsid w:val="00B91213"/>
    <w:rsid w:val="00B9222D"/>
    <w:rsid w:val="00B92D6B"/>
    <w:rsid w:val="00B92F1F"/>
    <w:rsid w:val="00B9474E"/>
    <w:rsid w:val="00B978D4"/>
    <w:rsid w:val="00BA0C69"/>
    <w:rsid w:val="00BA3209"/>
    <w:rsid w:val="00BA4E28"/>
    <w:rsid w:val="00BB0782"/>
    <w:rsid w:val="00BB0B1C"/>
    <w:rsid w:val="00BB4469"/>
    <w:rsid w:val="00BB54FF"/>
    <w:rsid w:val="00BB560C"/>
    <w:rsid w:val="00BB6852"/>
    <w:rsid w:val="00BC220D"/>
    <w:rsid w:val="00BC337F"/>
    <w:rsid w:val="00BC34C2"/>
    <w:rsid w:val="00BC3C9D"/>
    <w:rsid w:val="00BC3D5E"/>
    <w:rsid w:val="00BC5594"/>
    <w:rsid w:val="00BC6CDC"/>
    <w:rsid w:val="00BD04CC"/>
    <w:rsid w:val="00BD225D"/>
    <w:rsid w:val="00BD4706"/>
    <w:rsid w:val="00BD5CF4"/>
    <w:rsid w:val="00BD655C"/>
    <w:rsid w:val="00BD6704"/>
    <w:rsid w:val="00BD69C7"/>
    <w:rsid w:val="00BD7C7B"/>
    <w:rsid w:val="00BE0F17"/>
    <w:rsid w:val="00C05BFD"/>
    <w:rsid w:val="00C137CC"/>
    <w:rsid w:val="00C14B9F"/>
    <w:rsid w:val="00C170B7"/>
    <w:rsid w:val="00C20CE3"/>
    <w:rsid w:val="00C23F5D"/>
    <w:rsid w:val="00C26ED3"/>
    <w:rsid w:val="00C27AA7"/>
    <w:rsid w:val="00C314AB"/>
    <w:rsid w:val="00C322DA"/>
    <w:rsid w:val="00C377B4"/>
    <w:rsid w:val="00C40519"/>
    <w:rsid w:val="00C40A8D"/>
    <w:rsid w:val="00C410B7"/>
    <w:rsid w:val="00C41234"/>
    <w:rsid w:val="00C41362"/>
    <w:rsid w:val="00C41D95"/>
    <w:rsid w:val="00C42F43"/>
    <w:rsid w:val="00C431AB"/>
    <w:rsid w:val="00C52394"/>
    <w:rsid w:val="00C56369"/>
    <w:rsid w:val="00C57D3F"/>
    <w:rsid w:val="00C6196D"/>
    <w:rsid w:val="00C631A2"/>
    <w:rsid w:val="00C63527"/>
    <w:rsid w:val="00C64321"/>
    <w:rsid w:val="00C644C9"/>
    <w:rsid w:val="00C7101E"/>
    <w:rsid w:val="00C730B0"/>
    <w:rsid w:val="00C74C2F"/>
    <w:rsid w:val="00C77C01"/>
    <w:rsid w:val="00C80272"/>
    <w:rsid w:val="00C8334E"/>
    <w:rsid w:val="00C8761D"/>
    <w:rsid w:val="00C87CF4"/>
    <w:rsid w:val="00C91087"/>
    <w:rsid w:val="00C93DC7"/>
    <w:rsid w:val="00C9505F"/>
    <w:rsid w:val="00C966DC"/>
    <w:rsid w:val="00C97A50"/>
    <w:rsid w:val="00CA33CA"/>
    <w:rsid w:val="00CA59A6"/>
    <w:rsid w:val="00CB3335"/>
    <w:rsid w:val="00CB425A"/>
    <w:rsid w:val="00CB6EEA"/>
    <w:rsid w:val="00CB7B55"/>
    <w:rsid w:val="00CC532F"/>
    <w:rsid w:val="00CD11DC"/>
    <w:rsid w:val="00CD13B7"/>
    <w:rsid w:val="00CD1DB4"/>
    <w:rsid w:val="00CD1E56"/>
    <w:rsid w:val="00CD726A"/>
    <w:rsid w:val="00CE15D0"/>
    <w:rsid w:val="00CE21CE"/>
    <w:rsid w:val="00CE5EC6"/>
    <w:rsid w:val="00CF01FB"/>
    <w:rsid w:val="00CF036B"/>
    <w:rsid w:val="00CF1B56"/>
    <w:rsid w:val="00CF481E"/>
    <w:rsid w:val="00CF53A5"/>
    <w:rsid w:val="00CF5B5D"/>
    <w:rsid w:val="00CF729A"/>
    <w:rsid w:val="00D00B92"/>
    <w:rsid w:val="00D01FDA"/>
    <w:rsid w:val="00D03C0E"/>
    <w:rsid w:val="00D07DA6"/>
    <w:rsid w:val="00D10D0A"/>
    <w:rsid w:val="00D11670"/>
    <w:rsid w:val="00D11E13"/>
    <w:rsid w:val="00D12F36"/>
    <w:rsid w:val="00D13C0D"/>
    <w:rsid w:val="00D14C81"/>
    <w:rsid w:val="00D15D07"/>
    <w:rsid w:val="00D21F46"/>
    <w:rsid w:val="00D22E80"/>
    <w:rsid w:val="00D23711"/>
    <w:rsid w:val="00D23B70"/>
    <w:rsid w:val="00D24139"/>
    <w:rsid w:val="00D27CCC"/>
    <w:rsid w:val="00D31435"/>
    <w:rsid w:val="00D34E7D"/>
    <w:rsid w:val="00D352FF"/>
    <w:rsid w:val="00D369E9"/>
    <w:rsid w:val="00D40A85"/>
    <w:rsid w:val="00D41C74"/>
    <w:rsid w:val="00D43231"/>
    <w:rsid w:val="00D44177"/>
    <w:rsid w:val="00D51095"/>
    <w:rsid w:val="00D526CF"/>
    <w:rsid w:val="00D528B5"/>
    <w:rsid w:val="00D5684F"/>
    <w:rsid w:val="00D5718C"/>
    <w:rsid w:val="00D617C1"/>
    <w:rsid w:val="00D6542D"/>
    <w:rsid w:val="00D706EB"/>
    <w:rsid w:val="00D70F8C"/>
    <w:rsid w:val="00D7292F"/>
    <w:rsid w:val="00D7374B"/>
    <w:rsid w:val="00D745B3"/>
    <w:rsid w:val="00D75EE0"/>
    <w:rsid w:val="00D771F8"/>
    <w:rsid w:val="00D81711"/>
    <w:rsid w:val="00D9737E"/>
    <w:rsid w:val="00D97C4B"/>
    <w:rsid w:val="00DA0826"/>
    <w:rsid w:val="00DA252A"/>
    <w:rsid w:val="00DA6365"/>
    <w:rsid w:val="00DB1BB4"/>
    <w:rsid w:val="00DB2F4A"/>
    <w:rsid w:val="00DB38C2"/>
    <w:rsid w:val="00DB59F9"/>
    <w:rsid w:val="00DB6273"/>
    <w:rsid w:val="00DB667E"/>
    <w:rsid w:val="00DB6B9B"/>
    <w:rsid w:val="00DC23F4"/>
    <w:rsid w:val="00DC40C7"/>
    <w:rsid w:val="00DC57B5"/>
    <w:rsid w:val="00DD0872"/>
    <w:rsid w:val="00DD11B4"/>
    <w:rsid w:val="00DD184E"/>
    <w:rsid w:val="00DD218A"/>
    <w:rsid w:val="00DD39AE"/>
    <w:rsid w:val="00DD70BE"/>
    <w:rsid w:val="00DE00F8"/>
    <w:rsid w:val="00DE2AEE"/>
    <w:rsid w:val="00DE2AF6"/>
    <w:rsid w:val="00DE2F6B"/>
    <w:rsid w:val="00DE47AB"/>
    <w:rsid w:val="00DF1B13"/>
    <w:rsid w:val="00DF3E62"/>
    <w:rsid w:val="00DF711C"/>
    <w:rsid w:val="00E042A5"/>
    <w:rsid w:val="00E047F3"/>
    <w:rsid w:val="00E04EF5"/>
    <w:rsid w:val="00E05D13"/>
    <w:rsid w:val="00E10BCD"/>
    <w:rsid w:val="00E12478"/>
    <w:rsid w:val="00E12D82"/>
    <w:rsid w:val="00E13453"/>
    <w:rsid w:val="00E16044"/>
    <w:rsid w:val="00E17FF0"/>
    <w:rsid w:val="00E2013C"/>
    <w:rsid w:val="00E204F6"/>
    <w:rsid w:val="00E20608"/>
    <w:rsid w:val="00E20977"/>
    <w:rsid w:val="00E22EF1"/>
    <w:rsid w:val="00E24A3D"/>
    <w:rsid w:val="00E350F9"/>
    <w:rsid w:val="00E41235"/>
    <w:rsid w:val="00E422E1"/>
    <w:rsid w:val="00E42CD8"/>
    <w:rsid w:val="00E44E66"/>
    <w:rsid w:val="00E47813"/>
    <w:rsid w:val="00E50629"/>
    <w:rsid w:val="00E5292D"/>
    <w:rsid w:val="00E5296F"/>
    <w:rsid w:val="00E54648"/>
    <w:rsid w:val="00E55453"/>
    <w:rsid w:val="00E55C0B"/>
    <w:rsid w:val="00E57036"/>
    <w:rsid w:val="00E57B7B"/>
    <w:rsid w:val="00E630BB"/>
    <w:rsid w:val="00E7051D"/>
    <w:rsid w:val="00E7109F"/>
    <w:rsid w:val="00E710F9"/>
    <w:rsid w:val="00E727BB"/>
    <w:rsid w:val="00E768C3"/>
    <w:rsid w:val="00E7719D"/>
    <w:rsid w:val="00E81127"/>
    <w:rsid w:val="00E83C7D"/>
    <w:rsid w:val="00E85CED"/>
    <w:rsid w:val="00E906DB"/>
    <w:rsid w:val="00E931F4"/>
    <w:rsid w:val="00E95C29"/>
    <w:rsid w:val="00EA267D"/>
    <w:rsid w:val="00EA2CC4"/>
    <w:rsid w:val="00EA3A67"/>
    <w:rsid w:val="00EA4FD0"/>
    <w:rsid w:val="00EA59AB"/>
    <w:rsid w:val="00EA5C62"/>
    <w:rsid w:val="00EB0550"/>
    <w:rsid w:val="00EB1E1B"/>
    <w:rsid w:val="00EB36A6"/>
    <w:rsid w:val="00EB3757"/>
    <w:rsid w:val="00EB7E63"/>
    <w:rsid w:val="00EC1E9B"/>
    <w:rsid w:val="00EC3EDC"/>
    <w:rsid w:val="00EC6665"/>
    <w:rsid w:val="00EC6A80"/>
    <w:rsid w:val="00ED238C"/>
    <w:rsid w:val="00ED3164"/>
    <w:rsid w:val="00ED5687"/>
    <w:rsid w:val="00ED6F43"/>
    <w:rsid w:val="00EE0110"/>
    <w:rsid w:val="00EE02D8"/>
    <w:rsid w:val="00EE0FD3"/>
    <w:rsid w:val="00EE1C28"/>
    <w:rsid w:val="00EE3057"/>
    <w:rsid w:val="00EE6101"/>
    <w:rsid w:val="00EE6277"/>
    <w:rsid w:val="00EE6815"/>
    <w:rsid w:val="00EF3D44"/>
    <w:rsid w:val="00EF467B"/>
    <w:rsid w:val="00EF6561"/>
    <w:rsid w:val="00F007BF"/>
    <w:rsid w:val="00F00AC3"/>
    <w:rsid w:val="00F01394"/>
    <w:rsid w:val="00F02F68"/>
    <w:rsid w:val="00F04FC3"/>
    <w:rsid w:val="00F04FC4"/>
    <w:rsid w:val="00F06359"/>
    <w:rsid w:val="00F0701A"/>
    <w:rsid w:val="00F0772C"/>
    <w:rsid w:val="00F07E40"/>
    <w:rsid w:val="00F154B5"/>
    <w:rsid w:val="00F20A5B"/>
    <w:rsid w:val="00F247BB"/>
    <w:rsid w:val="00F24ED3"/>
    <w:rsid w:val="00F2517E"/>
    <w:rsid w:val="00F273FF"/>
    <w:rsid w:val="00F27A37"/>
    <w:rsid w:val="00F31A7C"/>
    <w:rsid w:val="00F32EFD"/>
    <w:rsid w:val="00F346E6"/>
    <w:rsid w:val="00F36A60"/>
    <w:rsid w:val="00F37E99"/>
    <w:rsid w:val="00F4227C"/>
    <w:rsid w:val="00F42B7D"/>
    <w:rsid w:val="00F442E2"/>
    <w:rsid w:val="00F5348F"/>
    <w:rsid w:val="00F54473"/>
    <w:rsid w:val="00F565CC"/>
    <w:rsid w:val="00F56C08"/>
    <w:rsid w:val="00F618EC"/>
    <w:rsid w:val="00F61ADB"/>
    <w:rsid w:val="00F6297E"/>
    <w:rsid w:val="00F74093"/>
    <w:rsid w:val="00F75C35"/>
    <w:rsid w:val="00F76F2F"/>
    <w:rsid w:val="00F80808"/>
    <w:rsid w:val="00F80871"/>
    <w:rsid w:val="00F82680"/>
    <w:rsid w:val="00F8318E"/>
    <w:rsid w:val="00F85228"/>
    <w:rsid w:val="00F902DD"/>
    <w:rsid w:val="00F91A97"/>
    <w:rsid w:val="00F92F79"/>
    <w:rsid w:val="00FA04D1"/>
    <w:rsid w:val="00FA16C4"/>
    <w:rsid w:val="00FA3779"/>
    <w:rsid w:val="00FA42BF"/>
    <w:rsid w:val="00FA700D"/>
    <w:rsid w:val="00FC2E88"/>
    <w:rsid w:val="00FC43A2"/>
    <w:rsid w:val="00FC6C73"/>
    <w:rsid w:val="00FD2264"/>
    <w:rsid w:val="00FD232A"/>
    <w:rsid w:val="00FD4185"/>
    <w:rsid w:val="00FD43D6"/>
    <w:rsid w:val="00FD5268"/>
    <w:rsid w:val="00FD564E"/>
    <w:rsid w:val="00FD7B07"/>
    <w:rsid w:val="00FD7CEC"/>
    <w:rsid w:val="00FD7E8B"/>
    <w:rsid w:val="00FE1ABA"/>
    <w:rsid w:val="00FE2C39"/>
    <w:rsid w:val="00FE33C1"/>
    <w:rsid w:val="00FE646C"/>
    <w:rsid w:val="00FE7BFC"/>
    <w:rsid w:val="00FF44A5"/>
    <w:rsid w:val="00FF535A"/>
    <w:rsid w:val="00FF5C8E"/>
    <w:rsid w:val="00FF62D7"/>
    <w:rsid w:val="00FF7345"/>
    <w:rsid w:val="00FF77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DF558"/>
  <w15:docId w15:val="{28F19826-8978-4F92-93C6-34174586B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B5"/>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4"/>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4"/>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4"/>
      </w:numPr>
      <w:overflowPunct w:val="0"/>
      <w:autoSpaceDE w:val="0"/>
      <w:autoSpaceDN w:val="0"/>
      <w:adjustRightInd w:val="0"/>
      <w:spacing w:before="180" w:after="120" w:line="280" w:lineRule="atLeast"/>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4"/>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4"/>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4"/>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4"/>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4"/>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4"/>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Bullet List,lp1,YC Bulet,Use Case List Paragraph,List Paragraph1,Bullet Number,lp11,List Paragraph11,numbered,FooterText,Paragraphe de liste1,Bulletr List Paragraph,列出段落,列出段落1,List Paragraph2,List Paragraph21,リスト段落1,Foot"/>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434C54"/>
    <w:rPr>
      <w:b/>
      <w:bCs/>
    </w:rPr>
  </w:style>
  <w:style w:type="character" w:customStyle="1" w:styleId="CommentSubjectChar">
    <w:name w:val="Comment Subject Char"/>
    <w:basedOn w:val="CommentTextChar"/>
    <w:link w:val="CommentSubject"/>
    <w:uiPriority w:val="99"/>
    <w:semiHidden/>
    <w:rsid w:val="00434C54"/>
    <w:rPr>
      <w:b/>
      <w:bCs/>
      <w:sz w:val="20"/>
      <w:szCs w:val="20"/>
    </w:rPr>
  </w:style>
  <w:style w:type="character" w:customStyle="1" w:styleId="ListParagraphChar">
    <w:name w:val="List Paragraph Char"/>
    <w:aliases w:val="Add On (orange) Char,Bullet List Char,lp1 Char,YC Bulet Char,Use Case List Paragraph Char,List Paragraph1 Char,Bullet Number Char,lp11 Char,List Paragraph11 Char,numbered Char,FooterText Char,Paragraphe de liste1 Char,列出段落 Char"/>
    <w:link w:val="ListParagraph"/>
    <w:uiPriority w:val="34"/>
    <w:qFormat/>
    <w:locked/>
    <w:rsid w:val="00F27A37"/>
  </w:style>
  <w:style w:type="paragraph" w:styleId="BodyText">
    <w:name w:val="Body Text"/>
    <w:basedOn w:val="Normal"/>
    <w:link w:val="BodyTextChar"/>
    <w:unhideWhenUsed/>
    <w:rsid w:val="00951109"/>
    <w:pPr>
      <w:suppressAutoHyphens/>
      <w:spacing w:after="0" w:line="240" w:lineRule="auto"/>
      <w:jc w:val="center"/>
    </w:pPr>
    <w:rPr>
      <w:rFonts w:ascii="Times New Roman" w:eastAsia="PMingLiU" w:hAnsi="Times New Roman" w:cs="Times New Roman"/>
      <w:kern w:val="2"/>
      <w:sz w:val="24"/>
      <w:szCs w:val="24"/>
      <w:lang w:eastAsia="ar-SA"/>
    </w:rPr>
  </w:style>
  <w:style w:type="character" w:customStyle="1" w:styleId="BodyTextChar">
    <w:name w:val="Body Text Char"/>
    <w:basedOn w:val="DefaultParagraphFont"/>
    <w:link w:val="BodyText"/>
    <w:rsid w:val="00951109"/>
    <w:rPr>
      <w:rFonts w:ascii="Times New Roman" w:eastAsia="PMingLiU" w:hAnsi="Times New Roman" w:cs="Times New Roman"/>
      <w:kern w:val="2"/>
      <w:sz w:val="24"/>
      <w:szCs w:val="24"/>
      <w:lang w:eastAsia="ar-SA"/>
    </w:rPr>
  </w:style>
  <w:style w:type="character" w:styleId="Hyperlink">
    <w:name w:val="Hyperlink"/>
    <w:uiPriority w:val="99"/>
    <w:unhideWhenUsed/>
    <w:rsid w:val="00951109"/>
    <w:rPr>
      <w:color w:val="0563C1"/>
      <w:u w:val="single"/>
    </w:rPr>
  </w:style>
  <w:style w:type="paragraph" w:styleId="Revision">
    <w:name w:val="Revision"/>
    <w:hidden/>
    <w:uiPriority w:val="99"/>
    <w:semiHidden/>
    <w:rsid w:val="003D6B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902817">
      <w:bodyDiv w:val="1"/>
      <w:marLeft w:val="0"/>
      <w:marRight w:val="0"/>
      <w:marTop w:val="0"/>
      <w:marBottom w:val="0"/>
      <w:divBdr>
        <w:top w:val="none" w:sz="0" w:space="0" w:color="auto"/>
        <w:left w:val="none" w:sz="0" w:space="0" w:color="auto"/>
        <w:bottom w:val="none" w:sz="0" w:space="0" w:color="auto"/>
        <w:right w:val="none" w:sz="0" w:space="0" w:color="auto"/>
      </w:divBdr>
    </w:div>
    <w:div w:id="84768531">
      <w:bodyDiv w:val="1"/>
      <w:marLeft w:val="0"/>
      <w:marRight w:val="0"/>
      <w:marTop w:val="0"/>
      <w:marBottom w:val="0"/>
      <w:divBdr>
        <w:top w:val="none" w:sz="0" w:space="0" w:color="auto"/>
        <w:left w:val="none" w:sz="0" w:space="0" w:color="auto"/>
        <w:bottom w:val="none" w:sz="0" w:space="0" w:color="auto"/>
        <w:right w:val="none" w:sz="0" w:space="0" w:color="auto"/>
      </w:divBdr>
    </w:div>
    <w:div w:id="116679927">
      <w:bodyDiv w:val="1"/>
      <w:marLeft w:val="0"/>
      <w:marRight w:val="0"/>
      <w:marTop w:val="0"/>
      <w:marBottom w:val="0"/>
      <w:divBdr>
        <w:top w:val="none" w:sz="0" w:space="0" w:color="auto"/>
        <w:left w:val="none" w:sz="0" w:space="0" w:color="auto"/>
        <w:bottom w:val="none" w:sz="0" w:space="0" w:color="auto"/>
        <w:right w:val="none" w:sz="0" w:space="0" w:color="auto"/>
      </w:divBdr>
    </w:div>
    <w:div w:id="164130215">
      <w:bodyDiv w:val="1"/>
      <w:marLeft w:val="0"/>
      <w:marRight w:val="0"/>
      <w:marTop w:val="0"/>
      <w:marBottom w:val="0"/>
      <w:divBdr>
        <w:top w:val="none" w:sz="0" w:space="0" w:color="auto"/>
        <w:left w:val="none" w:sz="0" w:space="0" w:color="auto"/>
        <w:bottom w:val="none" w:sz="0" w:space="0" w:color="auto"/>
        <w:right w:val="none" w:sz="0" w:space="0" w:color="auto"/>
      </w:divBdr>
    </w:div>
    <w:div w:id="226770225">
      <w:bodyDiv w:val="1"/>
      <w:marLeft w:val="0"/>
      <w:marRight w:val="0"/>
      <w:marTop w:val="0"/>
      <w:marBottom w:val="0"/>
      <w:divBdr>
        <w:top w:val="none" w:sz="0" w:space="0" w:color="auto"/>
        <w:left w:val="none" w:sz="0" w:space="0" w:color="auto"/>
        <w:bottom w:val="none" w:sz="0" w:space="0" w:color="auto"/>
        <w:right w:val="none" w:sz="0" w:space="0" w:color="auto"/>
      </w:divBdr>
    </w:div>
    <w:div w:id="236748105">
      <w:bodyDiv w:val="1"/>
      <w:marLeft w:val="0"/>
      <w:marRight w:val="0"/>
      <w:marTop w:val="0"/>
      <w:marBottom w:val="0"/>
      <w:divBdr>
        <w:top w:val="none" w:sz="0" w:space="0" w:color="auto"/>
        <w:left w:val="none" w:sz="0" w:space="0" w:color="auto"/>
        <w:bottom w:val="none" w:sz="0" w:space="0" w:color="auto"/>
        <w:right w:val="none" w:sz="0" w:space="0" w:color="auto"/>
      </w:divBdr>
    </w:div>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279609214">
      <w:bodyDiv w:val="1"/>
      <w:marLeft w:val="0"/>
      <w:marRight w:val="0"/>
      <w:marTop w:val="0"/>
      <w:marBottom w:val="0"/>
      <w:divBdr>
        <w:top w:val="none" w:sz="0" w:space="0" w:color="auto"/>
        <w:left w:val="none" w:sz="0" w:space="0" w:color="auto"/>
        <w:bottom w:val="none" w:sz="0" w:space="0" w:color="auto"/>
        <w:right w:val="none" w:sz="0" w:space="0" w:color="auto"/>
      </w:divBdr>
    </w:div>
    <w:div w:id="291254923">
      <w:bodyDiv w:val="1"/>
      <w:marLeft w:val="0"/>
      <w:marRight w:val="0"/>
      <w:marTop w:val="0"/>
      <w:marBottom w:val="0"/>
      <w:divBdr>
        <w:top w:val="none" w:sz="0" w:space="0" w:color="auto"/>
        <w:left w:val="none" w:sz="0" w:space="0" w:color="auto"/>
        <w:bottom w:val="none" w:sz="0" w:space="0" w:color="auto"/>
        <w:right w:val="none" w:sz="0" w:space="0" w:color="auto"/>
      </w:divBdr>
    </w:div>
    <w:div w:id="355079284">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426778113">
      <w:bodyDiv w:val="1"/>
      <w:marLeft w:val="0"/>
      <w:marRight w:val="0"/>
      <w:marTop w:val="0"/>
      <w:marBottom w:val="0"/>
      <w:divBdr>
        <w:top w:val="none" w:sz="0" w:space="0" w:color="auto"/>
        <w:left w:val="none" w:sz="0" w:space="0" w:color="auto"/>
        <w:bottom w:val="none" w:sz="0" w:space="0" w:color="auto"/>
        <w:right w:val="none" w:sz="0" w:space="0" w:color="auto"/>
      </w:divBdr>
    </w:div>
    <w:div w:id="453476104">
      <w:bodyDiv w:val="1"/>
      <w:marLeft w:val="0"/>
      <w:marRight w:val="0"/>
      <w:marTop w:val="0"/>
      <w:marBottom w:val="0"/>
      <w:divBdr>
        <w:top w:val="none" w:sz="0" w:space="0" w:color="auto"/>
        <w:left w:val="none" w:sz="0" w:space="0" w:color="auto"/>
        <w:bottom w:val="none" w:sz="0" w:space="0" w:color="auto"/>
        <w:right w:val="none" w:sz="0" w:space="0" w:color="auto"/>
      </w:divBdr>
    </w:div>
    <w:div w:id="483788470">
      <w:bodyDiv w:val="1"/>
      <w:marLeft w:val="0"/>
      <w:marRight w:val="0"/>
      <w:marTop w:val="0"/>
      <w:marBottom w:val="0"/>
      <w:divBdr>
        <w:top w:val="none" w:sz="0" w:space="0" w:color="auto"/>
        <w:left w:val="none" w:sz="0" w:space="0" w:color="auto"/>
        <w:bottom w:val="none" w:sz="0" w:space="0" w:color="auto"/>
        <w:right w:val="none" w:sz="0" w:space="0" w:color="auto"/>
      </w:divBdr>
    </w:div>
    <w:div w:id="530848150">
      <w:bodyDiv w:val="1"/>
      <w:marLeft w:val="0"/>
      <w:marRight w:val="0"/>
      <w:marTop w:val="0"/>
      <w:marBottom w:val="0"/>
      <w:divBdr>
        <w:top w:val="none" w:sz="0" w:space="0" w:color="auto"/>
        <w:left w:val="none" w:sz="0" w:space="0" w:color="auto"/>
        <w:bottom w:val="none" w:sz="0" w:space="0" w:color="auto"/>
        <w:right w:val="none" w:sz="0" w:space="0" w:color="auto"/>
      </w:divBdr>
    </w:div>
    <w:div w:id="560941617">
      <w:bodyDiv w:val="1"/>
      <w:marLeft w:val="0"/>
      <w:marRight w:val="0"/>
      <w:marTop w:val="0"/>
      <w:marBottom w:val="0"/>
      <w:divBdr>
        <w:top w:val="none" w:sz="0" w:space="0" w:color="auto"/>
        <w:left w:val="none" w:sz="0" w:space="0" w:color="auto"/>
        <w:bottom w:val="none" w:sz="0" w:space="0" w:color="auto"/>
        <w:right w:val="none" w:sz="0" w:space="0" w:color="auto"/>
      </w:divBdr>
    </w:div>
    <w:div w:id="671906910">
      <w:bodyDiv w:val="1"/>
      <w:marLeft w:val="0"/>
      <w:marRight w:val="0"/>
      <w:marTop w:val="0"/>
      <w:marBottom w:val="0"/>
      <w:divBdr>
        <w:top w:val="none" w:sz="0" w:space="0" w:color="auto"/>
        <w:left w:val="none" w:sz="0" w:space="0" w:color="auto"/>
        <w:bottom w:val="none" w:sz="0" w:space="0" w:color="auto"/>
        <w:right w:val="none" w:sz="0" w:space="0" w:color="auto"/>
      </w:divBdr>
    </w:div>
    <w:div w:id="717239674">
      <w:bodyDiv w:val="1"/>
      <w:marLeft w:val="0"/>
      <w:marRight w:val="0"/>
      <w:marTop w:val="0"/>
      <w:marBottom w:val="0"/>
      <w:divBdr>
        <w:top w:val="none" w:sz="0" w:space="0" w:color="auto"/>
        <w:left w:val="none" w:sz="0" w:space="0" w:color="auto"/>
        <w:bottom w:val="none" w:sz="0" w:space="0" w:color="auto"/>
        <w:right w:val="none" w:sz="0" w:space="0" w:color="auto"/>
      </w:divBdr>
    </w:div>
    <w:div w:id="735013364">
      <w:bodyDiv w:val="1"/>
      <w:marLeft w:val="0"/>
      <w:marRight w:val="0"/>
      <w:marTop w:val="0"/>
      <w:marBottom w:val="0"/>
      <w:divBdr>
        <w:top w:val="none" w:sz="0" w:space="0" w:color="auto"/>
        <w:left w:val="none" w:sz="0" w:space="0" w:color="auto"/>
        <w:bottom w:val="none" w:sz="0" w:space="0" w:color="auto"/>
        <w:right w:val="none" w:sz="0" w:space="0" w:color="auto"/>
      </w:divBdr>
    </w:div>
    <w:div w:id="826628320">
      <w:bodyDiv w:val="1"/>
      <w:marLeft w:val="0"/>
      <w:marRight w:val="0"/>
      <w:marTop w:val="0"/>
      <w:marBottom w:val="0"/>
      <w:divBdr>
        <w:top w:val="none" w:sz="0" w:space="0" w:color="auto"/>
        <w:left w:val="none" w:sz="0" w:space="0" w:color="auto"/>
        <w:bottom w:val="none" w:sz="0" w:space="0" w:color="auto"/>
        <w:right w:val="none" w:sz="0" w:space="0" w:color="auto"/>
      </w:divBdr>
    </w:div>
    <w:div w:id="1233079894">
      <w:bodyDiv w:val="1"/>
      <w:marLeft w:val="0"/>
      <w:marRight w:val="0"/>
      <w:marTop w:val="0"/>
      <w:marBottom w:val="0"/>
      <w:divBdr>
        <w:top w:val="none" w:sz="0" w:space="0" w:color="auto"/>
        <w:left w:val="none" w:sz="0" w:space="0" w:color="auto"/>
        <w:bottom w:val="none" w:sz="0" w:space="0" w:color="auto"/>
        <w:right w:val="none" w:sz="0" w:space="0" w:color="auto"/>
      </w:divBdr>
    </w:div>
    <w:div w:id="1233738967">
      <w:bodyDiv w:val="1"/>
      <w:marLeft w:val="0"/>
      <w:marRight w:val="0"/>
      <w:marTop w:val="0"/>
      <w:marBottom w:val="0"/>
      <w:divBdr>
        <w:top w:val="none" w:sz="0" w:space="0" w:color="auto"/>
        <w:left w:val="none" w:sz="0" w:space="0" w:color="auto"/>
        <w:bottom w:val="none" w:sz="0" w:space="0" w:color="auto"/>
        <w:right w:val="none" w:sz="0" w:space="0" w:color="auto"/>
      </w:divBdr>
    </w:div>
    <w:div w:id="1289318208">
      <w:bodyDiv w:val="1"/>
      <w:marLeft w:val="0"/>
      <w:marRight w:val="0"/>
      <w:marTop w:val="0"/>
      <w:marBottom w:val="0"/>
      <w:divBdr>
        <w:top w:val="none" w:sz="0" w:space="0" w:color="auto"/>
        <w:left w:val="none" w:sz="0" w:space="0" w:color="auto"/>
        <w:bottom w:val="none" w:sz="0" w:space="0" w:color="auto"/>
        <w:right w:val="none" w:sz="0" w:space="0" w:color="auto"/>
      </w:divBdr>
    </w:div>
    <w:div w:id="1362439964">
      <w:bodyDiv w:val="1"/>
      <w:marLeft w:val="0"/>
      <w:marRight w:val="0"/>
      <w:marTop w:val="0"/>
      <w:marBottom w:val="0"/>
      <w:divBdr>
        <w:top w:val="none" w:sz="0" w:space="0" w:color="auto"/>
        <w:left w:val="none" w:sz="0" w:space="0" w:color="auto"/>
        <w:bottom w:val="none" w:sz="0" w:space="0" w:color="auto"/>
        <w:right w:val="none" w:sz="0" w:space="0" w:color="auto"/>
      </w:divBdr>
    </w:div>
    <w:div w:id="1381706445">
      <w:bodyDiv w:val="1"/>
      <w:marLeft w:val="0"/>
      <w:marRight w:val="0"/>
      <w:marTop w:val="0"/>
      <w:marBottom w:val="0"/>
      <w:divBdr>
        <w:top w:val="none" w:sz="0" w:space="0" w:color="auto"/>
        <w:left w:val="none" w:sz="0" w:space="0" w:color="auto"/>
        <w:bottom w:val="none" w:sz="0" w:space="0" w:color="auto"/>
        <w:right w:val="none" w:sz="0" w:space="0" w:color="auto"/>
      </w:divBdr>
    </w:div>
    <w:div w:id="1602647309">
      <w:bodyDiv w:val="1"/>
      <w:marLeft w:val="0"/>
      <w:marRight w:val="0"/>
      <w:marTop w:val="0"/>
      <w:marBottom w:val="0"/>
      <w:divBdr>
        <w:top w:val="none" w:sz="0" w:space="0" w:color="auto"/>
        <w:left w:val="none" w:sz="0" w:space="0" w:color="auto"/>
        <w:bottom w:val="none" w:sz="0" w:space="0" w:color="auto"/>
        <w:right w:val="none" w:sz="0" w:space="0" w:color="auto"/>
      </w:divBdr>
    </w:div>
    <w:div w:id="1654872823">
      <w:bodyDiv w:val="1"/>
      <w:marLeft w:val="0"/>
      <w:marRight w:val="0"/>
      <w:marTop w:val="0"/>
      <w:marBottom w:val="0"/>
      <w:divBdr>
        <w:top w:val="none" w:sz="0" w:space="0" w:color="auto"/>
        <w:left w:val="none" w:sz="0" w:space="0" w:color="auto"/>
        <w:bottom w:val="none" w:sz="0" w:space="0" w:color="auto"/>
        <w:right w:val="none" w:sz="0" w:space="0" w:color="auto"/>
      </w:divBdr>
    </w:div>
    <w:div w:id="1660503940">
      <w:bodyDiv w:val="1"/>
      <w:marLeft w:val="0"/>
      <w:marRight w:val="0"/>
      <w:marTop w:val="0"/>
      <w:marBottom w:val="0"/>
      <w:divBdr>
        <w:top w:val="none" w:sz="0" w:space="0" w:color="auto"/>
        <w:left w:val="none" w:sz="0" w:space="0" w:color="auto"/>
        <w:bottom w:val="none" w:sz="0" w:space="0" w:color="auto"/>
        <w:right w:val="none" w:sz="0" w:space="0" w:color="auto"/>
      </w:divBdr>
    </w:div>
    <w:div w:id="1705906093">
      <w:bodyDiv w:val="1"/>
      <w:marLeft w:val="0"/>
      <w:marRight w:val="0"/>
      <w:marTop w:val="0"/>
      <w:marBottom w:val="0"/>
      <w:divBdr>
        <w:top w:val="none" w:sz="0" w:space="0" w:color="auto"/>
        <w:left w:val="none" w:sz="0" w:space="0" w:color="auto"/>
        <w:bottom w:val="none" w:sz="0" w:space="0" w:color="auto"/>
        <w:right w:val="none" w:sz="0" w:space="0" w:color="auto"/>
      </w:divBdr>
    </w:div>
    <w:div w:id="1821726271">
      <w:bodyDiv w:val="1"/>
      <w:marLeft w:val="0"/>
      <w:marRight w:val="0"/>
      <w:marTop w:val="0"/>
      <w:marBottom w:val="0"/>
      <w:divBdr>
        <w:top w:val="none" w:sz="0" w:space="0" w:color="auto"/>
        <w:left w:val="none" w:sz="0" w:space="0" w:color="auto"/>
        <w:bottom w:val="none" w:sz="0" w:space="0" w:color="auto"/>
        <w:right w:val="none" w:sz="0" w:space="0" w:color="auto"/>
      </w:divBdr>
    </w:div>
    <w:div w:id="1830948635">
      <w:bodyDiv w:val="1"/>
      <w:marLeft w:val="0"/>
      <w:marRight w:val="0"/>
      <w:marTop w:val="0"/>
      <w:marBottom w:val="0"/>
      <w:divBdr>
        <w:top w:val="none" w:sz="0" w:space="0" w:color="auto"/>
        <w:left w:val="none" w:sz="0" w:space="0" w:color="auto"/>
        <w:bottom w:val="none" w:sz="0" w:space="0" w:color="auto"/>
        <w:right w:val="none" w:sz="0" w:space="0" w:color="auto"/>
      </w:divBdr>
    </w:div>
    <w:div w:id="1848474732">
      <w:bodyDiv w:val="1"/>
      <w:marLeft w:val="0"/>
      <w:marRight w:val="0"/>
      <w:marTop w:val="0"/>
      <w:marBottom w:val="0"/>
      <w:divBdr>
        <w:top w:val="none" w:sz="0" w:space="0" w:color="auto"/>
        <w:left w:val="none" w:sz="0" w:space="0" w:color="auto"/>
        <w:bottom w:val="none" w:sz="0" w:space="0" w:color="auto"/>
        <w:right w:val="none" w:sz="0" w:space="0" w:color="auto"/>
      </w:divBdr>
    </w:div>
    <w:div w:id="1854372585">
      <w:bodyDiv w:val="1"/>
      <w:marLeft w:val="0"/>
      <w:marRight w:val="0"/>
      <w:marTop w:val="0"/>
      <w:marBottom w:val="0"/>
      <w:divBdr>
        <w:top w:val="none" w:sz="0" w:space="0" w:color="auto"/>
        <w:left w:val="none" w:sz="0" w:space="0" w:color="auto"/>
        <w:bottom w:val="none" w:sz="0" w:space="0" w:color="auto"/>
        <w:right w:val="none" w:sz="0" w:space="0" w:color="auto"/>
      </w:divBdr>
    </w:div>
    <w:div w:id="1882013574">
      <w:bodyDiv w:val="1"/>
      <w:marLeft w:val="0"/>
      <w:marRight w:val="0"/>
      <w:marTop w:val="0"/>
      <w:marBottom w:val="0"/>
      <w:divBdr>
        <w:top w:val="none" w:sz="0" w:space="0" w:color="auto"/>
        <w:left w:val="none" w:sz="0" w:space="0" w:color="auto"/>
        <w:bottom w:val="none" w:sz="0" w:space="0" w:color="auto"/>
        <w:right w:val="none" w:sz="0" w:space="0" w:color="auto"/>
      </w:divBdr>
    </w:div>
    <w:div w:id="1882478334">
      <w:bodyDiv w:val="1"/>
      <w:marLeft w:val="0"/>
      <w:marRight w:val="0"/>
      <w:marTop w:val="0"/>
      <w:marBottom w:val="0"/>
      <w:divBdr>
        <w:top w:val="none" w:sz="0" w:space="0" w:color="auto"/>
        <w:left w:val="none" w:sz="0" w:space="0" w:color="auto"/>
        <w:bottom w:val="none" w:sz="0" w:space="0" w:color="auto"/>
        <w:right w:val="none" w:sz="0" w:space="0" w:color="auto"/>
      </w:divBdr>
    </w:div>
    <w:div w:id="1917858832">
      <w:bodyDiv w:val="1"/>
      <w:marLeft w:val="0"/>
      <w:marRight w:val="0"/>
      <w:marTop w:val="0"/>
      <w:marBottom w:val="0"/>
      <w:divBdr>
        <w:top w:val="none" w:sz="0" w:space="0" w:color="auto"/>
        <w:left w:val="none" w:sz="0" w:space="0" w:color="auto"/>
        <w:bottom w:val="none" w:sz="0" w:space="0" w:color="auto"/>
        <w:right w:val="none" w:sz="0" w:space="0" w:color="auto"/>
      </w:divBdr>
    </w:div>
    <w:div w:id="1919973805">
      <w:bodyDiv w:val="1"/>
      <w:marLeft w:val="0"/>
      <w:marRight w:val="0"/>
      <w:marTop w:val="0"/>
      <w:marBottom w:val="0"/>
      <w:divBdr>
        <w:top w:val="none" w:sz="0" w:space="0" w:color="auto"/>
        <w:left w:val="none" w:sz="0" w:space="0" w:color="auto"/>
        <w:bottom w:val="none" w:sz="0" w:space="0" w:color="auto"/>
        <w:right w:val="none" w:sz="0" w:space="0" w:color="auto"/>
      </w:divBdr>
    </w:div>
    <w:div w:id="1946840754">
      <w:bodyDiv w:val="1"/>
      <w:marLeft w:val="0"/>
      <w:marRight w:val="0"/>
      <w:marTop w:val="0"/>
      <w:marBottom w:val="0"/>
      <w:divBdr>
        <w:top w:val="none" w:sz="0" w:space="0" w:color="auto"/>
        <w:left w:val="none" w:sz="0" w:space="0" w:color="auto"/>
        <w:bottom w:val="none" w:sz="0" w:space="0" w:color="auto"/>
        <w:right w:val="none" w:sz="0" w:space="0" w:color="auto"/>
      </w:divBdr>
    </w:div>
    <w:div w:id="2038039835">
      <w:bodyDiv w:val="1"/>
      <w:marLeft w:val="0"/>
      <w:marRight w:val="0"/>
      <w:marTop w:val="0"/>
      <w:marBottom w:val="0"/>
      <w:divBdr>
        <w:top w:val="none" w:sz="0" w:space="0" w:color="auto"/>
        <w:left w:val="none" w:sz="0" w:space="0" w:color="auto"/>
        <w:bottom w:val="none" w:sz="0" w:space="0" w:color="auto"/>
        <w:right w:val="none" w:sz="0" w:space="0" w:color="auto"/>
      </w:divBdr>
    </w:div>
    <w:div w:id="2045862679">
      <w:bodyDiv w:val="1"/>
      <w:marLeft w:val="0"/>
      <w:marRight w:val="0"/>
      <w:marTop w:val="0"/>
      <w:marBottom w:val="0"/>
      <w:divBdr>
        <w:top w:val="none" w:sz="0" w:space="0" w:color="auto"/>
        <w:left w:val="none" w:sz="0" w:space="0" w:color="auto"/>
        <w:bottom w:val="none" w:sz="0" w:space="0" w:color="auto"/>
        <w:right w:val="none" w:sz="0" w:space="0" w:color="auto"/>
      </w:divBdr>
    </w:div>
    <w:div w:id="205693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5F645-B4C9-41DA-B08E-4D26341DF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11065</Words>
  <Characters>63073</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Rajaa Hariz</dc:creator>
  <cp:lastModifiedBy>CHARBEL MERHI</cp:lastModifiedBy>
  <cp:revision>4</cp:revision>
  <cp:lastPrinted>2024-12-18T13:57:00Z</cp:lastPrinted>
  <dcterms:created xsi:type="dcterms:W3CDTF">2024-12-18T13:56:00Z</dcterms:created>
  <dcterms:modified xsi:type="dcterms:W3CDTF">2024-12-19T14:01:00Z</dcterms:modified>
</cp:coreProperties>
</file>